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12A5A" w14:textId="77777777" w:rsidR="00686200" w:rsidRPr="006E0125" w:rsidRDefault="00686200" w:rsidP="00686200">
      <w:pPr>
        <w:spacing w:after="0"/>
        <w:rPr>
          <w:rFonts w:ascii="Times New Roman" w:hAnsi="Times New Roman"/>
          <w:b/>
          <w:sz w:val="28"/>
          <w:szCs w:val="28"/>
        </w:rPr>
      </w:pPr>
    </w:p>
    <w:p w14:paraId="50829337" w14:textId="77777777" w:rsidR="00686200" w:rsidRPr="006E0125" w:rsidRDefault="00686200" w:rsidP="00686200">
      <w:pPr>
        <w:spacing w:after="0"/>
        <w:rPr>
          <w:rFonts w:ascii="Times New Roman" w:hAnsi="Times New Roman"/>
          <w:b/>
          <w:sz w:val="28"/>
          <w:szCs w:val="28"/>
        </w:rPr>
      </w:pPr>
    </w:p>
    <w:p w14:paraId="3C567AA0" w14:textId="77777777" w:rsidR="00686200" w:rsidRPr="006E0125" w:rsidRDefault="00686200" w:rsidP="00686200">
      <w:pPr>
        <w:spacing w:after="0"/>
        <w:rPr>
          <w:rFonts w:ascii="Times New Roman" w:hAnsi="Times New Roman"/>
          <w:b/>
          <w:sz w:val="28"/>
          <w:szCs w:val="28"/>
        </w:rPr>
      </w:pPr>
    </w:p>
    <w:p w14:paraId="5CAB1734" w14:textId="77777777" w:rsidR="00686200" w:rsidRPr="006E0125" w:rsidRDefault="00686200" w:rsidP="00686200">
      <w:pPr>
        <w:spacing w:after="0"/>
        <w:rPr>
          <w:rFonts w:ascii="Times New Roman" w:hAnsi="Times New Roman"/>
          <w:b/>
          <w:sz w:val="28"/>
          <w:szCs w:val="28"/>
        </w:rPr>
      </w:pPr>
    </w:p>
    <w:p w14:paraId="2AA5FFE2" w14:textId="77777777" w:rsidR="00686200" w:rsidRPr="006E0125" w:rsidRDefault="00686200" w:rsidP="00686200">
      <w:pPr>
        <w:spacing w:after="0"/>
        <w:rPr>
          <w:rFonts w:ascii="Times New Roman" w:hAnsi="Times New Roman"/>
          <w:b/>
          <w:sz w:val="28"/>
          <w:szCs w:val="28"/>
        </w:rPr>
      </w:pPr>
    </w:p>
    <w:p w14:paraId="3D563A59" w14:textId="77777777" w:rsidR="00686200" w:rsidRPr="006E0125" w:rsidRDefault="00686200" w:rsidP="00686200">
      <w:pPr>
        <w:spacing w:after="0"/>
        <w:rPr>
          <w:rFonts w:ascii="Times New Roman" w:hAnsi="Times New Roman"/>
          <w:b/>
          <w:sz w:val="28"/>
          <w:szCs w:val="28"/>
        </w:rPr>
      </w:pPr>
    </w:p>
    <w:p w14:paraId="3009397B" w14:textId="77777777" w:rsidR="00686200" w:rsidRPr="006E0125" w:rsidRDefault="00686200" w:rsidP="00686200">
      <w:pPr>
        <w:spacing w:after="0"/>
        <w:rPr>
          <w:rFonts w:ascii="Times New Roman" w:hAnsi="Times New Roman"/>
          <w:b/>
          <w:sz w:val="28"/>
          <w:szCs w:val="28"/>
        </w:rPr>
      </w:pPr>
    </w:p>
    <w:p w14:paraId="6CEEF2A8" w14:textId="77777777" w:rsidR="00686200" w:rsidRPr="006E0125" w:rsidRDefault="00686200" w:rsidP="00686200">
      <w:pPr>
        <w:spacing w:after="0"/>
        <w:rPr>
          <w:rFonts w:ascii="Times New Roman" w:hAnsi="Times New Roman"/>
          <w:b/>
          <w:sz w:val="28"/>
          <w:szCs w:val="28"/>
        </w:rPr>
      </w:pPr>
    </w:p>
    <w:p w14:paraId="25E0021B" w14:textId="77777777" w:rsidR="00686200" w:rsidRPr="0002672B" w:rsidRDefault="00686200" w:rsidP="0002672B">
      <w:pPr>
        <w:spacing w:after="0" w:line="360" w:lineRule="auto"/>
        <w:rPr>
          <w:rFonts w:ascii="Times New Roman" w:hAnsi="Times New Roman"/>
          <w:b/>
          <w:sz w:val="28"/>
          <w:szCs w:val="28"/>
        </w:rPr>
      </w:pPr>
    </w:p>
    <w:p w14:paraId="1DBD8F04" w14:textId="77777777" w:rsidR="00686200" w:rsidRDefault="00686200" w:rsidP="0002672B">
      <w:pPr>
        <w:spacing w:after="0" w:line="360" w:lineRule="auto"/>
        <w:rPr>
          <w:rFonts w:ascii="Times New Roman" w:hAnsi="Times New Roman"/>
          <w:b/>
          <w:sz w:val="28"/>
          <w:szCs w:val="28"/>
        </w:rPr>
      </w:pPr>
    </w:p>
    <w:p w14:paraId="1D98FFB6" w14:textId="77777777" w:rsidR="00351756" w:rsidRDefault="00351756" w:rsidP="0002672B">
      <w:pPr>
        <w:spacing w:after="0" w:line="360" w:lineRule="auto"/>
        <w:rPr>
          <w:rFonts w:ascii="Times New Roman" w:hAnsi="Times New Roman"/>
          <w:b/>
          <w:sz w:val="28"/>
          <w:szCs w:val="28"/>
        </w:rPr>
      </w:pPr>
    </w:p>
    <w:p w14:paraId="5D609E17" w14:textId="77777777" w:rsidR="00351756" w:rsidRPr="0002672B" w:rsidRDefault="00351756" w:rsidP="0002672B">
      <w:pPr>
        <w:spacing w:after="0" w:line="360" w:lineRule="auto"/>
        <w:rPr>
          <w:rFonts w:ascii="Times New Roman" w:hAnsi="Times New Roman"/>
          <w:b/>
          <w:sz w:val="28"/>
          <w:szCs w:val="28"/>
        </w:rPr>
      </w:pPr>
    </w:p>
    <w:p w14:paraId="0C2451B1" w14:textId="77777777" w:rsidR="00686200" w:rsidRPr="0002672B" w:rsidRDefault="00686200" w:rsidP="0002672B">
      <w:pPr>
        <w:spacing w:after="0" w:line="360" w:lineRule="auto"/>
        <w:rPr>
          <w:rFonts w:ascii="Times New Roman" w:hAnsi="Times New Roman"/>
          <w:b/>
          <w:sz w:val="28"/>
          <w:szCs w:val="28"/>
        </w:rPr>
      </w:pPr>
    </w:p>
    <w:p w14:paraId="685EA07B" w14:textId="77777777" w:rsidR="00686200" w:rsidRPr="0002672B" w:rsidRDefault="00686200" w:rsidP="0002672B">
      <w:pPr>
        <w:spacing w:after="0" w:line="360" w:lineRule="auto"/>
        <w:jc w:val="center"/>
        <w:rPr>
          <w:rFonts w:ascii="Times New Roman" w:hAnsi="Times New Roman"/>
          <w:b/>
          <w:sz w:val="28"/>
          <w:szCs w:val="28"/>
        </w:rPr>
      </w:pPr>
      <w:r w:rsidRPr="0002672B">
        <w:rPr>
          <w:rFonts w:ascii="Times New Roman" w:hAnsi="Times New Roman"/>
          <w:b/>
          <w:sz w:val="28"/>
          <w:szCs w:val="28"/>
        </w:rPr>
        <w:t>РАБОЧАЯ ПРОГРАММА</w:t>
      </w:r>
    </w:p>
    <w:p w14:paraId="113F7CD5" w14:textId="77777777" w:rsidR="00686200" w:rsidRPr="0002672B" w:rsidRDefault="00686200" w:rsidP="0002672B">
      <w:pPr>
        <w:spacing w:after="0" w:line="360" w:lineRule="auto"/>
        <w:jc w:val="center"/>
        <w:rPr>
          <w:rFonts w:ascii="Times New Roman" w:hAnsi="Times New Roman"/>
          <w:sz w:val="28"/>
          <w:szCs w:val="28"/>
        </w:rPr>
      </w:pPr>
      <w:r w:rsidRPr="0002672B">
        <w:rPr>
          <w:rFonts w:ascii="Times New Roman" w:hAnsi="Times New Roman"/>
          <w:sz w:val="28"/>
          <w:szCs w:val="28"/>
        </w:rPr>
        <w:t>УЧЕБНОЙ ДИСЦИПЛИНЫ</w:t>
      </w:r>
    </w:p>
    <w:p w14:paraId="4BA4AB4E" w14:textId="77777777" w:rsidR="00595EDA" w:rsidRPr="0002672B" w:rsidRDefault="00595EDA" w:rsidP="0002672B">
      <w:pPr>
        <w:spacing w:after="0" w:line="360" w:lineRule="auto"/>
        <w:jc w:val="center"/>
        <w:rPr>
          <w:rFonts w:ascii="Times New Roman" w:hAnsi="Times New Roman"/>
          <w:b/>
          <w:sz w:val="28"/>
          <w:szCs w:val="28"/>
        </w:rPr>
      </w:pPr>
    </w:p>
    <w:p w14:paraId="074CA475" w14:textId="77777777" w:rsidR="00E50FDB" w:rsidRPr="0002672B" w:rsidRDefault="00595EDA" w:rsidP="0002672B">
      <w:pPr>
        <w:spacing w:after="0" w:line="360" w:lineRule="auto"/>
        <w:jc w:val="center"/>
        <w:rPr>
          <w:rFonts w:ascii="Times New Roman" w:hAnsi="Times New Roman"/>
          <w:b/>
          <w:sz w:val="28"/>
          <w:szCs w:val="28"/>
        </w:rPr>
      </w:pPr>
      <w:r w:rsidRPr="0002672B">
        <w:rPr>
          <w:rFonts w:ascii="Times New Roman" w:hAnsi="Times New Roman"/>
          <w:b/>
          <w:sz w:val="28"/>
          <w:szCs w:val="28"/>
        </w:rPr>
        <w:t>ОП.0</w:t>
      </w:r>
      <w:r w:rsidR="0002672B">
        <w:rPr>
          <w:rFonts w:ascii="Times New Roman" w:hAnsi="Times New Roman"/>
          <w:b/>
          <w:sz w:val="28"/>
          <w:szCs w:val="28"/>
        </w:rPr>
        <w:t>5</w:t>
      </w:r>
      <w:r w:rsidRPr="0002672B">
        <w:rPr>
          <w:rFonts w:ascii="Times New Roman" w:hAnsi="Times New Roman"/>
          <w:b/>
          <w:sz w:val="28"/>
          <w:szCs w:val="28"/>
        </w:rPr>
        <w:t xml:space="preserve"> </w:t>
      </w:r>
      <w:r w:rsidR="00B518A3" w:rsidRPr="0002672B">
        <w:rPr>
          <w:rFonts w:ascii="Times New Roman" w:hAnsi="Times New Roman"/>
          <w:b/>
          <w:sz w:val="28"/>
          <w:szCs w:val="28"/>
        </w:rPr>
        <w:t>РУССКИЙ ЯЗЫК И КУЛЬТУРА ПРОФЕССИОНАЛЬНОЙ КОММУНИКАЦИИ ПЕДАГОГА</w:t>
      </w:r>
    </w:p>
    <w:p w14:paraId="224DDD2B" w14:textId="77777777" w:rsidR="00595EDA" w:rsidRPr="0002672B" w:rsidRDefault="00595EDA" w:rsidP="0002672B">
      <w:pPr>
        <w:spacing w:after="0" w:line="360" w:lineRule="auto"/>
        <w:jc w:val="center"/>
        <w:rPr>
          <w:rFonts w:ascii="Times New Roman" w:hAnsi="Times New Roman"/>
          <w:b/>
          <w:sz w:val="28"/>
          <w:szCs w:val="28"/>
        </w:rPr>
      </w:pPr>
    </w:p>
    <w:p w14:paraId="202A8B19" w14:textId="77777777" w:rsidR="00686200" w:rsidRPr="0002672B" w:rsidRDefault="00686200" w:rsidP="0002672B">
      <w:pPr>
        <w:spacing w:after="0" w:line="360" w:lineRule="auto"/>
        <w:jc w:val="center"/>
        <w:rPr>
          <w:rFonts w:ascii="Times New Roman" w:hAnsi="Times New Roman"/>
          <w:sz w:val="28"/>
          <w:szCs w:val="28"/>
        </w:rPr>
      </w:pPr>
      <w:r w:rsidRPr="0002672B">
        <w:rPr>
          <w:rFonts w:ascii="Times New Roman" w:hAnsi="Times New Roman"/>
          <w:sz w:val="28"/>
          <w:szCs w:val="28"/>
        </w:rPr>
        <w:t xml:space="preserve">для специальности </w:t>
      </w:r>
    </w:p>
    <w:p w14:paraId="1B26F4B5" w14:textId="77777777" w:rsidR="0002672B" w:rsidRDefault="0002672B" w:rsidP="0002672B">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40868731" w14:textId="77777777" w:rsidR="00530135" w:rsidRPr="0002672B" w:rsidRDefault="0002672B" w:rsidP="0002672B">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r w:rsidR="00530135" w:rsidRPr="0002672B">
        <w:rPr>
          <w:rFonts w:ascii="Times New Roman" w:hAnsi="Times New Roman"/>
          <w:sz w:val="28"/>
          <w:szCs w:val="28"/>
        </w:rPr>
        <w:t xml:space="preserve"> </w:t>
      </w:r>
    </w:p>
    <w:p w14:paraId="03FD2890" w14:textId="77777777" w:rsidR="00686200" w:rsidRPr="0002672B" w:rsidRDefault="00451CA2" w:rsidP="0002672B">
      <w:pPr>
        <w:spacing w:after="0" w:line="360" w:lineRule="auto"/>
        <w:jc w:val="center"/>
        <w:rPr>
          <w:rFonts w:ascii="Times New Roman" w:hAnsi="Times New Roman"/>
          <w:sz w:val="28"/>
          <w:szCs w:val="28"/>
        </w:rPr>
      </w:pPr>
      <w:r w:rsidRPr="0002672B">
        <w:rPr>
          <w:rFonts w:ascii="Times New Roman" w:hAnsi="Times New Roman"/>
          <w:sz w:val="28"/>
          <w:szCs w:val="28"/>
        </w:rPr>
        <w:t>на базе основного общего</w:t>
      </w:r>
      <w:r w:rsidR="00686200" w:rsidRPr="0002672B">
        <w:rPr>
          <w:rFonts w:ascii="Times New Roman" w:hAnsi="Times New Roman"/>
          <w:sz w:val="28"/>
          <w:szCs w:val="28"/>
        </w:rPr>
        <w:t xml:space="preserve"> образования</w:t>
      </w:r>
    </w:p>
    <w:p w14:paraId="2209D3E9" w14:textId="77777777" w:rsidR="00686200" w:rsidRPr="0002672B" w:rsidRDefault="00686200" w:rsidP="0002672B">
      <w:pPr>
        <w:spacing w:after="0" w:line="360" w:lineRule="auto"/>
        <w:jc w:val="center"/>
        <w:rPr>
          <w:rFonts w:ascii="Times New Roman" w:hAnsi="Times New Roman"/>
          <w:sz w:val="28"/>
          <w:szCs w:val="28"/>
        </w:rPr>
      </w:pPr>
      <w:r w:rsidRPr="0002672B">
        <w:rPr>
          <w:rFonts w:ascii="Times New Roman" w:hAnsi="Times New Roman"/>
          <w:sz w:val="28"/>
          <w:szCs w:val="28"/>
        </w:rPr>
        <w:t>(программа подготовка специалистов среднего звена)</w:t>
      </w:r>
    </w:p>
    <w:p w14:paraId="6E1362F0" w14:textId="77777777" w:rsidR="00686200" w:rsidRPr="006E0125" w:rsidRDefault="00686200" w:rsidP="00686200">
      <w:pPr>
        <w:rPr>
          <w:rFonts w:ascii="Times New Roman" w:hAnsi="Times New Roman"/>
          <w:b/>
          <w:sz w:val="28"/>
          <w:szCs w:val="28"/>
        </w:rPr>
      </w:pPr>
    </w:p>
    <w:p w14:paraId="78C79475" w14:textId="77777777" w:rsidR="00686200" w:rsidRPr="006E0125" w:rsidRDefault="00686200" w:rsidP="00686200">
      <w:pPr>
        <w:spacing w:after="0"/>
        <w:rPr>
          <w:rFonts w:ascii="Times New Roman" w:hAnsi="Times New Roman"/>
          <w:b/>
          <w:sz w:val="28"/>
          <w:szCs w:val="28"/>
        </w:rPr>
      </w:pPr>
    </w:p>
    <w:p w14:paraId="1B9755B3" w14:textId="77777777" w:rsidR="00686200" w:rsidRPr="006E0125" w:rsidRDefault="00686200" w:rsidP="00686200">
      <w:pPr>
        <w:spacing w:after="0"/>
        <w:rPr>
          <w:rFonts w:ascii="Times New Roman" w:hAnsi="Times New Roman"/>
          <w:b/>
          <w:sz w:val="28"/>
          <w:szCs w:val="28"/>
        </w:rPr>
      </w:pPr>
    </w:p>
    <w:p w14:paraId="17BF7DFC" w14:textId="77777777" w:rsidR="00686200" w:rsidRPr="006E0125" w:rsidRDefault="00686200" w:rsidP="00686200">
      <w:pPr>
        <w:spacing w:after="0"/>
        <w:rPr>
          <w:rFonts w:ascii="Times New Roman" w:hAnsi="Times New Roman"/>
          <w:b/>
          <w:sz w:val="28"/>
          <w:szCs w:val="28"/>
        </w:rPr>
      </w:pPr>
    </w:p>
    <w:p w14:paraId="2850EABD" w14:textId="77777777" w:rsidR="00686200" w:rsidRDefault="00686200" w:rsidP="00686200">
      <w:pPr>
        <w:spacing w:after="0"/>
        <w:rPr>
          <w:rFonts w:ascii="Times New Roman" w:hAnsi="Times New Roman"/>
          <w:b/>
          <w:sz w:val="28"/>
          <w:szCs w:val="28"/>
        </w:rPr>
      </w:pPr>
    </w:p>
    <w:p w14:paraId="672B0766" w14:textId="77777777" w:rsidR="00351756" w:rsidRPr="006E0125" w:rsidRDefault="00351756" w:rsidP="00686200">
      <w:pPr>
        <w:spacing w:after="0"/>
        <w:rPr>
          <w:rFonts w:ascii="Times New Roman" w:hAnsi="Times New Roman"/>
          <w:b/>
          <w:sz w:val="28"/>
          <w:szCs w:val="28"/>
        </w:rPr>
      </w:pPr>
    </w:p>
    <w:p w14:paraId="434A255C" w14:textId="77777777" w:rsidR="00686200" w:rsidRPr="006E0125" w:rsidRDefault="00686200" w:rsidP="00686200">
      <w:pPr>
        <w:spacing w:after="0"/>
        <w:jc w:val="center"/>
        <w:rPr>
          <w:rFonts w:ascii="Times New Roman" w:hAnsi="Times New Roman"/>
          <w:b/>
          <w:sz w:val="28"/>
          <w:szCs w:val="28"/>
        </w:rPr>
      </w:pPr>
    </w:p>
    <w:p w14:paraId="0E8805F4" w14:textId="77777777" w:rsidR="00686200" w:rsidRPr="006E0125" w:rsidRDefault="00686200" w:rsidP="00E441A4">
      <w:pPr>
        <w:spacing w:after="0"/>
        <w:rPr>
          <w:rFonts w:ascii="Times New Roman" w:hAnsi="Times New Roman"/>
          <w:b/>
          <w:sz w:val="28"/>
          <w:szCs w:val="28"/>
        </w:rPr>
      </w:pPr>
    </w:p>
    <w:p w14:paraId="500246B2" w14:textId="77777777" w:rsidR="00686200" w:rsidRDefault="00686200" w:rsidP="00451CA2">
      <w:pPr>
        <w:spacing w:after="0" w:line="360" w:lineRule="auto"/>
        <w:jc w:val="both"/>
        <w:rPr>
          <w:rFonts w:ascii="Times New Roman" w:hAnsi="Times New Roman"/>
          <w:sz w:val="28"/>
          <w:szCs w:val="28"/>
        </w:rPr>
      </w:pPr>
    </w:p>
    <w:p w14:paraId="025F08F6" w14:textId="78C7B17D"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02672B">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02672B">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02672B">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p>
    <w:p w14:paraId="12E7873B" w14:textId="6002528C"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351756">
        <w:rPr>
          <w:rFonts w:ascii="Times New Roman" w:hAnsi="Times New Roman"/>
          <w:sz w:val="28"/>
          <w:szCs w:val="28"/>
        </w:rPr>
        <w:t>.</w:t>
      </w:r>
    </w:p>
    <w:p w14:paraId="573BAF50"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E2645A">
        <w:rPr>
          <w:rFonts w:ascii="Times New Roman" w:hAnsi="Times New Roman"/>
          <w:sz w:val="28"/>
          <w:szCs w:val="28"/>
        </w:rPr>
        <w:t xml:space="preserve">могут использоваться </w:t>
      </w:r>
      <w:r>
        <w:rPr>
          <w:rFonts w:ascii="Times New Roman" w:hAnsi="Times New Roman"/>
          <w:sz w:val="28"/>
          <w:szCs w:val="28"/>
        </w:rPr>
        <w:t>различные образовательные технологии, в том числе дистанционные образовательные технологии и электронное обучение.</w:t>
      </w:r>
    </w:p>
    <w:p w14:paraId="27C1687B" w14:textId="77777777" w:rsidR="00451CA2" w:rsidRDefault="00451CA2" w:rsidP="00686200">
      <w:pPr>
        <w:spacing w:after="0" w:line="360" w:lineRule="auto"/>
        <w:ind w:firstLine="567"/>
        <w:jc w:val="both"/>
        <w:rPr>
          <w:rFonts w:ascii="Times New Roman" w:hAnsi="Times New Roman"/>
          <w:sz w:val="28"/>
          <w:szCs w:val="28"/>
        </w:rPr>
      </w:pPr>
    </w:p>
    <w:p w14:paraId="41D1F70C" w14:textId="77777777" w:rsidR="00451CA2" w:rsidRDefault="00451CA2" w:rsidP="00686200">
      <w:pPr>
        <w:spacing w:after="0" w:line="360" w:lineRule="auto"/>
        <w:ind w:firstLine="567"/>
        <w:jc w:val="both"/>
        <w:rPr>
          <w:rFonts w:ascii="Times New Roman" w:hAnsi="Times New Roman"/>
          <w:sz w:val="28"/>
          <w:szCs w:val="28"/>
        </w:rPr>
      </w:pPr>
    </w:p>
    <w:p w14:paraId="2EFF6253" w14:textId="77777777" w:rsidR="00451CA2" w:rsidRDefault="00451CA2" w:rsidP="00686200">
      <w:pPr>
        <w:spacing w:after="0" w:line="360" w:lineRule="auto"/>
        <w:ind w:firstLine="567"/>
        <w:jc w:val="both"/>
        <w:rPr>
          <w:rFonts w:ascii="Times New Roman" w:hAnsi="Times New Roman"/>
          <w:sz w:val="28"/>
          <w:szCs w:val="28"/>
        </w:rPr>
      </w:pPr>
    </w:p>
    <w:p w14:paraId="166BD143"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4147B947"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779BACA2" w14:textId="77777777" w:rsidR="00686200" w:rsidRPr="003926A0" w:rsidRDefault="00686200" w:rsidP="00686200">
      <w:pPr>
        <w:spacing w:after="0"/>
        <w:jc w:val="center"/>
        <w:rPr>
          <w:rFonts w:ascii="Times New Roman" w:hAnsi="Times New Roman"/>
          <w:sz w:val="28"/>
          <w:szCs w:val="28"/>
        </w:rPr>
      </w:pPr>
    </w:p>
    <w:p w14:paraId="2A3ACCDF" w14:textId="77777777" w:rsidR="00686200" w:rsidRPr="00CA3BF7" w:rsidRDefault="00686200" w:rsidP="000F2191">
      <w:pPr>
        <w:pStyle w:val="23"/>
        <w:tabs>
          <w:tab w:val="left" w:pos="660"/>
          <w:tab w:val="right" w:leader="dot" w:pos="9345"/>
        </w:tabs>
        <w:ind w:left="0"/>
        <w:rPr>
          <w:rFonts w:ascii="Times New Roman" w:eastAsiaTheme="minorEastAsia" w:hAnsi="Times New Roman"/>
          <w:noProof/>
          <w:sz w:val="28"/>
          <w:szCs w:val="28"/>
        </w:rPr>
      </w:pPr>
      <w:r w:rsidRPr="003926A0">
        <w:rPr>
          <w:rFonts w:ascii="Times New Roman" w:hAnsi="Times New Roman"/>
          <w:sz w:val="28"/>
          <w:szCs w:val="28"/>
        </w:rPr>
        <w:fldChar w:fldCharType="begin"/>
      </w:r>
      <w:r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Pr="00CA3BF7">
          <w:rPr>
            <w:rStyle w:val="a3"/>
            <w:noProof/>
            <w:sz w:val="28"/>
            <w:szCs w:val="28"/>
          </w:rPr>
          <w:t>1.</w:t>
        </w:r>
        <w:r w:rsidRPr="00CA3BF7">
          <w:rPr>
            <w:rFonts w:ascii="Times New Roman" w:eastAsiaTheme="minorEastAsia" w:hAnsi="Times New Roman"/>
            <w:noProof/>
            <w:sz w:val="28"/>
            <w:szCs w:val="28"/>
          </w:rPr>
          <w:tab/>
        </w:r>
        <w:r w:rsidRPr="00CA3BF7">
          <w:rPr>
            <w:rStyle w:val="a3"/>
            <w:noProof/>
            <w:sz w:val="28"/>
            <w:szCs w:val="28"/>
          </w:rPr>
          <w:t>ОБЩАЯ ХАРАКТЕРИСТИКА ПРОГРАММЫ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2CD250F8" w14:textId="77777777" w:rsidR="00686200" w:rsidRPr="00CA3BF7" w:rsidRDefault="00686200" w:rsidP="000F2191">
      <w:pPr>
        <w:pStyle w:val="31"/>
        <w:tabs>
          <w:tab w:val="right" w:leader="dot" w:pos="9345"/>
        </w:tabs>
        <w:ind w:left="0"/>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1B78F849" w14:textId="77777777" w:rsidR="00686200" w:rsidRPr="00CA3BF7" w:rsidRDefault="00686200" w:rsidP="000F2191">
      <w:pPr>
        <w:pStyle w:val="31"/>
        <w:tabs>
          <w:tab w:val="right" w:leader="dot" w:pos="9345"/>
        </w:tabs>
        <w:ind w:left="0"/>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0AD9D939" w14:textId="77777777" w:rsidR="00686200" w:rsidRPr="00CA3BF7" w:rsidRDefault="00686200" w:rsidP="000F2191">
      <w:pPr>
        <w:pStyle w:val="23"/>
        <w:tabs>
          <w:tab w:val="right" w:leader="dot" w:pos="9345"/>
        </w:tabs>
        <w:ind w:left="0"/>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F80936">
          <w:rPr>
            <w:rFonts w:ascii="Times New Roman" w:hAnsi="Times New Roman"/>
            <w:noProof/>
            <w:webHidden/>
            <w:sz w:val="28"/>
            <w:szCs w:val="28"/>
          </w:rPr>
          <w:t>6</w:t>
        </w:r>
      </w:hyperlink>
    </w:p>
    <w:p w14:paraId="626F04DF" w14:textId="77777777" w:rsidR="00686200" w:rsidRPr="00CA3BF7" w:rsidRDefault="00686200" w:rsidP="000F2191">
      <w:pPr>
        <w:pStyle w:val="31"/>
        <w:tabs>
          <w:tab w:val="right" w:leader="dot" w:pos="9345"/>
        </w:tabs>
        <w:ind w:left="0"/>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F80936">
          <w:rPr>
            <w:rFonts w:ascii="Times New Roman" w:hAnsi="Times New Roman"/>
            <w:noProof/>
            <w:webHidden/>
            <w:sz w:val="28"/>
            <w:szCs w:val="28"/>
          </w:rPr>
          <w:t>6</w:t>
        </w:r>
      </w:hyperlink>
    </w:p>
    <w:p w14:paraId="581ABC72" w14:textId="77777777" w:rsidR="00686200" w:rsidRPr="00CA3BF7" w:rsidRDefault="00686200" w:rsidP="000F2191">
      <w:pPr>
        <w:pStyle w:val="31"/>
        <w:tabs>
          <w:tab w:val="right" w:leader="dot" w:pos="9345"/>
        </w:tabs>
        <w:ind w:left="0"/>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F80936">
          <w:rPr>
            <w:rFonts w:ascii="Times New Roman" w:hAnsi="Times New Roman"/>
            <w:noProof/>
            <w:webHidden/>
            <w:sz w:val="28"/>
            <w:szCs w:val="28"/>
          </w:rPr>
          <w:t>7</w:t>
        </w:r>
      </w:hyperlink>
    </w:p>
    <w:p w14:paraId="14BC4EAA" w14:textId="77777777" w:rsidR="00686200" w:rsidRPr="00CA3BF7" w:rsidRDefault="00686200" w:rsidP="000F2191">
      <w:pPr>
        <w:pStyle w:val="23"/>
        <w:tabs>
          <w:tab w:val="right" w:leader="dot" w:pos="9345"/>
        </w:tabs>
        <w:ind w:left="0"/>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80936">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17227CCB" w14:textId="77777777" w:rsidR="00686200" w:rsidRPr="00CA3BF7" w:rsidRDefault="00686200" w:rsidP="000F2191">
      <w:pPr>
        <w:pStyle w:val="31"/>
        <w:tabs>
          <w:tab w:val="right" w:leader="dot" w:pos="9345"/>
        </w:tabs>
        <w:ind w:left="0"/>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80936">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211A3198" w14:textId="77777777" w:rsidR="00686200" w:rsidRPr="00CA3BF7" w:rsidRDefault="00686200" w:rsidP="000F2191">
      <w:pPr>
        <w:pStyle w:val="31"/>
        <w:tabs>
          <w:tab w:val="right" w:leader="dot" w:pos="9345"/>
        </w:tabs>
        <w:ind w:left="0"/>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80936">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04ED5064" w14:textId="77777777" w:rsidR="00686200" w:rsidRDefault="00686200" w:rsidP="000F2191">
      <w:pPr>
        <w:pStyle w:val="23"/>
        <w:tabs>
          <w:tab w:val="left" w:pos="660"/>
          <w:tab w:val="right" w:leader="dot" w:pos="9345"/>
        </w:tabs>
        <w:ind w:left="0"/>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80936">
          <w:rPr>
            <w:rFonts w:ascii="Times New Roman" w:hAnsi="Times New Roman"/>
            <w:noProof/>
            <w:webHidden/>
            <w:sz w:val="28"/>
            <w:szCs w:val="28"/>
          </w:rPr>
          <w:t>5</w:t>
        </w:r>
        <w:r w:rsidRPr="00CA3BF7">
          <w:rPr>
            <w:rFonts w:ascii="Times New Roman" w:hAnsi="Times New Roman"/>
            <w:noProof/>
            <w:webHidden/>
            <w:sz w:val="28"/>
            <w:szCs w:val="28"/>
          </w:rPr>
          <w:fldChar w:fldCharType="end"/>
        </w:r>
      </w:hyperlink>
    </w:p>
    <w:p w14:paraId="1F31BA56" w14:textId="77777777" w:rsidR="00686200" w:rsidRDefault="00686200" w:rsidP="000F2191">
      <w:pPr>
        <w:rPr>
          <w:rFonts w:ascii="Times New Roman" w:hAnsi="Times New Roman"/>
          <w:b/>
          <w:sz w:val="24"/>
          <w:szCs w:val="24"/>
        </w:rPr>
      </w:pPr>
      <w:r w:rsidRPr="003926A0">
        <w:rPr>
          <w:rFonts w:ascii="Times New Roman" w:hAnsi="Times New Roman"/>
          <w:sz w:val="28"/>
          <w:szCs w:val="28"/>
        </w:rPr>
        <w:fldChar w:fldCharType="end"/>
      </w:r>
    </w:p>
    <w:p w14:paraId="51C63CF3"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3D1D0999" w14:textId="77777777" w:rsidR="00686200" w:rsidRDefault="00686200" w:rsidP="00EC4994">
      <w:pPr>
        <w:pStyle w:val="11"/>
        <w:numPr>
          <w:ilvl w:val="0"/>
          <w:numId w:val="2"/>
        </w:numPr>
        <w:spacing w:before="0"/>
      </w:pPr>
      <w:bookmarkStart w:id="0" w:name="_Toc86074508"/>
      <w:r w:rsidRPr="00B1542C">
        <w:lastRenderedPageBreak/>
        <w:t>ОБЩАЯ ХАРАКТЕРИСТИ</w:t>
      </w:r>
      <w:r>
        <w:t>КА ПРОГРАММЫ УЧЕБНОЙ ДИСЦИПЛИНЫ</w:t>
      </w:r>
      <w:bookmarkEnd w:id="0"/>
    </w:p>
    <w:p w14:paraId="1E060BD3" w14:textId="77777777" w:rsidR="00686200" w:rsidRDefault="00686200" w:rsidP="00686200">
      <w:pPr>
        <w:spacing w:after="0"/>
        <w:jc w:val="center"/>
        <w:rPr>
          <w:rFonts w:ascii="Times New Roman" w:hAnsi="Times New Roman"/>
          <w:b/>
          <w:sz w:val="28"/>
          <w:szCs w:val="28"/>
        </w:rPr>
      </w:pPr>
    </w:p>
    <w:p w14:paraId="69005DF0" w14:textId="77777777" w:rsidR="00B518A3" w:rsidRPr="0002672B" w:rsidRDefault="00B518A3" w:rsidP="00B518A3">
      <w:pPr>
        <w:spacing w:after="0"/>
        <w:jc w:val="center"/>
        <w:rPr>
          <w:rFonts w:ascii="Times New Roman" w:hAnsi="Times New Roman"/>
          <w:b/>
          <w:sz w:val="28"/>
          <w:szCs w:val="28"/>
        </w:rPr>
      </w:pPr>
      <w:bookmarkStart w:id="1" w:name="_Toc86074509"/>
      <w:r w:rsidRPr="0002672B">
        <w:rPr>
          <w:rFonts w:ascii="Times New Roman" w:hAnsi="Times New Roman"/>
          <w:b/>
          <w:sz w:val="28"/>
          <w:szCs w:val="28"/>
        </w:rPr>
        <w:t>ОП.0</w:t>
      </w:r>
      <w:r w:rsidR="0002672B" w:rsidRPr="0002672B">
        <w:rPr>
          <w:rFonts w:ascii="Times New Roman" w:hAnsi="Times New Roman"/>
          <w:b/>
          <w:sz w:val="28"/>
          <w:szCs w:val="28"/>
        </w:rPr>
        <w:t>5</w:t>
      </w:r>
      <w:r w:rsidRPr="0002672B">
        <w:rPr>
          <w:rFonts w:ascii="Times New Roman" w:hAnsi="Times New Roman"/>
          <w:b/>
          <w:sz w:val="28"/>
          <w:szCs w:val="28"/>
        </w:rPr>
        <w:t xml:space="preserve"> РУССКИЙ ЯЗЫК И КУЛЬТУРА ПРОФЕССИОНАЛЬНОЙ КОММУНИКАЦИИ ПЕДАГОГА</w:t>
      </w:r>
    </w:p>
    <w:p w14:paraId="4E20BA8B" w14:textId="77777777" w:rsidR="00B518A3" w:rsidRDefault="00B518A3" w:rsidP="00B518A3">
      <w:pPr>
        <w:spacing w:after="0"/>
        <w:jc w:val="center"/>
        <w:rPr>
          <w:rFonts w:ascii="Times New Roman" w:hAnsi="Times New Roman"/>
          <w:b/>
          <w:sz w:val="24"/>
          <w:szCs w:val="24"/>
        </w:rPr>
      </w:pPr>
    </w:p>
    <w:p w14:paraId="58A15816" w14:textId="77777777" w:rsidR="00686200" w:rsidRPr="00B1542C" w:rsidRDefault="00686200" w:rsidP="00686200">
      <w:pPr>
        <w:pStyle w:val="21"/>
        <w:spacing w:before="0"/>
      </w:pPr>
      <w:r w:rsidRPr="00B1542C">
        <w:t>1.1 Область применения рабочей программы и место дисциплины в структуре основной образовательной программы</w:t>
      </w:r>
      <w:bookmarkEnd w:id="1"/>
      <w:r w:rsidRPr="00B1542C">
        <w:t xml:space="preserve"> </w:t>
      </w:r>
    </w:p>
    <w:p w14:paraId="40BD2BEB"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344AADBD"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обязательной частью образовательной программы по специальности среднего профессионального образования </w:t>
      </w:r>
      <w:r w:rsidR="0002672B">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2FF7FD8F" w14:textId="54259F4C"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02672B">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02672B">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02672B">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57C71EE1" w14:textId="2AD0AEB8"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351756">
        <w:rPr>
          <w:rFonts w:ascii="Times New Roman" w:hAnsi="Times New Roman"/>
          <w:sz w:val="28"/>
          <w:szCs w:val="28"/>
        </w:rPr>
        <w:t>.</w:t>
      </w:r>
    </w:p>
    <w:p w14:paraId="0CF885F8" w14:textId="22CB9ECA"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02672B">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595EDA">
        <w:rPr>
          <w:rFonts w:ascii="Times New Roman" w:hAnsi="Times New Roman"/>
          <w:sz w:val="28"/>
          <w:szCs w:val="28"/>
        </w:rPr>
        <w:t>общепрофессионального цикла</w:t>
      </w:r>
      <w:r w:rsidRPr="00D61C9B">
        <w:rPr>
          <w:rFonts w:ascii="Times New Roman" w:hAnsi="Times New Roman"/>
          <w:sz w:val="28"/>
          <w:szCs w:val="28"/>
        </w:rPr>
        <w:t>.</w:t>
      </w:r>
    </w:p>
    <w:p w14:paraId="3538219C"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456E1F16"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2CAB586C" w14:textId="77777777" w:rsidR="0002672B" w:rsidRDefault="0002672B" w:rsidP="00686200">
      <w:pPr>
        <w:spacing w:after="0" w:line="240" w:lineRule="auto"/>
        <w:ind w:firstLine="709"/>
        <w:jc w:val="both"/>
        <w:rPr>
          <w:rFonts w:ascii="Times New Roman" w:hAnsi="Times New Roman"/>
          <w:sz w:val="28"/>
          <w:szCs w:val="28"/>
        </w:rPr>
      </w:pPr>
    </w:p>
    <w:p w14:paraId="446C0160" w14:textId="77777777" w:rsidR="00686200" w:rsidRDefault="00686200" w:rsidP="00686200">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7E7D870E" w14:textId="77777777" w:rsidR="003B5BF1" w:rsidRPr="00296698" w:rsidRDefault="00686200" w:rsidP="000F2191">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30B3135B" w14:textId="77777777" w:rsidR="00B518A3" w:rsidRPr="00B518A3" w:rsidRDefault="00B518A3" w:rsidP="00B518A3">
      <w:pPr>
        <w:pStyle w:val="a5"/>
        <w:numPr>
          <w:ilvl w:val="0"/>
          <w:numId w:val="1"/>
        </w:numPr>
        <w:tabs>
          <w:tab w:val="left" w:pos="1134"/>
        </w:tabs>
        <w:suppressAutoHyphens/>
        <w:spacing w:before="0" w:after="0"/>
        <w:ind w:left="0" w:firstLine="709"/>
        <w:contextualSpacing/>
        <w:jc w:val="both"/>
        <w:rPr>
          <w:color w:val="0D0D0D"/>
          <w:sz w:val="28"/>
        </w:rPr>
      </w:pPr>
      <w:r w:rsidRPr="00B518A3">
        <w:rPr>
          <w:color w:val="0D0D0D"/>
          <w:sz w:val="28"/>
        </w:rPr>
        <w:t xml:space="preserve">основные единицы и уровни языка, их признаки и взаимосвязь; </w:t>
      </w:r>
    </w:p>
    <w:p w14:paraId="60FA59DB" w14:textId="77777777" w:rsidR="00B518A3" w:rsidRPr="00B518A3" w:rsidRDefault="00B518A3" w:rsidP="00B518A3">
      <w:pPr>
        <w:pStyle w:val="a5"/>
        <w:numPr>
          <w:ilvl w:val="0"/>
          <w:numId w:val="1"/>
        </w:numPr>
        <w:tabs>
          <w:tab w:val="left" w:pos="1134"/>
        </w:tabs>
        <w:suppressAutoHyphens/>
        <w:spacing w:before="0" w:after="0"/>
        <w:ind w:left="0" w:firstLine="709"/>
        <w:contextualSpacing/>
        <w:jc w:val="both"/>
        <w:rPr>
          <w:color w:val="0D0D0D"/>
          <w:sz w:val="28"/>
        </w:rPr>
      </w:pPr>
      <w:r w:rsidRPr="00B518A3">
        <w:rPr>
          <w:color w:val="0D0D0D"/>
          <w:sz w:val="28"/>
        </w:rPr>
        <w:t xml:space="preserve">орфоэпические, лексические, грамматические, орфографические </w:t>
      </w:r>
      <w:r w:rsidRPr="00B518A3">
        <w:rPr>
          <w:color w:val="0D0D0D"/>
          <w:sz w:val="28"/>
        </w:rPr>
        <w:br/>
        <w:t xml:space="preserve">и пунктуационные нормы современного русского литературного языка; </w:t>
      </w:r>
    </w:p>
    <w:p w14:paraId="7F56118D" w14:textId="77777777" w:rsidR="00B518A3" w:rsidRPr="00B518A3" w:rsidRDefault="00B518A3" w:rsidP="00B518A3">
      <w:pPr>
        <w:pStyle w:val="a5"/>
        <w:numPr>
          <w:ilvl w:val="0"/>
          <w:numId w:val="1"/>
        </w:numPr>
        <w:tabs>
          <w:tab w:val="left" w:pos="1134"/>
          <w:tab w:val="left" w:pos="1162"/>
        </w:tabs>
        <w:suppressAutoHyphens/>
        <w:spacing w:before="0" w:after="0"/>
        <w:ind w:left="0" w:firstLine="709"/>
        <w:jc w:val="both"/>
        <w:rPr>
          <w:sz w:val="32"/>
          <w:szCs w:val="28"/>
        </w:rPr>
      </w:pPr>
      <w:r w:rsidRPr="00B518A3">
        <w:rPr>
          <w:color w:val="0D0D0D"/>
          <w:sz w:val="28"/>
          <w:szCs w:val="24"/>
        </w:rPr>
        <w:t>нормы речевого поведения в социально-культурной, учебно-научной, официально-деловой сферах общения;</w:t>
      </w:r>
    </w:p>
    <w:p w14:paraId="23EC5D1D" w14:textId="77777777" w:rsidR="003B5BF1" w:rsidRPr="00296698" w:rsidRDefault="00686200" w:rsidP="000F2191">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3DBCE3FF" w14:textId="77777777" w:rsidR="00B518A3" w:rsidRPr="00B518A3" w:rsidRDefault="00B518A3" w:rsidP="00B518A3">
      <w:pPr>
        <w:pStyle w:val="a5"/>
        <w:numPr>
          <w:ilvl w:val="0"/>
          <w:numId w:val="7"/>
        </w:numPr>
        <w:tabs>
          <w:tab w:val="left" w:pos="1134"/>
        </w:tabs>
        <w:suppressAutoHyphens/>
        <w:spacing w:before="0" w:after="0"/>
        <w:ind w:left="0" w:firstLine="709"/>
        <w:contextualSpacing/>
        <w:jc w:val="both"/>
        <w:rPr>
          <w:color w:val="0D0D0D"/>
          <w:sz w:val="28"/>
        </w:rPr>
      </w:pPr>
      <w:r w:rsidRPr="00B518A3">
        <w:rPr>
          <w:color w:val="0D0D0D"/>
          <w:sz w:val="28"/>
        </w:rPr>
        <w:t>осуществлять речевой самоконтроль, оценивать ус</w:t>
      </w:r>
      <w:r>
        <w:rPr>
          <w:color w:val="0D0D0D"/>
          <w:sz w:val="28"/>
        </w:rPr>
        <w:t xml:space="preserve">тные и письменные высказывания </w:t>
      </w:r>
      <w:r w:rsidRPr="00B518A3">
        <w:rPr>
          <w:color w:val="0D0D0D"/>
          <w:sz w:val="28"/>
        </w:rPr>
        <w:t>с точки зрения языкового оформления, эффективности достижения поставленных коммуникативных задач;</w:t>
      </w:r>
    </w:p>
    <w:p w14:paraId="12838BE6" w14:textId="77777777" w:rsidR="00B518A3" w:rsidRPr="00B518A3" w:rsidRDefault="00B518A3" w:rsidP="00B518A3">
      <w:pPr>
        <w:pStyle w:val="a5"/>
        <w:numPr>
          <w:ilvl w:val="0"/>
          <w:numId w:val="7"/>
        </w:numPr>
        <w:tabs>
          <w:tab w:val="left" w:pos="1134"/>
        </w:tabs>
        <w:suppressAutoHyphens/>
        <w:spacing w:before="0" w:after="0"/>
        <w:ind w:left="0" w:firstLine="709"/>
        <w:contextualSpacing/>
        <w:jc w:val="both"/>
        <w:rPr>
          <w:color w:val="0D0D0D"/>
          <w:sz w:val="28"/>
        </w:rPr>
      </w:pPr>
      <w:r>
        <w:rPr>
          <w:color w:val="0D0D0D"/>
          <w:sz w:val="28"/>
        </w:rPr>
        <w:t xml:space="preserve">применять нормы </w:t>
      </w:r>
      <w:r w:rsidRPr="00B518A3">
        <w:rPr>
          <w:color w:val="0D0D0D"/>
          <w:sz w:val="28"/>
        </w:rPr>
        <w:t>и правила русского языка в устной и письменной речи;</w:t>
      </w:r>
    </w:p>
    <w:p w14:paraId="5B9ABD5C" w14:textId="77777777" w:rsidR="00B518A3" w:rsidRPr="00B518A3" w:rsidRDefault="00B518A3" w:rsidP="00B518A3">
      <w:pPr>
        <w:pStyle w:val="a5"/>
        <w:numPr>
          <w:ilvl w:val="0"/>
          <w:numId w:val="7"/>
        </w:numPr>
        <w:tabs>
          <w:tab w:val="left" w:pos="1134"/>
        </w:tabs>
        <w:suppressAutoHyphens/>
        <w:spacing w:before="0" w:after="0"/>
        <w:ind w:left="0" w:firstLine="709"/>
        <w:contextualSpacing/>
        <w:jc w:val="both"/>
        <w:rPr>
          <w:color w:val="0D0D0D"/>
          <w:sz w:val="28"/>
        </w:rPr>
      </w:pPr>
      <w:r w:rsidRPr="00B518A3">
        <w:rPr>
          <w:color w:val="0D0D0D"/>
          <w:sz w:val="28"/>
        </w:rPr>
        <w:t>находить и использовать различные источники информации, необходимые для подготовки к урокам (словари, справочники);</w:t>
      </w:r>
    </w:p>
    <w:p w14:paraId="5A5F6536" w14:textId="77777777" w:rsidR="00B518A3" w:rsidRPr="00B518A3" w:rsidRDefault="00B518A3" w:rsidP="00B518A3">
      <w:pPr>
        <w:pStyle w:val="a5"/>
        <w:numPr>
          <w:ilvl w:val="0"/>
          <w:numId w:val="7"/>
        </w:numPr>
        <w:tabs>
          <w:tab w:val="left" w:pos="1134"/>
        </w:tabs>
        <w:suppressAutoHyphens/>
        <w:spacing w:before="0" w:after="0"/>
        <w:ind w:left="0" w:firstLine="709"/>
        <w:contextualSpacing/>
        <w:jc w:val="both"/>
        <w:rPr>
          <w:color w:val="0D0D0D"/>
          <w:sz w:val="28"/>
        </w:rPr>
      </w:pPr>
      <w:r w:rsidRPr="00B518A3">
        <w:rPr>
          <w:color w:val="0D0D0D"/>
          <w:sz w:val="28"/>
        </w:rPr>
        <w:lastRenderedPageBreak/>
        <w:t>анализировать языковые единицы с точки</w:t>
      </w:r>
      <w:r>
        <w:rPr>
          <w:color w:val="0D0D0D"/>
          <w:sz w:val="28"/>
        </w:rPr>
        <w:t xml:space="preserve"> зрения правильности, точности </w:t>
      </w:r>
      <w:r w:rsidRPr="00B518A3">
        <w:rPr>
          <w:color w:val="0D0D0D"/>
          <w:sz w:val="28"/>
        </w:rPr>
        <w:t xml:space="preserve">и уместности их употребления; </w:t>
      </w:r>
    </w:p>
    <w:p w14:paraId="18BAACF3" w14:textId="77777777" w:rsidR="00B518A3" w:rsidRPr="00B518A3" w:rsidRDefault="00B518A3" w:rsidP="00B518A3">
      <w:pPr>
        <w:pStyle w:val="a5"/>
        <w:numPr>
          <w:ilvl w:val="0"/>
          <w:numId w:val="7"/>
        </w:numPr>
        <w:tabs>
          <w:tab w:val="left" w:pos="1134"/>
        </w:tabs>
        <w:suppressAutoHyphens/>
        <w:spacing w:before="0" w:after="0"/>
        <w:ind w:left="0" w:firstLine="709"/>
        <w:contextualSpacing/>
        <w:jc w:val="both"/>
        <w:rPr>
          <w:color w:val="0D0D0D"/>
          <w:sz w:val="28"/>
        </w:rPr>
      </w:pPr>
      <w:r w:rsidRPr="00B518A3">
        <w:rPr>
          <w:color w:val="0D0D0D"/>
          <w:sz w:val="28"/>
        </w:rPr>
        <w:t xml:space="preserve">устанавливать педагогически целесообразные взаимоотношения </w:t>
      </w:r>
      <w:r w:rsidRPr="00B518A3">
        <w:rPr>
          <w:color w:val="0D0D0D"/>
          <w:sz w:val="28"/>
        </w:rPr>
        <w:br/>
        <w:t>с обучающимися;</w:t>
      </w:r>
    </w:p>
    <w:p w14:paraId="4C89A212" w14:textId="77777777" w:rsidR="00B518A3" w:rsidRPr="00B518A3" w:rsidRDefault="00B518A3" w:rsidP="00B518A3">
      <w:pPr>
        <w:pStyle w:val="a5"/>
        <w:numPr>
          <w:ilvl w:val="0"/>
          <w:numId w:val="7"/>
        </w:numPr>
        <w:tabs>
          <w:tab w:val="left" w:pos="1134"/>
        </w:tabs>
        <w:autoSpaceDE w:val="0"/>
        <w:autoSpaceDN w:val="0"/>
        <w:adjustRightInd w:val="0"/>
        <w:spacing w:before="0" w:after="0"/>
        <w:ind w:left="0" w:firstLine="709"/>
        <w:jc w:val="both"/>
        <w:rPr>
          <w:sz w:val="32"/>
          <w:szCs w:val="28"/>
        </w:rPr>
      </w:pPr>
      <w:r w:rsidRPr="00B518A3">
        <w:rPr>
          <w:color w:val="0D0D0D"/>
          <w:sz w:val="28"/>
          <w:szCs w:val="24"/>
        </w:rPr>
        <w:t>проводить лингвистический анализ текстов различных функциональных стилей и разновидностей языка;</w:t>
      </w:r>
    </w:p>
    <w:p w14:paraId="571B646E" w14:textId="77777777" w:rsidR="006A792B" w:rsidRPr="00296698" w:rsidRDefault="00686200" w:rsidP="00296698">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50E8AC46" w14:textId="77777777" w:rsidR="00B518A3" w:rsidRPr="00B518A3" w:rsidRDefault="00B518A3" w:rsidP="00B518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4"/>
        </w:rPr>
      </w:pPr>
      <w:r w:rsidRPr="00B518A3">
        <w:rPr>
          <w:rFonts w:ascii="Times New Roman CYR" w:eastAsiaTheme="minorEastAsia" w:hAnsi="Times New Roman CYR" w:cs="Times New Roman CYR"/>
          <w:sz w:val="28"/>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925CAE1" w14:textId="77777777" w:rsidR="00595EDA" w:rsidRPr="00595EDA" w:rsidRDefault="00595EDA" w:rsidP="00595ED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595EDA">
        <w:rPr>
          <w:rFonts w:ascii="Times New Roman CYR" w:eastAsiaTheme="minorEastAsia" w:hAnsi="Times New Roman CYR" w:cs="Times New Roman CYR"/>
          <w:sz w:val="28"/>
          <w:szCs w:val="28"/>
        </w:rPr>
        <w:t>ОК 09. Пользоваться профессиональной документацией на государственном и иностранном языках.</w:t>
      </w:r>
    </w:p>
    <w:p w14:paraId="09E4DE3A" w14:textId="77777777" w:rsidR="009063B8" w:rsidRDefault="009063B8" w:rsidP="00686200">
      <w:pPr>
        <w:pStyle w:val="a5"/>
        <w:suppressAutoHyphens/>
        <w:spacing w:after="0"/>
        <w:ind w:left="0"/>
        <w:jc w:val="center"/>
        <w:rPr>
          <w:b/>
          <w:szCs w:val="24"/>
        </w:rPr>
      </w:pPr>
    </w:p>
    <w:p w14:paraId="2C2E0B4C" w14:textId="77777777" w:rsidR="000F2191" w:rsidRDefault="000F2191" w:rsidP="00B81DA2">
      <w:pPr>
        <w:pStyle w:val="11"/>
        <w:sectPr w:rsidR="000F2191" w:rsidSect="003B5BF1">
          <w:pgSz w:w="11906" w:h="16838"/>
          <w:pgMar w:top="1134" w:right="850" w:bottom="709" w:left="1701" w:header="708" w:footer="708" w:gutter="0"/>
          <w:cols w:space="720"/>
        </w:sectPr>
      </w:pPr>
    </w:p>
    <w:p w14:paraId="7D742D3C" w14:textId="77777777" w:rsidR="00B81DA2" w:rsidRPr="006E0125" w:rsidRDefault="00B81DA2" w:rsidP="00B81DA2">
      <w:pPr>
        <w:pStyle w:val="11"/>
      </w:pPr>
      <w:r w:rsidRPr="006E0125">
        <w:lastRenderedPageBreak/>
        <w:t>2. СТРУКТУРА И СОДЕРЖАНИЕ УЧЕБНОЙ ДИСЦИПЛИНЫ</w:t>
      </w:r>
    </w:p>
    <w:p w14:paraId="6CF853B3"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0DAFF271" w14:textId="77777777" w:rsidR="00B81DA2" w:rsidRPr="00B1542C" w:rsidRDefault="00B81DA2" w:rsidP="00B81DA2">
      <w:pPr>
        <w:pStyle w:val="21"/>
        <w:rPr>
          <w:u w:val="single"/>
        </w:rPr>
      </w:pPr>
      <w:bookmarkStart w:id="3" w:name="_Toc86074512"/>
      <w:r w:rsidRPr="00B1542C">
        <w:t>2.1. Объем учебной дисциплины и виды учебной работы</w:t>
      </w:r>
      <w:bookmarkEnd w:id="3"/>
    </w:p>
    <w:p w14:paraId="31F488A2"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7611"/>
        <w:gridCol w:w="1960"/>
      </w:tblGrid>
      <w:tr w:rsidR="00B81DA2" w:rsidRPr="009A6F77" w14:paraId="598227B1" w14:textId="77777777" w:rsidTr="0002672B">
        <w:trPr>
          <w:trHeight w:val="20"/>
        </w:trPr>
        <w:tc>
          <w:tcPr>
            <w:tcW w:w="3976" w:type="pct"/>
            <w:tcBorders>
              <w:top w:val="single" w:sz="4" w:space="0" w:color="000000"/>
              <w:left w:val="single" w:sz="4" w:space="0" w:color="000000"/>
              <w:bottom w:val="single" w:sz="4" w:space="0" w:color="000000"/>
              <w:right w:val="nil"/>
            </w:tcBorders>
            <w:hideMark/>
          </w:tcPr>
          <w:p w14:paraId="0D2A6F71"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30020B8F"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54CE698C" w14:textId="77777777" w:rsidTr="0002672B">
        <w:trPr>
          <w:trHeight w:val="20"/>
        </w:trPr>
        <w:tc>
          <w:tcPr>
            <w:tcW w:w="3976" w:type="pct"/>
            <w:tcBorders>
              <w:top w:val="single" w:sz="4" w:space="0" w:color="000000"/>
              <w:left w:val="single" w:sz="4" w:space="0" w:color="000000"/>
              <w:bottom w:val="single" w:sz="4" w:space="0" w:color="000000"/>
              <w:right w:val="nil"/>
            </w:tcBorders>
            <w:hideMark/>
          </w:tcPr>
          <w:p w14:paraId="71399AB9"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49F19ADA" w14:textId="77777777" w:rsidR="00E441A4" w:rsidRPr="009A6F77" w:rsidRDefault="009D774F"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48</w:t>
            </w:r>
          </w:p>
        </w:tc>
      </w:tr>
      <w:tr w:rsidR="00E441A4" w:rsidRPr="009A6F77" w14:paraId="01F73248" w14:textId="77777777" w:rsidTr="0002672B">
        <w:trPr>
          <w:trHeight w:val="20"/>
        </w:trPr>
        <w:tc>
          <w:tcPr>
            <w:tcW w:w="3976" w:type="pct"/>
            <w:tcBorders>
              <w:top w:val="single" w:sz="4" w:space="0" w:color="000000"/>
              <w:left w:val="single" w:sz="4" w:space="0" w:color="000000"/>
              <w:bottom w:val="single" w:sz="4" w:space="0" w:color="000000"/>
              <w:right w:val="nil"/>
            </w:tcBorders>
          </w:tcPr>
          <w:p w14:paraId="0DB3FD39" w14:textId="77777777" w:rsidR="00E441A4" w:rsidRPr="00B75279" w:rsidRDefault="00E441A4" w:rsidP="009D774F">
            <w:pPr>
              <w:snapToGrid w:val="0"/>
              <w:spacing w:after="0" w:line="240" w:lineRule="auto"/>
              <w:ind w:firstLine="571"/>
              <w:rPr>
                <w:rFonts w:ascii="Times New Roman" w:hAnsi="Times New Roman"/>
                <w:sz w:val="28"/>
                <w:szCs w:val="28"/>
              </w:rPr>
            </w:pPr>
            <w:r>
              <w:rPr>
                <w:rFonts w:ascii="Times New Roman" w:hAnsi="Times New Roman"/>
                <w:sz w:val="28"/>
                <w:szCs w:val="28"/>
              </w:rPr>
              <w:t>включая</w:t>
            </w:r>
            <w:proofErr w:type="gramStart"/>
            <w:r>
              <w:rPr>
                <w:rFonts w:ascii="Times New Roman" w:hAnsi="Times New Roman"/>
                <w:sz w:val="28"/>
                <w:szCs w:val="28"/>
              </w:rPr>
              <w:t>:</w:t>
            </w:r>
            <w:proofErr w:type="gramEnd"/>
            <w:r>
              <w:rPr>
                <w:rFonts w:ascii="Times New Roman" w:hAnsi="Times New Roman"/>
                <w:sz w:val="28"/>
                <w:szCs w:val="28"/>
              </w:rPr>
              <w:t xml:space="preserve"> обязательная часть – </w:t>
            </w:r>
            <w:r w:rsidR="009D774F">
              <w:rPr>
                <w:rFonts w:ascii="Times New Roman" w:hAnsi="Times New Roman"/>
                <w:sz w:val="28"/>
                <w:szCs w:val="28"/>
              </w:rPr>
              <w:t>36</w:t>
            </w:r>
            <w:r>
              <w:rPr>
                <w:rFonts w:ascii="Times New Roman" w:hAnsi="Times New Roman"/>
                <w:sz w:val="28"/>
                <w:szCs w:val="28"/>
              </w:rPr>
              <w:t xml:space="preserve"> часов, вариативная – </w:t>
            </w:r>
            <w:r w:rsidR="009D774F">
              <w:rPr>
                <w:rFonts w:ascii="Times New Roman" w:hAnsi="Times New Roman"/>
                <w:sz w:val="28"/>
                <w:szCs w:val="28"/>
              </w:rPr>
              <w:t>12</w:t>
            </w:r>
            <w:r w:rsidR="00736B45">
              <w:rPr>
                <w:rFonts w:ascii="Times New Roman" w:hAnsi="Times New Roman"/>
                <w:sz w:val="28"/>
                <w:szCs w:val="28"/>
              </w:rPr>
              <w:t xml:space="preserve"> часов</w:t>
            </w:r>
          </w:p>
        </w:tc>
        <w:tc>
          <w:tcPr>
            <w:tcW w:w="1024" w:type="pct"/>
            <w:tcBorders>
              <w:top w:val="single" w:sz="4" w:space="0" w:color="000000"/>
              <w:left w:val="single" w:sz="4" w:space="0" w:color="000000"/>
              <w:bottom w:val="single" w:sz="4" w:space="0" w:color="000000"/>
              <w:right w:val="single" w:sz="4" w:space="0" w:color="000000"/>
            </w:tcBorders>
          </w:tcPr>
          <w:p w14:paraId="4D06339F"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2DC9F352" w14:textId="77777777" w:rsidTr="0002672B">
        <w:trPr>
          <w:trHeight w:val="20"/>
        </w:trPr>
        <w:tc>
          <w:tcPr>
            <w:tcW w:w="3976" w:type="pct"/>
            <w:tcBorders>
              <w:top w:val="single" w:sz="4" w:space="0" w:color="000000"/>
              <w:left w:val="single" w:sz="4" w:space="0" w:color="000000"/>
              <w:bottom w:val="single" w:sz="4" w:space="0" w:color="000000"/>
              <w:right w:val="nil"/>
            </w:tcBorders>
            <w:hideMark/>
          </w:tcPr>
          <w:p w14:paraId="0350ADA1"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4921B92E" w14:textId="77777777" w:rsidR="00B81DA2" w:rsidRPr="009A6F77" w:rsidRDefault="009D774F" w:rsidP="00B81DA2">
            <w:pPr>
              <w:snapToGrid w:val="0"/>
              <w:spacing w:after="0" w:line="240" w:lineRule="auto"/>
              <w:jc w:val="center"/>
              <w:rPr>
                <w:rFonts w:ascii="Times New Roman" w:hAnsi="Times New Roman"/>
                <w:b/>
                <w:sz w:val="28"/>
                <w:szCs w:val="28"/>
              </w:rPr>
            </w:pPr>
            <w:r>
              <w:rPr>
                <w:rFonts w:ascii="Times New Roman" w:hAnsi="Times New Roman"/>
                <w:b/>
                <w:sz w:val="28"/>
                <w:szCs w:val="28"/>
              </w:rPr>
              <w:t>32</w:t>
            </w:r>
          </w:p>
        </w:tc>
      </w:tr>
      <w:tr w:rsidR="00B81DA2" w:rsidRPr="009A6F77" w14:paraId="53D53BE1" w14:textId="77777777" w:rsidTr="0002672B">
        <w:trPr>
          <w:trHeight w:val="20"/>
        </w:trPr>
        <w:tc>
          <w:tcPr>
            <w:tcW w:w="3976" w:type="pct"/>
            <w:tcBorders>
              <w:top w:val="single" w:sz="4" w:space="0" w:color="000000"/>
              <w:left w:val="single" w:sz="4" w:space="0" w:color="000000"/>
              <w:bottom w:val="single" w:sz="4" w:space="0" w:color="000000"/>
              <w:right w:val="nil"/>
            </w:tcBorders>
            <w:hideMark/>
          </w:tcPr>
          <w:p w14:paraId="37886C47"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07AEB152"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736B45" w:rsidRPr="009A6F77" w14:paraId="082CA800" w14:textId="77777777" w:rsidTr="0002672B">
        <w:trPr>
          <w:trHeight w:val="20"/>
        </w:trPr>
        <w:tc>
          <w:tcPr>
            <w:tcW w:w="3976" w:type="pct"/>
            <w:tcBorders>
              <w:top w:val="single" w:sz="4" w:space="0" w:color="000000"/>
              <w:left w:val="single" w:sz="4" w:space="0" w:color="000000"/>
              <w:bottom w:val="single" w:sz="4" w:space="0" w:color="auto"/>
              <w:right w:val="nil"/>
            </w:tcBorders>
          </w:tcPr>
          <w:p w14:paraId="3666FD35" w14:textId="77777777" w:rsidR="00736B45" w:rsidRPr="009A6F77" w:rsidRDefault="00736B45" w:rsidP="00736B45">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000000"/>
              <w:right w:val="single" w:sz="4" w:space="0" w:color="000000"/>
            </w:tcBorders>
          </w:tcPr>
          <w:p w14:paraId="280CA542" w14:textId="77777777" w:rsidR="00736B45" w:rsidRPr="00736B45" w:rsidRDefault="009D774F" w:rsidP="00736B45">
            <w:pPr>
              <w:snapToGrid w:val="0"/>
              <w:spacing w:after="0" w:line="240" w:lineRule="auto"/>
              <w:jc w:val="center"/>
              <w:rPr>
                <w:rFonts w:ascii="Times New Roman" w:hAnsi="Times New Roman"/>
                <w:sz w:val="28"/>
                <w:szCs w:val="28"/>
              </w:rPr>
            </w:pPr>
            <w:r>
              <w:rPr>
                <w:rFonts w:ascii="Times New Roman" w:hAnsi="Times New Roman"/>
                <w:sz w:val="28"/>
                <w:szCs w:val="28"/>
              </w:rPr>
              <w:t>16</w:t>
            </w:r>
          </w:p>
        </w:tc>
      </w:tr>
      <w:tr w:rsidR="00B81DA2" w:rsidRPr="009A6F77" w14:paraId="1DC26B3C" w14:textId="77777777" w:rsidTr="0002672B">
        <w:trPr>
          <w:trHeight w:val="20"/>
        </w:trPr>
        <w:tc>
          <w:tcPr>
            <w:tcW w:w="3976" w:type="pct"/>
            <w:tcBorders>
              <w:top w:val="single" w:sz="4" w:space="0" w:color="auto"/>
              <w:left w:val="single" w:sz="4" w:space="0" w:color="000000"/>
              <w:bottom w:val="single" w:sz="4" w:space="0" w:color="auto"/>
              <w:right w:val="nil"/>
            </w:tcBorders>
            <w:hideMark/>
          </w:tcPr>
          <w:p w14:paraId="3435C55E" w14:textId="77777777" w:rsidR="00B81DA2" w:rsidRPr="009A6F77" w:rsidRDefault="003B0EEB"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практические</w:t>
            </w:r>
            <w:r>
              <w:rPr>
                <w:rFonts w:ascii="Times New Roman" w:hAnsi="Times New Roman"/>
                <w:sz w:val="28"/>
                <w:szCs w:val="28"/>
              </w:rPr>
              <w:t xml:space="preserve"> и лабораторные</w:t>
            </w:r>
            <w:r w:rsidRPr="009A6F77">
              <w:rPr>
                <w:rFonts w:ascii="Times New Roman" w:hAnsi="Times New Roman"/>
                <w:sz w:val="28"/>
                <w:szCs w:val="28"/>
              </w:rPr>
              <w:t xml:space="preserve"> занятия</w:t>
            </w:r>
          </w:p>
        </w:tc>
        <w:tc>
          <w:tcPr>
            <w:tcW w:w="1024" w:type="pct"/>
            <w:tcBorders>
              <w:top w:val="single" w:sz="4" w:space="0" w:color="auto"/>
              <w:left w:val="single" w:sz="4" w:space="0" w:color="000000"/>
              <w:bottom w:val="single" w:sz="4" w:space="0" w:color="000000"/>
              <w:right w:val="single" w:sz="4" w:space="0" w:color="000000"/>
            </w:tcBorders>
          </w:tcPr>
          <w:p w14:paraId="0DE177ED" w14:textId="77777777" w:rsidR="00B81DA2" w:rsidRPr="009A6F77" w:rsidRDefault="009D774F" w:rsidP="00B81DA2">
            <w:pPr>
              <w:snapToGrid w:val="0"/>
              <w:spacing w:after="0" w:line="240" w:lineRule="auto"/>
              <w:jc w:val="center"/>
              <w:rPr>
                <w:rFonts w:ascii="Times New Roman" w:hAnsi="Times New Roman"/>
                <w:sz w:val="28"/>
                <w:szCs w:val="28"/>
              </w:rPr>
            </w:pPr>
            <w:r>
              <w:rPr>
                <w:rFonts w:ascii="Times New Roman" w:hAnsi="Times New Roman"/>
                <w:sz w:val="28"/>
                <w:szCs w:val="28"/>
              </w:rPr>
              <w:t>16</w:t>
            </w:r>
          </w:p>
        </w:tc>
      </w:tr>
      <w:tr w:rsidR="00B81DA2" w:rsidRPr="009A6F77" w14:paraId="027A8B8D" w14:textId="77777777" w:rsidTr="0002672B">
        <w:trPr>
          <w:trHeight w:val="20"/>
        </w:trPr>
        <w:tc>
          <w:tcPr>
            <w:tcW w:w="3976" w:type="pct"/>
            <w:tcBorders>
              <w:top w:val="single" w:sz="4" w:space="0" w:color="auto"/>
              <w:left w:val="single" w:sz="4" w:space="0" w:color="000000"/>
              <w:bottom w:val="single" w:sz="4" w:space="0" w:color="000000"/>
              <w:right w:val="nil"/>
            </w:tcBorders>
            <w:hideMark/>
          </w:tcPr>
          <w:p w14:paraId="46988FBF"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65CF8001"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646E9C99"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64BED500" w14:textId="77777777" w:rsidTr="0002672B">
        <w:trPr>
          <w:trHeight w:val="20"/>
        </w:trPr>
        <w:tc>
          <w:tcPr>
            <w:tcW w:w="3976" w:type="pct"/>
            <w:tcBorders>
              <w:top w:val="single" w:sz="4" w:space="0" w:color="auto"/>
              <w:left w:val="single" w:sz="4" w:space="0" w:color="000000"/>
              <w:bottom w:val="single" w:sz="4" w:space="0" w:color="000000"/>
              <w:right w:val="nil"/>
            </w:tcBorders>
            <w:hideMark/>
          </w:tcPr>
          <w:p w14:paraId="32485E44"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1D551978"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3349EDC7" w14:textId="77777777" w:rsidTr="0002672B">
        <w:trPr>
          <w:trHeight w:val="20"/>
        </w:trPr>
        <w:tc>
          <w:tcPr>
            <w:tcW w:w="3976" w:type="pct"/>
            <w:tcBorders>
              <w:top w:val="single" w:sz="4" w:space="0" w:color="auto"/>
              <w:left w:val="single" w:sz="4" w:space="0" w:color="000000"/>
              <w:bottom w:val="single" w:sz="4" w:space="0" w:color="000000"/>
              <w:right w:val="nil"/>
            </w:tcBorders>
            <w:hideMark/>
          </w:tcPr>
          <w:p w14:paraId="07FE5AFD" w14:textId="77777777" w:rsidR="00B81DA2" w:rsidRPr="009A6F77" w:rsidRDefault="00B81DA2" w:rsidP="00736B45">
            <w:pPr>
              <w:snapToGrid w:val="0"/>
              <w:spacing w:after="0" w:line="240" w:lineRule="auto"/>
              <w:ind w:firstLine="494"/>
              <w:jc w:val="both"/>
              <w:rPr>
                <w:rFonts w:ascii="Times New Roman" w:hAnsi="Times New Roman"/>
                <w:sz w:val="28"/>
                <w:szCs w:val="28"/>
              </w:rPr>
            </w:pPr>
            <w:r>
              <w:rPr>
                <w:rFonts w:ascii="Times New Roman" w:hAnsi="Times New Roman"/>
                <w:sz w:val="28"/>
                <w:szCs w:val="28"/>
              </w:rPr>
              <w:t xml:space="preserve">промежуточная аттестация** </w:t>
            </w:r>
            <w:r w:rsidR="00736B45">
              <w:rPr>
                <w:rFonts w:ascii="Times New Roman" w:hAnsi="Times New Roman"/>
                <w:sz w:val="28"/>
                <w:szCs w:val="28"/>
              </w:rPr>
              <w:t>Экзамен</w:t>
            </w:r>
          </w:p>
        </w:tc>
        <w:tc>
          <w:tcPr>
            <w:tcW w:w="1024" w:type="pct"/>
            <w:tcBorders>
              <w:top w:val="single" w:sz="4" w:space="0" w:color="auto"/>
              <w:left w:val="single" w:sz="4" w:space="0" w:color="000000"/>
              <w:bottom w:val="single" w:sz="4" w:space="0" w:color="000000"/>
              <w:right w:val="single" w:sz="4" w:space="0" w:color="000000"/>
            </w:tcBorders>
          </w:tcPr>
          <w:p w14:paraId="43F5444C" w14:textId="77777777" w:rsidR="00B81DA2" w:rsidRPr="00736B45" w:rsidRDefault="00736B45" w:rsidP="00B81DA2">
            <w:pPr>
              <w:snapToGrid w:val="0"/>
              <w:spacing w:after="0" w:line="240" w:lineRule="auto"/>
              <w:jc w:val="center"/>
              <w:rPr>
                <w:rFonts w:ascii="Times New Roman" w:hAnsi="Times New Roman"/>
                <w:b/>
                <w:sz w:val="28"/>
                <w:szCs w:val="28"/>
              </w:rPr>
            </w:pPr>
            <w:r w:rsidRPr="00736B45">
              <w:rPr>
                <w:rFonts w:ascii="Times New Roman" w:hAnsi="Times New Roman"/>
                <w:b/>
                <w:sz w:val="28"/>
                <w:szCs w:val="28"/>
              </w:rPr>
              <w:t>12</w:t>
            </w:r>
          </w:p>
        </w:tc>
      </w:tr>
      <w:tr w:rsidR="009D774F" w:rsidRPr="009A6F77" w14:paraId="5F6E70E9" w14:textId="77777777" w:rsidTr="0002672B">
        <w:trPr>
          <w:trHeight w:val="20"/>
        </w:trPr>
        <w:tc>
          <w:tcPr>
            <w:tcW w:w="3976" w:type="pct"/>
            <w:tcBorders>
              <w:top w:val="single" w:sz="4" w:space="0" w:color="000000"/>
              <w:left w:val="single" w:sz="4" w:space="0" w:color="000000"/>
              <w:bottom w:val="single" w:sz="4" w:space="0" w:color="000000"/>
              <w:right w:val="nil"/>
            </w:tcBorders>
          </w:tcPr>
          <w:p w14:paraId="3633C0C9" w14:textId="77777777" w:rsidR="009D774F" w:rsidRPr="009A6F77" w:rsidRDefault="009D774F" w:rsidP="009D774F">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7A77C285" w14:textId="77777777" w:rsidR="009D774F" w:rsidRPr="009A6F77" w:rsidRDefault="009D774F" w:rsidP="009D774F">
            <w:pPr>
              <w:snapToGrid w:val="0"/>
              <w:spacing w:after="0" w:line="240" w:lineRule="auto"/>
              <w:jc w:val="center"/>
              <w:rPr>
                <w:rFonts w:ascii="Times New Roman" w:hAnsi="Times New Roman"/>
                <w:b/>
                <w:sz w:val="28"/>
                <w:szCs w:val="28"/>
              </w:rPr>
            </w:pPr>
            <w:r>
              <w:rPr>
                <w:rFonts w:ascii="Times New Roman" w:hAnsi="Times New Roman"/>
                <w:b/>
                <w:sz w:val="28"/>
                <w:szCs w:val="28"/>
              </w:rPr>
              <w:t>4</w:t>
            </w:r>
          </w:p>
        </w:tc>
      </w:tr>
      <w:tr w:rsidR="00B81DA2" w:rsidRPr="009A6F77" w14:paraId="2A4FAFD0" w14:textId="77777777" w:rsidTr="0002672B">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2AEE7995"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736B45">
              <w:rPr>
                <w:rFonts w:ascii="Times New Roman" w:hAnsi="Times New Roman"/>
                <w:iCs/>
                <w:sz w:val="28"/>
                <w:szCs w:val="28"/>
              </w:rPr>
              <w:t>экзамена</w:t>
            </w:r>
            <w:r>
              <w:rPr>
                <w:rFonts w:ascii="Times New Roman" w:hAnsi="Times New Roman"/>
                <w:iCs/>
                <w:sz w:val="28"/>
                <w:szCs w:val="28"/>
              </w:rPr>
              <w:t xml:space="preserve"> в </w:t>
            </w:r>
            <w:r w:rsidR="009D774F">
              <w:rPr>
                <w:rFonts w:ascii="Times New Roman" w:hAnsi="Times New Roman"/>
                <w:iCs/>
                <w:sz w:val="28"/>
                <w:szCs w:val="28"/>
              </w:rPr>
              <w:t>3</w:t>
            </w:r>
            <w:r>
              <w:rPr>
                <w:rFonts w:ascii="Times New Roman" w:hAnsi="Times New Roman"/>
                <w:iCs/>
                <w:sz w:val="28"/>
                <w:szCs w:val="28"/>
              </w:rPr>
              <w:t xml:space="preserve"> семестре</w:t>
            </w:r>
          </w:p>
          <w:p w14:paraId="19BB01ED"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3645AECD"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4E188106" w14:textId="77777777" w:rsidR="00B81DA2" w:rsidRDefault="00B81DA2" w:rsidP="00686200">
      <w:pPr>
        <w:pStyle w:val="a5"/>
        <w:suppressAutoHyphens/>
        <w:spacing w:after="0"/>
        <w:ind w:left="0"/>
        <w:jc w:val="center"/>
        <w:rPr>
          <w:b/>
          <w:szCs w:val="24"/>
        </w:rPr>
      </w:pPr>
    </w:p>
    <w:p w14:paraId="1D1AA171"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21B032DC"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7F9BEE58" w14:textId="77777777" w:rsidR="00686200" w:rsidRDefault="00686200" w:rsidP="00686200">
      <w:pPr>
        <w:spacing w:after="0" w:line="240" w:lineRule="auto"/>
        <w:jc w:val="both"/>
        <w:rPr>
          <w:rFonts w:ascii="Times New Roman" w:hAnsi="Times New Roman"/>
          <w:b/>
          <w:bCs/>
          <w:sz w:val="28"/>
          <w:szCs w:val="28"/>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8283"/>
        <w:gridCol w:w="1806"/>
        <w:gridCol w:w="2584"/>
      </w:tblGrid>
      <w:tr w:rsidR="009D774F" w:rsidRPr="009D774F" w14:paraId="12FCC47C" w14:textId="77777777" w:rsidTr="008F11DA">
        <w:trPr>
          <w:trHeight w:val="19"/>
        </w:trPr>
        <w:tc>
          <w:tcPr>
            <w:tcW w:w="733" w:type="pct"/>
            <w:tcBorders>
              <w:top w:val="single" w:sz="4" w:space="0" w:color="auto"/>
              <w:left w:val="single" w:sz="4" w:space="0" w:color="auto"/>
              <w:bottom w:val="single" w:sz="4" w:space="0" w:color="auto"/>
              <w:right w:val="single" w:sz="4" w:space="0" w:color="auto"/>
            </w:tcBorders>
            <w:vAlign w:val="center"/>
            <w:hideMark/>
          </w:tcPr>
          <w:p w14:paraId="1C13B0AA" w14:textId="77777777" w:rsidR="009D774F" w:rsidRPr="009D774F" w:rsidRDefault="009D774F" w:rsidP="009D774F">
            <w:pPr>
              <w:suppressAutoHyphens/>
              <w:jc w:val="center"/>
              <w:rPr>
                <w:rFonts w:ascii="Times New Roman" w:hAnsi="Times New Roman"/>
                <w:b/>
                <w:bCs/>
                <w:color w:val="0D0D0D"/>
              </w:rPr>
            </w:pPr>
            <w:r w:rsidRPr="009D774F">
              <w:rPr>
                <w:rFonts w:ascii="Times New Roman" w:hAnsi="Times New Roman"/>
                <w:b/>
                <w:bCs/>
                <w:color w:val="0D0D0D"/>
              </w:rPr>
              <w:t>Наименование разделов и тем</w:t>
            </w:r>
          </w:p>
        </w:tc>
        <w:tc>
          <w:tcPr>
            <w:tcW w:w="2789" w:type="pct"/>
            <w:tcBorders>
              <w:top w:val="single" w:sz="4" w:space="0" w:color="auto"/>
              <w:left w:val="single" w:sz="4" w:space="0" w:color="auto"/>
              <w:bottom w:val="single" w:sz="4" w:space="0" w:color="auto"/>
              <w:right w:val="single" w:sz="4" w:space="0" w:color="auto"/>
            </w:tcBorders>
            <w:vAlign w:val="center"/>
            <w:hideMark/>
          </w:tcPr>
          <w:p w14:paraId="3A6D25A0" w14:textId="77777777" w:rsidR="009D774F" w:rsidRPr="009D774F" w:rsidRDefault="009D774F" w:rsidP="009D774F">
            <w:pPr>
              <w:suppressAutoHyphens/>
              <w:jc w:val="center"/>
              <w:rPr>
                <w:rFonts w:ascii="Times New Roman" w:hAnsi="Times New Roman"/>
                <w:b/>
                <w:bCs/>
                <w:color w:val="0D0D0D"/>
              </w:rPr>
            </w:pPr>
            <w:r w:rsidRPr="009D774F">
              <w:rPr>
                <w:rFonts w:ascii="Times New Roman" w:hAnsi="Times New Roman"/>
                <w:b/>
                <w:bCs/>
                <w:color w:val="0D0D0D"/>
              </w:rPr>
              <w:t>Содержание и формы организации деятельности обучающихся</w:t>
            </w:r>
          </w:p>
        </w:tc>
        <w:tc>
          <w:tcPr>
            <w:tcW w:w="608" w:type="pct"/>
            <w:tcBorders>
              <w:top w:val="single" w:sz="4" w:space="0" w:color="auto"/>
              <w:left w:val="single" w:sz="4" w:space="0" w:color="auto"/>
              <w:bottom w:val="single" w:sz="4" w:space="0" w:color="auto"/>
              <w:right w:val="single" w:sz="4" w:space="0" w:color="auto"/>
            </w:tcBorders>
            <w:vAlign w:val="center"/>
            <w:hideMark/>
          </w:tcPr>
          <w:p w14:paraId="084949FD" w14:textId="77777777" w:rsidR="009D774F" w:rsidRPr="009D774F" w:rsidRDefault="009D774F" w:rsidP="009D774F">
            <w:pPr>
              <w:suppressAutoHyphens/>
              <w:spacing w:after="0" w:line="240" w:lineRule="auto"/>
              <w:jc w:val="center"/>
              <w:rPr>
                <w:rFonts w:ascii="Times New Roman" w:hAnsi="Times New Roman"/>
                <w:b/>
                <w:bCs/>
                <w:color w:val="0D0D0D"/>
              </w:rPr>
            </w:pPr>
            <w:r w:rsidRPr="009D774F">
              <w:rPr>
                <w:rFonts w:ascii="Times New Roman" w:hAnsi="Times New Roman"/>
                <w:b/>
                <w:bCs/>
                <w:color w:val="0D0D0D"/>
              </w:rPr>
              <w:t>Объем, акад. ч / в том числе в форме практической подготовки, акад. ч</w:t>
            </w:r>
          </w:p>
        </w:tc>
        <w:tc>
          <w:tcPr>
            <w:tcW w:w="870" w:type="pct"/>
            <w:tcBorders>
              <w:top w:val="single" w:sz="4" w:space="0" w:color="auto"/>
              <w:left w:val="single" w:sz="4" w:space="0" w:color="auto"/>
              <w:bottom w:val="single" w:sz="4" w:space="0" w:color="auto"/>
              <w:right w:val="single" w:sz="4" w:space="0" w:color="auto"/>
            </w:tcBorders>
            <w:vAlign w:val="center"/>
            <w:hideMark/>
          </w:tcPr>
          <w:p w14:paraId="7EA820BC" w14:textId="77777777" w:rsidR="009D774F" w:rsidRPr="009D774F" w:rsidRDefault="009D774F" w:rsidP="009D774F">
            <w:pPr>
              <w:suppressAutoHyphens/>
              <w:jc w:val="center"/>
              <w:rPr>
                <w:rFonts w:ascii="Times New Roman" w:hAnsi="Times New Roman"/>
                <w:b/>
                <w:bCs/>
                <w:color w:val="0D0D0D"/>
              </w:rPr>
            </w:pPr>
            <w:r w:rsidRPr="009D774F">
              <w:rPr>
                <w:rFonts w:ascii="Times New Roman" w:hAnsi="Times New Roman"/>
                <w:b/>
                <w:bCs/>
                <w:color w:val="0D0D0D"/>
              </w:rPr>
              <w:t>Коды компетенций, формированию которых способствует элемент программы</w:t>
            </w:r>
          </w:p>
        </w:tc>
      </w:tr>
      <w:tr w:rsidR="009D774F" w:rsidRPr="009D774F" w14:paraId="53D55084" w14:textId="77777777" w:rsidTr="008F11DA">
        <w:trPr>
          <w:trHeight w:val="369"/>
        </w:trPr>
        <w:tc>
          <w:tcPr>
            <w:tcW w:w="733" w:type="pct"/>
            <w:tcBorders>
              <w:top w:val="single" w:sz="4" w:space="0" w:color="auto"/>
              <w:left w:val="single" w:sz="4" w:space="0" w:color="auto"/>
              <w:bottom w:val="single" w:sz="4" w:space="0" w:color="auto"/>
              <w:right w:val="single" w:sz="4" w:space="0" w:color="auto"/>
            </w:tcBorders>
            <w:hideMark/>
          </w:tcPr>
          <w:p w14:paraId="060A8A03" w14:textId="77777777" w:rsidR="009D774F" w:rsidRPr="009D774F" w:rsidRDefault="009D774F" w:rsidP="009D774F">
            <w:pPr>
              <w:spacing w:after="0" w:line="240" w:lineRule="auto"/>
              <w:jc w:val="center"/>
              <w:rPr>
                <w:rFonts w:ascii="Times New Roman" w:hAnsi="Times New Roman"/>
                <w:b/>
                <w:bCs/>
                <w:i/>
                <w:iCs/>
                <w:color w:val="0D0D0D"/>
              </w:rPr>
            </w:pPr>
            <w:r w:rsidRPr="009D774F">
              <w:rPr>
                <w:rFonts w:ascii="Times New Roman" w:hAnsi="Times New Roman"/>
                <w:b/>
                <w:bCs/>
                <w:i/>
                <w:iCs/>
                <w:color w:val="0D0D0D"/>
              </w:rPr>
              <w:t>1</w:t>
            </w:r>
          </w:p>
        </w:tc>
        <w:tc>
          <w:tcPr>
            <w:tcW w:w="2789" w:type="pct"/>
            <w:tcBorders>
              <w:top w:val="single" w:sz="4" w:space="0" w:color="auto"/>
              <w:left w:val="single" w:sz="4" w:space="0" w:color="auto"/>
              <w:bottom w:val="single" w:sz="4" w:space="0" w:color="auto"/>
              <w:right w:val="single" w:sz="4" w:space="0" w:color="auto"/>
            </w:tcBorders>
            <w:hideMark/>
          </w:tcPr>
          <w:p w14:paraId="5D5D5B12" w14:textId="77777777" w:rsidR="009D774F" w:rsidRPr="009D774F" w:rsidRDefault="009D774F" w:rsidP="009D774F">
            <w:pPr>
              <w:spacing w:after="0" w:line="240" w:lineRule="auto"/>
              <w:jc w:val="center"/>
              <w:rPr>
                <w:rFonts w:ascii="Times New Roman" w:hAnsi="Times New Roman"/>
                <w:b/>
                <w:bCs/>
                <w:i/>
                <w:iCs/>
                <w:color w:val="0D0D0D"/>
              </w:rPr>
            </w:pPr>
            <w:r w:rsidRPr="009D774F">
              <w:rPr>
                <w:rFonts w:ascii="Times New Roman" w:hAnsi="Times New Roman"/>
                <w:b/>
                <w:bCs/>
                <w:i/>
                <w:iCs/>
                <w:color w:val="0D0D0D"/>
              </w:rPr>
              <w:t>2</w:t>
            </w:r>
          </w:p>
        </w:tc>
        <w:tc>
          <w:tcPr>
            <w:tcW w:w="608" w:type="pct"/>
            <w:tcBorders>
              <w:top w:val="single" w:sz="4" w:space="0" w:color="auto"/>
              <w:left w:val="single" w:sz="4" w:space="0" w:color="auto"/>
              <w:bottom w:val="single" w:sz="4" w:space="0" w:color="auto"/>
              <w:right w:val="single" w:sz="4" w:space="0" w:color="auto"/>
            </w:tcBorders>
            <w:hideMark/>
          </w:tcPr>
          <w:p w14:paraId="617BB467" w14:textId="77777777" w:rsidR="009D774F" w:rsidRPr="009D774F" w:rsidRDefault="009D774F" w:rsidP="009D774F">
            <w:pPr>
              <w:spacing w:after="0" w:line="240" w:lineRule="auto"/>
              <w:jc w:val="center"/>
              <w:rPr>
                <w:rFonts w:ascii="Times New Roman" w:hAnsi="Times New Roman"/>
                <w:b/>
                <w:bCs/>
                <w:i/>
                <w:iCs/>
                <w:color w:val="0D0D0D"/>
              </w:rPr>
            </w:pPr>
            <w:r w:rsidRPr="009D774F">
              <w:rPr>
                <w:rFonts w:ascii="Times New Roman" w:hAnsi="Times New Roman"/>
                <w:b/>
                <w:bCs/>
                <w:i/>
                <w:iCs/>
                <w:color w:val="0D0D0D"/>
              </w:rPr>
              <w:t>3</w:t>
            </w:r>
          </w:p>
        </w:tc>
        <w:tc>
          <w:tcPr>
            <w:tcW w:w="870" w:type="pct"/>
            <w:tcBorders>
              <w:top w:val="single" w:sz="4" w:space="0" w:color="auto"/>
              <w:left w:val="single" w:sz="4" w:space="0" w:color="auto"/>
              <w:bottom w:val="single" w:sz="4" w:space="0" w:color="auto"/>
              <w:right w:val="single" w:sz="4" w:space="0" w:color="auto"/>
            </w:tcBorders>
            <w:hideMark/>
          </w:tcPr>
          <w:p w14:paraId="61C4BEB7" w14:textId="77777777" w:rsidR="009D774F" w:rsidRPr="009D774F" w:rsidRDefault="009D774F" w:rsidP="009D774F">
            <w:pPr>
              <w:spacing w:after="0" w:line="240" w:lineRule="auto"/>
              <w:jc w:val="center"/>
              <w:rPr>
                <w:rFonts w:ascii="Times New Roman" w:hAnsi="Times New Roman"/>
                <w:b/>
                <w:bCs/>
                <w:i/>
                <w:iCs/>
                <w:color w:val="0D0D0D"/>
              </w:rPr>
            </w:pPr>
            <w:r w:rsidRPr="009D774F">
              <w:rPr>
                <w:rFonts w:ascii="Times New Roman" w:hAnsi="Times New Roman"/>
                <w:b/>
                <w:bCs/>
                <w:i/>
                <w:iCs/>
                <w:color w:val="0D0D0D"/>
              </w:rPr>
              <w:t>4</w:t>
            </w:r>
          </w:p>
        </w:tc>
      </w:tr>
      <w:tr w:rsidR="009D774F" w:rsidRPr="009D774F" w14:paraId="399BB84F" w14:textId="77777777" w:rsidTr="009D774F">
        <w:trPr>
          <w:trHeight w:val="423"/>
        </w:trPr>
        <w:tc>
          <w:tcPr>
            <w:tcW w:w="3522" w:type="pct"/>
            <w:gridSpan w:val="2"/>
            <w:tcBorders>
              <w:top w:val="single" w:sz="4" w:space="0" w:color="auto"/>
              <w:left w:val="single" w:sz="4" w:space="0" w:color="auto"/>
              <w:bottom w:val="single" w:sz="4" w:space="0" w:color="auto"/>
              <w:right w:val="single" w:sz="4" w:space="0" w:color="auto"/>
            </w:tcBorders>
            <w:hideMark/>
          </w:tcPr>
          <w:p w14:paraId="397EB038" w14:textId="77777777" w:rsidR="009D774F" w:rsidRPr="009D774F" w:rsidRDefault="009D774F" w:rsidP="009D774F">
            <w:pPr>
              <w:spacing w:after="0" w:line="240" w:lineRule="auto"/>
              <w:rPr>
                <w:rFonts w:ascii="Times New Roman" w:hAnsi="Times New Roman"/>
                <w:b/>
                <w:bCs/>
                <w:color w:val="0D0D0D"/>
              </w:rPr>
            </w:pPr>
            <w:r w:rsidRPr="009D774F">
              <w:rPr>
                <w:rFonts w:ascii="Times New Roman" w:hAnsi="Times New Roman"/>
                <w:b/>
                <w:color w:val="0D0D0D"/>
              </w:rPr>
              <w:t>Раздел 1. Профессиональная педагогическая коммуникация</w:t>
            </w:r>
          </w:p>
        </w:tc>
        <w:tc>
          <w:tcPr>
            <w:tcW w:w="608" w:type="pct"/>
            <w:tcBorders>
              <w:top w:val="single" w:sz="4" w:space="0" w:color="auto"/>
              <w:left w:val="single" w:sz="4" w:space="0" w:color="auto"/>
              <w:bottom w:val="single" w:sz="4" w:space="0" w:color="auto"/>
              <w:right w:val="single" w:sz="4" w:space="0" w:color="auto"/>
            </w:tcBorders>
          </w:tcPr>
          <w:p w14:paraId="4C3B2D22" w14:textId="77777777" w:rsidR="009D774F" w:rsidRPr="009D774F" w:rsidRDefault="009D774F" w:rsidP="009D774F">
            <w:pPr>
              <w:spacing w:after="0" w:line="240" w:lineRule="auto"/>
              <w:jc w:val="center"/>
              <w:rPr>
                <w:rFonts w:ascii="Times New Roman" w:hAnsi="Times New Roman"/>
                <w:b/>
                <w:bCs/>
                <w:iCs/>
                <w:color w:val="0D0D0D"/>
              </w:rPr>
            </w:pPr>
          </w:p>
        </w:tc>
        <w:tc>
          <w:tcPr>
            <w:tcW w:w="870" w:type="pct"/>
            <w:tcBorders>
              <w:top w:val="single" w:sz="4" w:space="0" w:color="auto"/>
              <w:left w:val="single" w:sz="4" w:space="0" w:color="auto"/>
              <w:bottom w:val="single" w:sz="4" w:space="0" w:color="auto"/>
              <w:right w:val="single" w:sz="4" w:space="0" w:color="auto"/>
            </w:tcBorders>
          </w:tcPr>
          <w:p w14:paraId="153F548F" w14:textId="77777777" w:rsidR="009D774F" w:rsidRPr="009D774F" w:rsidRDefault="009D774F" w:rsidP="009D774F">
            <w:pPr>
              <w:spacing w:after="0" w:line="240" w:lineRule="auto"/>
              <w:jc w:val="center"/>
              <w:rPr>
                <w:rFonts w:ascii="Times New Roman" w:hAnsi="Times New Roman"/>
                <w:b/>
                <w:bCs/>
                <w:i/>
                <w:iCs/>
                <w:color w:val="0D0D0D"/>
              </w:rPr>
            </w:pPr>
          </w:p>
        </w:tc>
      </w:tr>
      <w:tr w:rsidR="009D774F" w:rsidRPr="009D774F" w14:paraId="61B00356" w14:textId="77777777" w:rsidTr="009D774F">
        <w:trPr>
          <w:trHeight w:val="19"/>
        </w:trPr>
        <w:tc>
          <w:tcPr>
            <w:tcW w:w="733" w:type="pct"/>
            <w:vMerge w:val="restart"/>
            <w:tcBorders>
              <w:top w:val="single" w:sz="4" w:space="0" w:color="auto"/>
              <w:left w:val="single" w:sz="4" w:space="0" w:color="auto"/>
              <w:bottom w:val="single" w:sz="4" w:space="0" w:color="auto"/>
              <w:right w:val="single" w:sz="4" w:space="0" w:color="auto"/>
            </w:tcBorders>
            <w:hideMark/>
          </w:tcPr>
          <w:p w14:paraId="25FA77AE" w14:textId="77777777" w:rsidR="009D774F" w:rsidRPr="009D774F" w:rsidRDefault="009D774F" w:rsidP="009D774F">
            <w:pPr>
              <w:spacing w:after="0" w:line="240" w:lineRule="auto"/>
              <w:rPr>
                <w:rFonts w:ascii="Times New Roman" w:hAnsi="Times New Roman"/>
                <w:b/>
                <w:bCs/>
                <w:color w:val="0D0D0D"/>
              </w:rPr>
            </w:pPr>
            <w:r w:rsidRPr="009D774F">
              <w:rPr>
                <w:rFonts w:ascii="Times New Roman" w:hAnsi="Times New Roman"/>
                <w:b/>
                <w:bCs/>
                <w:color w:val="0D0D0D"/>
              </w:rPr>
              <w:t>Тема 1.1.</w:t>
            </w:r>
            <w:r w:rsidRPr="009D774F">
              <w:rPr>
                <w:rFonts w:ascii="Times New Roman" w:hAnsi="Times New Roman"/>
                <w:b/>
                <w:color w:val="0D0D0D"/>
              </w:rPr>
              <w:t xml:space="preserve"> Язык как средство общения и форма существования национальной культуры</w:t>
            </w:r>
          </w:p>
        </w:tc>
        <w:tc>
          <w:tcPr>
            <w:tcW w:w="2789" w:type="pct"/>
            <w:tcBorders>
              <w:top w:val="single" w:sz="4" w:space="0" w:color="auto"/>
              <w:left w:val="single" w:sz="4" w:space="0" w:color="auto"/>
              <w:bottom w:val="single" w:sz="4" w:space="0" w:color="auto"/>
              <w:right w:val="single" w:sz="4" w:space="0" w:color="auto"/>
            </w:tcBorders>
            <w:hideMark/>
          </w:tcPr>
          <w:p w14:paraId="14CE24E8" w14:textId="77777777" w:rsidR="009D774F" w:rsidRPr="009D774F" w:rsidRDefault="009D774F" w:rsidP="009D774F">
            <w:pPr>
              <w:spacing w:after="0" w:line="240" w:lineRule="auto"/>
              <w:rPr>
                <w:rFonts w:ascii="Times New Roman" w:hAnsi="Times New Roman"/>
                <w:b/>
                <w:bCs/>
                <w:i/>
                <w:color w:val="0D0D0D"/>
              </w:rPr>
            </w:pPr>
            <w:r w:rsidRPr="009D774F">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608" w:type="pct"/>
            <w:tcBorders>
              <w:top w:val="single" w:sz="4" w:space="0" w:color="auto"/>
              <w:left w:val="single" w:sz="4" w:space="0" w:color="auto"/>
              <w:bottom w:val="single" w:sz="4" w:space="0" w:color="auto"/>
              <w:right w:val="single" w:sz="4" w:space="0" w:color="auto"/>
            </w:tcBorders>
            <w:vAlign w:val="center"/>
          </w:tcPr>
          <w:p w14:paraId="436A91D4" w14:textId="77777777" w:rsidR="009D774F" w:rsidRPr="009D774F" w:rsidRDefault="009D774F" w:rsidP="009D774F">
            <w:pPr>
              <w:suppressAutoHyphens/>
              <w:spacing w:after="0" w:line="240" w:lineRule="auto"/>
              <w:jc w:val="center"/>
              <w:rPr>
                <w:rFonts w:ascii="Times New Roman" w:hAnsi="Times New Roman"/>
                <w:b/>
                <w:iCs/>
                <w:color w:val="0D0D0D"/>
              </w:rPr>
            </w:pPr>
          </w:p>
        </w:tc>
        <w:tc>
          <w:tcPr>
            <w:tcW w:w="870" w:type="pct"/>
            <w:vMerge w:val="restart"/>
            <w:tcBorders>
              <w:top w:val="single" w:sz="4" w:space="0" w:color="auto"/>
              <w:left w:val="single" w:sz="4" w:space="0" w:color="auto"/>
              <w:bottom w:val="single" w:sz="4" w:space="0" w:color="auto"/>
              <w:right w:val="single" w:sz="4" w:space="0" w:color="auto"/>
            </w:tcBorders>
            <w:hideMark/>
          </w:tcPr>
          <w:p w14:paraId="6A6938AC" w14:textId="77777777" w:rsidR="009D774F" w:rsidRPr="009D774F" w:rsidRDefault="009D774F" w:rsidP="009D774F">
            <w:pPr>
              <w:spacing w:after="0" w:line="240" w:lineRule="auto"/>
              <w:jc w:val="center"/>
              <w:rPr>
                <w:rFonts w:ascii="Times New Roman" w:hAnsi="Times New Roman"/>
                <w:color w:val="0D0D0D"/>
              </w:rPr>
            </w:pPr>
            <w:r w:rsidRPr="009D774F">
              <w:rPr>
                <w:rFonts w:ascii="Times New Roman" w:hAnsi="Times New Roman"/>
                <w:color w:val="0D0D0D"/>
              </w:rPr>
              <w:t>ОК 05, ОК 09</w:t>
            </w:r>
          </w:p>
        </w:tc>
      </w:tr>
      <w:tr w:rsidR="009D774F" w:rsidRPr="009D774F" w14:paraId="75C43917" w14:textId="77777777" w:rsidTr="009D774F">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7CE6D0" w14:textId="77777777" w:rsidR="009D774F" w:rsidRPr="009D774F" w:rsidRDefault="009D774F"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2AAF9AF9"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Понятие «современный русский литературный язык». Основные функции языка.</w:t>
            </w:r>
            <w:r w:rsidRPr="009D774F">
              <w:rPr>
                <w:color w:val="0D0D0D"/>
              </w:rPr>
              <w:t xml:space="preserve"> Р</w:t>
            </w:r>
            <w:r w:rsidRPr="009D774F">
              <w:rPr>
                <w:rFonts w:ascii="Times New Roman" w:hAnsi="Times New Roman"/>
                <w:color w:val="0D0D0D"/>
              </w:rPr>
              <w:t>азличия между языком и речью. Понятие «культура речи». Роль культуры речи в профессиональной деятельности педагога. Аспекты (компоненты) культуры речи: нормативный, коммуникативный, этический.</w:t>
            </w:r>
          </w:p>
        </w:tc>
        <w:tc>
          <w:tcPr>
            <w:tcW w:w="608" w:type="pct"/>
            <w:tcBorders>
              <w:top w:val="single" w:sz="4" w:space="0" w:color="auto"/>
              <w:left w:val="single" w:sz="4" w:space="0" w:color="auto"/>
              <w:bottom w:val="single" w:sz="4" w:space="0" w:color="auto"/>
              <w:right w:val="single" w:sz="4" w:space="0" w:color="auto"/>
            </w:tcBorders>
            <w:vAlign w:val="center"/>
          </w:tcPr>
          <w:p w14:paraId="2DD8FB08" w14:textId="77777777" w:rsidR="009D774F" w:rsidRPr="009D774F" w:rsidRDefault="009D774F" w:rsidP="009D774F">
            <w:pPr>
              <w:suppressAutoHyphens/>
              <w:spacing w:after="0" w:line="240" w:lineRule="auto"/>
              <w:jc w:val="center"/>
              <w:rPr>
                <w:rFonts w:ascii="Times New Roman" w:hAnsi="Times New Roman"/>
                <w:bCs/>
                <w:iCs/>
                <w:color w:val="0D0D0D"/>
              </w:rPr>
            </w:pPr>
            <w:r>
              <w:rPr>
                <w:rFonts w:ascii="Times New Roman" w:hAnsi="Times New Roman"/>
                <w:bCs/>
                <w:iCs/>
                <w:color w:val="0D0D0D"/>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231AB3" w14:textId="77777777" w:rsidR="009D774F" w:rsidRPr="009D774F" w:rsidRDefault="009D774F" w:rsidP="009D774F">
            <w:pPr>
              <w:spacing w:after="0" w:line="240" w:lineRule="auto"/>
              <w:jc w:val="center"/>
              <w:rPr>
                <w:rFonts w:ascii="Times New Roman" w:hAnsi="Times New Roman"/>
                <w:color w:val="0D0D0D"/>
              </w:rPr>
            </w:pPr>
          </w:p>
        </w:tc>
      </w:tr>
      <w:tr w:rsidR="009D774F" w:rsidRPr="009D774F" w14:paraId="4938315B" w14:textId="77777777" w:rsidTr="009D774F">
        <w:trPr>
          <w:trHeight w:val="19"/>
        </w:trPr>
        <w:tc>
          <w:tcPr>
            <w:tcW w:w="733" w:type="pct"/>
            <w:vMerge w:val="restart"/>
            <w:tcBorders>
              <w:top w:val="single" w:sz="4" w:space="0" w:color="auto"/>
              <w:left w:val="single" w:sz="4" w:space="0" w:color="auto"/>
              <w:bottom w:val="single" w:sz="4" w:space="0" w:color="auto"/>
              <w:right w:val="single" w:sz="4" w:space="0" w:color="auto"/>
            </w:tcBorders>
            <w:hideMark/>
          </w:tcPr>
          <w:p w14:paraId="03CF0F23" w14:textId="77777777" w:rsidR="009D774F" w:rsidRPr="009D774F" w:rsidRDefault="009D774F" w:rsidP="009D774F">
            <w:pPr>
              <w:widowControl w:val="0"/>
              <w:spacing w:after="0" w:line="240" w:lineRule="auto"/>
              <w:ind w:hanging="40"/>
              <w:jc w:val="both"/>
              <w:rPr>
                <w:rFonts w:ascii="Times New Roman" w:hAnsi="Times New Roman"/>
                <w:b/>
                <w:bCs/>
                <w:color w:val="0D0D0D"/>
              </w:rPr>
            </w:pPr>
            <w:r w:rsidRPr="009D774F">
              <w:rPr>
                <w:rFonts w:ascii="Times New Roman" w:hAnsi="Times New Roman"/>
                <w:b/>
                <w:bCs/>
                <w:color w:val="0D0D0D"/>
              </w:rPr>
              <w:t>Тема 1.2.</w:t>
            </w:r>
            <w:r w:rsidRPr="009D774F">
              <w:rPr>
                <w:rFonts w:ascii="Times New Roman" w:hAnsi="Times New Roman"/>
                <w:b/>
                <w:color w:val="0D0D0D"/>
              </w:rPr>
              <w:t xml:space="preserve"> Понятие о речевой коммуникации, виды речевой деятельности</w:t>
            </w:r>
          </w:p>
        </w:tc>
        <w:tc>
          <w:tcPr>
            <w:tcW w:w="2789" w:type="pct"/>
            <w:tcBorders>
              <w:top w:val="single" w:sz="4" w:space="0" w:color="auto"/>
              <w:left w:val="single" w:sz="4" w:space="0" w:color="auto"/>
              <w:bottom w:val="single" w:sz="4" w:space="0" w:color="auto"/>
              <w:right w:val="single" w:sz="4" w:space="0" w:color="auto"/>
            </w:tcBorders>
            <w:hideMark/>
          </w:tcPr>
          <w:p w14:paraId="398454DB" w14:textId="77777777" w:rsidR="009D774F" w:rsidRPr="009D774F" w:rsidRDefault="009D774F" w:rsidP="009D774F">
            <w:pPr>
              <w:spacing w:after="0" w:line="240" w:lineRule="auto"/>
              <w:rPr>
                <w:rFonts w:ascii="Times New Roman" w:hAnsi="Times New Roman"/>
                <w:b/>
                <w:bCs/>
                <w:color w:val="0D0D0D"/>
              </w:rPr>
            </w:pPr>
            <w:r w:rsidRPr="009D774F">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608" w:type="pct"/>
            <w:tcBorders>
              <w:top w:val="single" w:sz="4" w:space="0" w:color="auto"/>
              <w:left w:val="single" w:sz="4" w:space="0" w:color="auto"/>
              <w:bottom w:val="single" w:sz="4" w:space="0" w:color="auto"/>
              <w:right w:val="single" w:sz="4" w:space="0" w:color="auto"/>
            </w:tcBorders>
            <w:vAlign w:val="center"/>
          </w:tcPr>
          <w:p w14:paraId="24B836AB" w14:textId="77777777" w:rsidR="009D774F" w:rsidRPr="009D774F" w:rsidRDefault="009D774F" w:rsidP="009D774F">
            <w:pPr>
              <w:spacing w:after="0" w:line="240" w:lineRule="auto"/>
              <w:jc w:val="center"/>
              <w:rPr>
                <w:rFonts w:ascii="Times New Roman" w:hAnsi="Times New Roman"/>
                <w:b/>
                <w:color w:val="0D0D0D"/>
              </w:rPr>
            </w:pPr>
          </w:p>
        </w:tc>
        <w:tc>
          <w:tcPr>
            <w:tcW w:w="870" w:type="pct"/>
            <w:vMerge w:val="restart"/>
            <w:tcBorders>
              <w:top w:val="single" w:sz="4" w:space="0" w:color="auto"/>
              <w:left w:val="single" w:sz="4" w:space="0" w:color="auto"/>
              <w:bottom w:val="single" w:sz="4" w:space="0" w:color="auto"/>
              <w:right w:val="single" w:sz="4" w:space="0" w:color="auto"/>
            </w:tcBorders>
            <w:hideMark/>
          </w:tcPr>
          <w:p w14:paraId="4A16012E" w14:textId="77777777" w:rsidR="009D774F" w:rsidRPr="009D774F" w:rsidRDefault="009D774F" w:rsidP="009D774F">
            <w:pPr>
              <w:spacing w:after="0" w:line="240" w:lineRule="auto"/>
              <w:jc w:val="center"/>
              <w:rPr>
                <w:rFonts w:ascii="Times New Roman" w:hAnsi="Times New Roman"/>
                <w:b/>
                <w:color w:val="0D0D0D"/>
              </w:rPr>
            </w:pPr>
            <w:r w:rsidRPr="009D774F">
              <w:rPr>
                <w:rFonts w:ascii="Times New Roman" w:hAnsi="Times New Roman"/>
                <w:iCs/>
                <w:color w:val="0D0D0D"/>
              </w:rPr>
              <w:t>ОК 05, ОК 09</w:t>
            </w:r>
          </w:p>
        </w:tc>
      </w:tr>
      <w:tr w:rsidR="009D774F" w:rsidRPr="009D774F" w14:paraId="5A5F6377" w14:textId="77777777" w:rsidTr="009D774F">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CA3C44" w14:textId="77777777" w:rsidR="009D774F" w:rsidRPr="009D774F" w:rsidRDefault="009D774F"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6876A5C3"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Общие сведения о речи. Признаки речи. </w:t>
            </w:r>
          </w:p>
          <w:p w14:paraId="2AC2185C"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Виды речи. Язык и мышление. Язык и сознание.</w:t>
            </w:r>
            <w:r w:rsidRPr="009D774F">
              <w:rPr>
                <w:color w:val="0D0D0D"/>
              </w:rPr>
              <w:t xml:space="preserve"> </w:t>
            </w:r>
            <w:r w:rsidRPr="009D774F">
              <w:rPr>
                <w:rFonts w:ascii="Times New Roman" w:hAnsi="Times New Roman"/>
                <w:color w:val="0D0D0D"/>
              </w:rPr>
              <w:t>Основные функции языка: общение, сообщение, воздействие (</w:t>
            </w:r>
            <w:proofErr w:type="spellStart"/>
            <w:r w:rsidRPr="009D774F">
              <w:rPr>
                <w:rFonts w:ascii="Times New Roman" w:hAnsi="Times New Roman"/>
                <w:color w:val="0D0D0D"/>
              </w:rPr>
              <w:t>волюнтативная</w:t>
            </w:r>
            <w:proofErr w:type="spellEnd"/>
            <w:r w:rsidRPr="009D774F">
              <w:rPr>
                <w:rFonts w:ascii="Times New Roman" w:hAnsi="Times New Roman"/>
                <w:color w:val="0D0D0D"/>
              </w:rPr>
              <w:t>).</w:t>
            </w:r>
            <w:r w:rsidRPr="009D774F">
              <w:rPr>
                <w:color w:val="0D0D0D"/>
              </w:rPr>
              <w:t xml:space="preserve"> </w:t>
            </w:r>
            <w:r w:rsidRPr="009D774F">
              <w:rPr>
                <w:rFonts w:ascii="Times New Roman" w:hAnsi="Times New Roman"/>
                <w:color w:val="0D0D0D"/>
              </w:rPr>
              <w:t>Дополнительные функции языка: регулятивная, когнитивная (познавательная), аккумулятивная</w:t>
            </w:r>
          </w:p>
          <w:p w14:paraId="732D5830"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Понятие речевой коммуникации. Типологии коммуникации на разных основаниях: по цели, по массовости, по содержанию.</w:t>
            </w:r>
          </w:p>
        </w:tc>
        <w:tc>
          <w:tcPr>
            <w:tcW w:w="608" w:type="pct"/>
            <w:tcBorders>
              <w:top w:val="single" w:sz="4" w:space="0" w:color="auto"/>
              <w:left w:val="single" w:sz="4" w:space="0" w:color="auto"/>
              <w:bottom w:val="single" w:sz="4" w:space="0" w:color="auto"/>
              <w:right w:val="single" w:sz="4" w:space="0" w:color="auto"/>
            </w:tcBorders>
            <w:vAlign w:val="center"/>
          </w:tcPr>
          <w:p w14:paraId="2D9D1051" w14:textId="77777777" w:rsidR="009D774F" w:rsidRPr="009D774F" w:rsidRDefault="009D774F" w:rsidP="009D774F">
            <w:pPr>
              <w:spacing w:after="0" w:line="240" w:lineRule="auto"/>
              <w:jc w:val="center"/>
              <w:rPr>
                <w:rFonts w:ascii="Times New Roman" w:hAnsi="Times New Roman"/>
                <w:bCs/>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87B609" w14:textId="77777777" w:rsidR="009D774F" w:rsidRPr="009D774F" w:rsidRDefault="009D774F" w:rsidP="009D774F">
            <w:pPr>
              <w:spacing w:after="0" w:line="240" w:lineRule="auto"/>
              <w:jc w:val="center"/>
              <w:rPr>
                <w:rFonts w:ascii="Times New Roman" w:hAnsi="Times New Roman"/>
                <w:b/>
                <w:color w:val="0D0D0D"/>
              </w:rPr>
            </w:pPr>
          </w:p>
        </w:tc>
      </w:tr>
      <w:tr w:rsidR="009D774F" w:rsidRPr="009D774F" w14:paraId="0E10A402" w14:textId="77777777" w:rsidTr="008F11DA">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77B129" w14:textId="77777777" w:rsidR="009D774F" w:rsidRPr="009D774F" w:rsidRDefault="009D774F"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42D43F12" w14:textId="77777777" w:rsidR="009D774F" w:rsidRPr="009D774F" w:rsidRDefault="009D774F" w:rsidP="009D774F">
            <w:pPr>
              <w:widowControl w:val="0"/>
              <w:spacing w:after="0" w:line="240" w:lineRule="auto"/>
              <w:jc w:val="both"/>
              <w:rPr>
                <w:rFonts w:ascii="Times New Roman" w:hAnsi="Times New Roman"/>
                <w:b/>
                <w:color w:val="0D0D0D"/>
              </w:rPr>
            </w:pPr>
            <w:r>
              <w:rPr>
                <w:rFonts w:ascii="Times New Roman" w:hAnsi="Times New Roman"/>
                <w:b/>
                <w:color w:val="0D0D0D"/>
              </w:rPr>
              <w:t>Перечень</w:t>
            </w:r>
            <w:r w:rsidRPr="009D774F">
              <w:rPr>
                <w:rFonts w:ascii="Times New Roman" w:hAnsi="Times New Roman"/>
                <w:b/>
                <w:color w:val="0D0D0D"/>
              </w:rPr>
              <w:t xml:space="preserve"> практических занятий и лабораторных работ</w:t>
            </w:r>
          </w:p>
        </w:tc>
        <w:tc>
          <w:tcPr>
            <w:tcW w:w="608" w:type="pct"/>
            <w:tcBorders>
              <w:top w:val="single" w:sz="4" w:space="0" w:color="auto"/>
              <w:left w:val="single" w:sz="4" w:space="0" w:color="auto"/>
              <w:bottom w:val="single" w:sz="4" w:space="0" w:color="auto"/>
              <w:right w:val="single" w:sz="4" w:space="0" w:color="auto"/>
            </w:tcBorders>
            <w:vAlign w:val="center"/>
          </w:tcPr>
          <w:p w14:paraId="638472D3" w14:textId="77777777" w:rsidR="009D774F" w:rsidRPr="009D774F" w:rsidRDefault="009D774F" w:rsidP="009D774F">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35E7F5" w14:textId="77777777" w:rsidR="009D774F" w:rsidRPr="009D774F" w:rsidRDefault="009D774F" w:rsidP="009D774F">
            <w:pPr>
              <w:spacing w:after="0" w:line="240" w:lineRule="auto"/>
              <w:jc w:val="center"/>
              <w:rPr>
                <w:rFonts w:ascii="Times New Roman" w:hAnsi="Times New Roman"/>
                <w:b/>
                <w:color w:val="0D0D0D"/>
              </w:rPr>
            </w:pPr>
          </w:p>
        </w:tc>
      </w:tr>
      <w:tr w:rsidR="00B752F0" w:rsidRPr="009D774F" w14:paraId="1F1E2932" w14:textId="77777777" w:rsidTr="008F11DA">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7099E6" w14:textId="77777777" w:rsidR="00B752F0" w:rsidRPr="009D774F" w:rsidRDefault="00B752F0"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0DCCD6BD" w14:textId="77777777" w:rsidR="00B752F0" w:rsidRPr="009D774F" w:rsidRDefault="00B752F0" w:rsidP="009D774F">
            <w:pPr>
              <w:widowControl w:val="0"/>
              <w:spacing w:after="0" w:line="240" w:lineRule="auto"/>
              <w:jc w:val="both"/>
              <w:rPr>
                <w:rFonts w:ascii="Times New Roman" w:hAnsi="Times New Roman"/>
                <w:color w:val="0D0D0D"/>
              </w:rPr>
            </w:pPr>
            <w:r w:rsidRPr="009D774F">
              <w:rPr>
                <w:rFonts w:ascii="Times New Roman" w:hAnsi="Times New Roman"/>
                <w:color w:val="0D0D0D"/>
                <w:u w:val="single"/>
              </w:rPr>
              <w:t>Практическое занятие 1</w:t>
            </w:r>
            <w:r w:rsidRPr="009D774F">
              <w:rPr>
                <w:rFonts w:ascii="Times New Roman" w:hAnsi="Times New Roman"/>
                <w:color w:val="0D0D0D"/>
              </w:rPr>
              <w:t>. Язык и речь. Язык как система. Понятие о литературном языке и языковой норме.</w:t>
            </w:r>
            <w:r w:rsidRPr="009D774F">
              <w:rPr>
                <w:color w:val="0D0D0D"/>
              </w:rPr>
              <w:t xml:space="preserve"> </w:t>
            </w:r>
          </w:p>
        </w:tc>
        <w:tc>
          <w:tcPr>
            <w:tcW w:w="608" w:type="pct"/>
            <w:vMerge w:val="restart"/>
            <w:tcBorders>
              <w:top w:val="single" w:sz="4" w:space="0" w:color="auto"/>
              <w:left w:val="single" w:sz="4" w:space="0" w:color="auto"/>
              <w:right w:val="single" w:sz="4" w:space="0" w:color="auto"/>
            </w:tcBorders>
            <w:vAlign w:val="center"/>
          </w:tcPr>
          <w:p w14:paraId="0656BD65" w14:textId="77777777" w:rsidR="00B752F0" w:rsidRPr="009D774F" w:rsidRDefault="00B752F0" w:rsidP="009D774F">
            <w:pPr>
              <w:spacing w:after="0" w:line="240" w:lineRule="auto"/>
              <w:jc w:val="center"/>
              <w:rPr>
                <w:rFonts w:ascii="Times New Roman" w:hAnsi="Times New Roman"/>
                <w:bCs/>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AC9007" w14:textId="77777777" w:rsidR="00B752F0" w:rsidRPr="009D774F" w:rsidRDefault="00B752F0" w:rsidP="009D774F">
            <w:pPr>
              <w:spacing w:after="0" w:line="240" w:lineRule="auto"/>
              <w:jc w:val="center"/>
              <w:rPr>
                <w:rFonts w:ascii="Times New Roman" w:hAnsi="Times New Roman"/>
                <w:b/>
                <w:color w:val="0D0D0D"/>
              </w:rPr>
            </w:pPr>
          </w:p>
        </w:tc>
      </w:tr>
      <w:tr w:rsidR="00B752F0" w:rsidRPr="009D774F" w14:paraId="6E924632" w14:textId="77777777" w:rsidTr="008F11DA">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1F3608" w14:textId="77777777" w:rsidR="00B752F0" w:rsidRPr="009D774F" w:rsidRDefault="00B752F0"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3F68CD10" w14:textId="77777777" w:rsidR="00B752F0" w:rsidRPr="009D774F" w:rsidRDefault="00B752F0" w:rsidP="009D774F">
            <w:pPr>
              <w:widowControl w:val="0"/>
              <w:spacing w:after="0" w:line="240" w:lineRule="auto"/>
              <w:jc w:val="both"/>
              <w:rPr>
                <w:rFonts w:ascii="Times New Roman" w:hAnsi="Times New Roman"/>
                <w:color w:val="0D0D0D"/>
                <w:u w:val="single"/>
              </w:rPr>
            </w:pPr>
            <w:r w:rsidRPr="009D774F">
              <w:rPr>
                <w:rFonts w:ascii="Times New Roman" w:hAnsi="Times New Roman"/>
                <w:color w:val="0D0D0D"/>
                <w:u w:val="single"/>
              </w:rPr>
              <w:t>Практическое занятие 2.</w:t>
            </w:r>
            <w:r w:rsidRPr="009D774F">
              <w:rPr>
                <w:rFonts w:ascii="Times New Roman" w:hAnsi="Times New Roman"/>
                <w:color w:val="0D0D0D"/>
              </w:rPr>
              <w:t xml:space="preserve"> Коммуникативные качества речи: точность речи, понятность речи, чистота речи, богатство речи, выразительность речи.</w:t>
            </w:r>
          </w:p>
        </w:tc>
        <w:tc>
          <w:tcPr>
            <w:tcW w:w="608" w:type="pct"/>
            <w:vMerge/>
            <w:tcBorders>
              <w:left w:val="single" w:sz="4" w:space="0" w:color="auto"/>
              <w:bottom w:val="single" w:sz="4" w:space="0" w:color="auto"/>
              <w:right w:val="single" w:sz="4" w:space="0" w:color="auto"/>
            </w:tcBorders>
            <w:vAlign w:val="center"/>
          </w:tcPr>
          <w:p w14:paraId="328FB7D4" w14:textId="77777777" w:rsidR="00B752F0" w:rsidRPr="009D774F" w:rsidRDefault="00B752F0" w:rsidP="009D774F">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8C11C3" w14:textId="77777777" w:rsidR="00B752F0" w:rsidRPr="009D774F" w:rsidRDefault="00B752F0" w:rsidP="009D774F">
            <w:pPr>
              <w:spacing w:after="0" w:line="240" w:lineRule="auto"/>
              <w:jc w:val="center"/>
              <w:rPr>
                <w:rFonts w:ascii="Times New Roman" w:hAnsi="Times New Roman"/>
                <w:b/>
                <w:color w:val="0D0D0D"/>
              </w:rPr>
            </w:pPr>
          </w:p>
        </w:tc>
      </w:tr>
      <w:tr w:rsidR="009D774F" w:rsidRPr="009D774F" w14:paraId="241C3F0A" w14:textId="77777777" w:rsidTr="009D774F">
        <w:trPr>
          <w:trHeight w:val="19"/>
        </w:trPr>
        <w:tc>
          <w:tcPr>
            <w:tcW w:w="733" w:type="pct"/>
            <w:vMerge w:val="restart"/>
            <w:tcBorders>
              <w:top w:val="single" w:sz="4" w:space="0" w:color="auto"/>
              <w:left w:val="single" w:sz="4" w:space="0" w:color="auto"/>
              <w:bottom w:val="single" w:sz="4" w:space="0" w:color="auto"/>
              <w:right w:val="single" w:sz="4" w:space="0" w:color="auto"/>
            </w:tcBorders>
            <w:hideMark/>
          </w:tcPr>
          <w:p w14:paraId="7C9BDCA1" w14:textId="77777777" w:rsidR="009D774F" w:rsidRPr="009D774F" w:rsidRDefault="009D774F" w:rsidP="009D774F">
            <w:pPr>
              <w:spacing w:after="0" w:line="240" w:lineRule="auto"/>
              <w:rPr>
                <w:rFonts w:ascii="Times New Roman" w:hAnsi="Times New Roman"/>
                <w:b/>
                <w:bCs/>
                <w:color w:val="0D0D0D"/>
              </w:rPr>
            </w:pPr>
            <w:r w:rsidRPr="009D774F">
              <w:rPr>
                <w:rFonts w:ascii="Times New Roman" w:hAnsi="Times New Roman"/>
                <w:b/>
                <w:bCs/>
                <w:color w:val="0D0D0D"/>
              </w:rPr>
              <w:t>Тема 1.3.</w:t>
            </w:r>
            <w:r w:rsidRPr="009D774F">
              <w:rPr>
                <w:rFonts w:ascii="Times New Roman" w:hAnsi="Times New Roman"/>
                <w:color w:val="0D0D0D"/>
              </w:rPr>
              <w:t xml:space="preserve"> </w:t>
            </w:r>
            <w:r w:rsidRPr="009D774F">
              <w:rPr>
                <w:rFonts w:ascii="Times New Roman" w:hAnsi="Times New Roman"/>
                <w:b/>
                <w:bCs/>
                <w:color w:val="0D0D0D"/>
              </w:rPr>
              <w:t>Профессиональная коммуникация и ее функции</w:t>
            </w:r>
          </w:p>
        </w:tc>
        <w:tc>
          <w:tcPr>
            <w:tcW w:w="2789" w:type="pct"/>
            <w:tcBorders>
              <w:top w:val="single" w:sz="4" w:space="0" w:color="auto"/>
              <w:left w:val="single" w:sz="4" w:space="0" w:color="auto"/>
              <w:bottom w:val="single" w:sz="4" w:space="0" w:color="auto"/>
              <w:right w:val="single" w:sz="4" w:space="0" w:color="auto"/>
            </w:tcBorders>
            <w:hideMark/>
          </w:tcPr>
          <w:p w14:paraId="026BFF0F" w14:textId="77777777" w:rsidR="009D774F" w:rsidRPr="009D774F" w:rsidRDefault="009D774F" w:rsidP="009D774F">
            <w:pPr>
              <w:spacing w:after="0" w:line="240" w:lineRule="auto"/>
              <w:rPr>
                <w:rFonts w:ascii="Times New Roman" w:hAnsi="Times New Roman"/>
                <w:b/>
                <w:bCs/>
                <w:color w:val="0D0D0D"/>
              </w:rPr>
            </w:pPr>
            <w:r w:rsidRPr="009D774F">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608" w:type="pct"/>
            <w:tcBorders>
              <w:top w:val="single" w:sz="4" w:space="0" w:color="auto"/>
              <w:left w:val="single" w:sz="4" w:space="0" w:color="auto"/>
              <w:bottom w:val="single" w:sz="4" w:space="0" w:color="auto"/>
              <w:right w:val="single" w:sz="4" w:space="0" w:color="auto"/>
            </w:tcBorders>
            <w:vAlign w:val="center"/>
          </w:tcPr>
          <w:p w14:paraId="04248B97" w14:textId="77777777" w:rsidR="009D774F" w:rsidRPr="009D774F" w:rsidRDefault="009D774F" w:rsidP="009D774F">
            <w:pPr>
              <w:spacing w:after="0" w:line="240" w:lineRule="auto"/>
              <w:jc w:val="center"/>
              <w:rPr>
                <w:rFonts w:ascii="Times New Roman" w:hAnsi="Times New Roman"/>
                <w:b/>
                <w:bCs/>
                <w:color w:val="0D0D0D"/>
              </w:rPr>
            </w:pPr>
          </w:p>
        </w:tc>
        <w:tc>
          <w:tcPr>
            <w:tcW w:w="870" w:type="pct"/>
            <w:vMerge w:val="restart"/>
            <w:tcBorders>
              <w:top w:val="single" w:sz="4" w:space="0" w:color="auto"/>
              <w:left w:val="single" w:sz="4" w:space="0" w:color="auto"/>
              <w:bottom w:val="single" w:sz="4" w:space="0" w:color="auto"/>
              <w:right w:val="single" w:sz="4" w:space="0" w:color="auto"/>
            </w:tcBorders>
            <w:hideMark/>
          </w:tcPr>
          <w:p w14:paraId="090BC89F" w14:textId="77777777" w:rsidR="009D774F" w:rsidRPr="009D774F" w:rsidRDefault="009D774F" w:rsidP="009D774F">
            <w:pPr>
              <w:spacing w:after="0" w:line="240" w:lineRule="auto"/>
              <w:jc w:val="center"/>
              <w:rPr>
                <w:rFonts w:ascii="Times New Roman" w:hAnsi="Times New Roman"/>
                <w:b/>
                <w:bCs/>
                <w:color w:val="0D0D0D"/>
              </w:rPr>
            </w:pPr>
            <w:r w:rsidRPr="009D774F">
              <w:rPr>
                <w:rFonts w:ascii="Times New Roman" w:hAnsi="Times New Roman"/>
                <w:iCs/>
                <w:color w:val="0D0D0D"/>
              </w:rPr>
              <w:t>ОК 05, ОК 09</w:t>
            </w:r>
          </w:p>
        </w:tc>
      </w:tr>
      <w:tr w:rsidR="009D774F" w:rsidRPr="009D774F" w14:paraId="61BBFFB2" w14:textId="77777777" w:rsidTr="009D774F">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AB318F" w14:textId="77777777" w:rsidR="009D774F" w:rsidRPr="009D774F" w:rsidRDefault="009D774F"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44992679" w14:textId="77777777" w:rsidR="009D774F" w:rsidRPr="009D774F" w:rsidRDefault="009D774F" w:rsidP="009D774F">
            <w:pPr>
              <w:tabs>
                <w:tab w:val="left" w:pos="312"/>
              </w:tabs>
              <w:spacing w:after="0" w:line="240" w:lineRule="auto"/>
              <w:jc w:val="both"/>
              <w:rPr>
                <w:rFonts w:ascii="Times New Roman" w:hAnsi="Times New Roman"/>
                <w:color w:val="0D0D0D"/>
              </w:rPr>
            </w:pPr>
            <w:r w:rsidRPr="009D774F">
              <w:rPr>
                <w:rFonts w:ascii="Times New Roman" w:hAnsi="Times New Roman"/>
                <w:color w:val="0D0D0D"/>
              </w:rPr>
              <w:t xml:space="preserve">Понятие профессиональной коммуникации. </w:t>
            </w:r>
          </w:p>
          <w:p w14:paraId="4265BC89" w14:textId="77777777" w:rsidR="009D774F" w:rsidRPr="009D774F" w:rsidRDefault="009D774F" w:rsidP="009D774F">
            <w:pPr>
              <w:tabs>
                <w:tab w:val="left" w:pos="312"/>
              </w:tabs>
              <w:spacing w:after="0" w:line="240" w:lineRule="auto"/>
              <w:jc w:val="both"/>
              <w:rPr>
                <w:rFonts w:ascii="Times New Roman" w:hAnsi="Times New Roman"/>
                <w:color w:val="0D0D0D"/>
              </w:rPr>
            </w:pPr>
            <w:r w:rsidRPr="009D774F">
              <w:rPr>
                <w:rFonts w:ascii="Times New Roman" w:hAnsi="Times New Roman"/>
                <w:color w:val="0D0D0D"/>
              </w:rPr>
              <w:t xml:space="preserve">Метаязыки профессиональных коммуникаций. Лексический уровень: терминология, профессионализмы. Синтаксический уровень: структура предложений. </w:t>
            </w:r>
          </w:p>
          <w:p w14:paraId="53FE9FAC" w14:textId="77777777" w:rsidR="009D774F" w:rsidRPr="009D774F" w:rsidRDefault="009D774F" w:rsidP="009D774F">
            <w:pPr>
              <w:tabs>
                <w:tab w:val="left" w:pos="312"/>
              </w:tabs>
              <w:spacing w:after="0" w:line="240" w:lineRule="auto"/>
              <w:jc w:val="both"/>
              <w:rPr>
                <w:rFonts w:ascii="Times New Roman" w:hAnsi="Times New Roman"/>
                <w:color w:val="0D0D0D"/>
              </w:rPr>
            </w:pPr>
            <w:r w:rsidRPr="009D774F">
              <w:rPr>
                <w:rFonts w:ascii="Times New Roman" w:hAnsi="Times New Roman"/>
                <w:color w:val="0D0D0D"/>
              </w:rPr>
              <w:t xml:space="preserve">Специфика профессиональных коммуникаций. Профессии "человек - человек" и их особенности. Актуальность проблемы дифференциации понятий коммуникации и общения. </w:t>
            </w:r>
          </w:p>
          <w:p w14:paraId="6A406365" w14:textId="77777777" w:rsidR="009D774F" w:rsidRPr="009D774F" w:rsidRDefault="009D774F" w:rsidP="009D774F">
            <w:pPr>
              <w:tabs>
                <w:tab w:val="left" w:pos="312"/>
              </w:tabs>
              <w:spacing w:after="0" w:line="240" w:lineRule="auto"/>
              <w:jc w:val="both"/>
              <w:rPr>
                <w:rFonts w:ascii="Times New Roman" w:hAnsi="Times New Roman"/>
                <w:color w:val="0D0D0D"/>
              </w:rPr>
            </w:pPr>
            <w:r w:rsidRPr="009D774F">
              <w:rPr>
                <w:rFonts w:ascii="Times New Roman" w:hAnsi="Times New Roman"/>
                <w:color w:val="0D0D0D"/>
              </w:rPr>
              <w:t xml:space="preserve">Коммуникация как процесс передачи и получения информации. </w:t>
            </w:r>
          </w:p>
          <w:p w14:paraId="433218B2" w14:textId="77777777" w:rsidR="009D774F" w:rsidRPr="009D774F" w:rsidRDefault="009D774F" w:rsidP="009D774F">
            <w:pPr>
              <w:tabs>
                <w:tab w:val="left" w:pos="312"/>
              </w:tabs>
              <w:spacing w:after="0" w:line="240" w:lineRule="auto"/>
              <w:jc w:val="both"/>
              <w:rPr>
                <w:rFonts w:ascii="Times New Roman" w:hAnsi="Times New Roman"/>
                <w:color w:val="0D0D0D"/>
              </w:rPr>
            </w:pPr>
            <w:r w:rsidRPr="009D774F">
              <w:rPr>
                <w:rFonts w:ascii="Times New Roman" w:hAnsi="Times New Roman"/>
                <w:color w:val="0D0D0D"/>
              </w:rPr>
              <w:t xml:space="preserve">Общение как процесс обмена информацией, организации совместной деятельности, коллектива, взаимного узнавания, взаимовлияния и воздействия. Общение как </w:t>
            </w:r>
            <w:r w:rsidRPr="009D774F">
              <w:rPr>
                <w:rFonts w:ascii="Times New Roman" w:hAnsi="Times New Roman"/>
                <w:color w:val="0D0D0D"/>
              </w:rPr>
              <w:lastRenderedPageBreak/>
              <w:t xml:space="preserve">творчество. </w:t>
            </w:r>
          </w:p>
          <w:p w14:paraId="73EA39EE" w14:textId="77777777" w:rsidR="009D774F" w:rsidRPr="009D774F" w:rsidRDefault="009D774F" w:rsidP="009D774F">
            <w:pPr>
              <w:tabs>
                <w:tab w:val="left" w:pos="312"/>
              </w:tabs>
              <w:spacing w:after="0" w:line="240" w:lineRule="auto"/>
              <w:jc w:val="both"/>
              <w:rPr>
                <w:rFonts w:ascii="Times New Roman" w:hAnsi="Times New Roman"/>
                <w:bCs/>
                <w:color w:val="0D0D0D"/>
              </w:rPr>
            </w:pPr>
            <w:r w:rsidRPr="009D774F">
              <w:rPr>
                <w:rFonts w:ascii="Times New Roman" w:hAnsi="Times New Roman"/>
                <w:bCs/>
                <w:color w:val="0D0D0D"/>
              </w:rPr>
              <w:t>Функции профессиональной коммуникации.</w:t>
            </w:r>
          </w:p>
        </w:tc>
        <w:tc>
          <w:tcPr>
            <w:tcW w:w="608" w:type="pct"/>
            <w:tcBorders>
              <w:top w:val="single" w:sz="4" w:space="0" w:color="auto"/>
              <w:left w:val="single" w:sz="4" w:space="0" w:color="auto"/>
              <w:bottom w:val="single" w:sz="4" w:space="0" w:color="auto"/>
              <w:right w:val="single" w:sz="4" w:space="0" w:color="auto"/>
            </w:tcBorders>
            <w:vAlign w:val="center"/>
          </w:tcPr>
          <w:p w14:paraId="7BBD546C" w14:textId="77777777" w:rsidR="009D774F" w:rsidRPr="009D774F" w:rsidRDefault="009D774F" w:rsidP="009D774F">
            <w:pPr>
              <w:spacing w:after="0" w:line="240" w:lineRule="auto"/>
              <w:jc w:val="center"/>
              <w:rPr>
                <w:rFonts w:ascii="Times New Roman" w:hAnsi="Times New Roman"/>
                <w:bCs/>
                <w:color w:val="0D0D0D"/>
              </w:rPr>
            </w:pPr>
            <w:r>
              <w:rPr>
                <w:rFonts w:ascii="Times New Roman" w:hAnsi="Times New Roman"/>
                <w:bCs/>
                <w:iCs/>
                <w:color w:val="0D0D0D"/>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5CA1E8" w14:textId="77777777" w:rsidR="009D774F" w:rsidRPr="009D774F" w:rsidRDefault="009D774F" w:rsidP="009D774F">
            <w:pPr>
              <w:spacing w:after="0" w:line="240" w:lineRule="auto"/>
              <w:jc w:val="center"/>
              <w:rPr>
                <w:rFonts w:ascii="Times New Roman" w:hAnsi="Times New Roman"/>
                <w:b/>
                <w:bCs/>
                <w:color w:val="0D0D0D"/>
              </w:rPr>
            </w:pPr>
          </w:p>
        </w:tc>
      </w:tr>
      <w:tr w:rsidR="009D774F" w:rsidRPr="009D774F" w14:paraId="484A2CF2" w14:textId="77777777" w:rsidTr="009D774F">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4D3545" w14:textId="77777777" w:rsidR="009D774F" w:rsidRPr="009D774F" w:rsidRDefault="009D774F"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2101573C" w14:textId="77777777" w:rsidR="009D774F" w:rsidRPr="009D774F" w:rsidRDefault="009D774F" w:rsidP="009D774F">
            <w:pPr>
              <w:tabs>
                <w:tab w:val="left" w:pos="312"/>
              </w:tabs>
              <w:spacing w:after="0" w:line="240" w:lineRule="auto"/>
              <w:jc w:val="both"/>
              <w:rPr>
                <w:rFonts w:ascii="Times New Roman" w:hAnsi="Times New Roman"/>
                <w:b/>
                <w:color w:val="0D0D0D"/>
              </w:rPr>
            </w:pPr>
            <w:r>
              <w:rPr>
                <w:rFonts w:ascii="Times New Roman" w:hAnsi="Times New Roman"/>
                <w:b/>
                <w:color w:val="0D0D0D"/>
              </w:rPr>
              <w:t>Перечень</w:t>
            </w:r>
            <w:r w:rsidRPr="009D774F">
              <w:rPr>
                <w:rFonts w:ascii="Times New Roman" w:hAnsi="Times New Roman"/>
                <w:b/>
                <w:color w:val="0D0D0D"/>
              </w:rPr>
              <w:t xml:space="preserve"> практических занятий и лабораторных работ</w:t>
            </w:r>
          </w:p>
        </w:tc>
        <w:tc>
          <w:tcPr>
            <w:tcW w:w="608" w:type="pct"/>
            <w:tcBorders>
              <w:top w:val="single" w:sz="4" w:space="0" w:color="auto"/>
              <w:left w:val="single" w:sz="4" w:space="0" w:color="auto"/>
              <w:bottom w:val="single" w:sz="4" w:space="0" w:color="auto"/>
              <w:right w:val="single" w:sz="4" w:space="0" w:color="auto"/>
            </w:tcBorders>
            <w:vAlign w:val="center"/>
          </w:tcPr>
          <w:p w14:paraId="4B7C50FE" w14:textId="77777777" w:rsidR="009D774F" w:rsidRPr="009D774F" w:rsidRDefault="009D774F" w:rsidP="009D774F">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3C02F3" w14:textId="77777777" w:rsidR="009D774F" w:rsidRPr="009D774F" w:rsidRDefault="009D774F" w:rsidP="009D774F">
            <w:pPr>
              <w:spacing w:after="0" w:line="240" w:lineRule="auto"/>
              <w:jc w:val="center"/>
              <w:rPr>
                <w:rFonts w:ascii="Times New Roman" w:hAnsi="Times New Roman"/>
                <w:b/>
                <w:bCs/>
                <w:color w:val="0D0D0D"/>
              </w:rPr>
            </w:pPr>
          </w:p>
        </w:tc>
      </w:tr>
      <w:tr w:rsidR="00B752F0" w:rsidRPr="009D774F" w14:paraId="3887974E" w14:textId="77777777" w:rsidTr="008F11DA">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B25BD" w14:textId="77777777" w:rsidR="00B752F0" w:rsidRPr="009D774F" w:rsidRDefault="00B752F0"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20D3BE18" w14:textId="77777777" w:rsidR="00B752F0" w:rsidRPr="009D774F" w:rsidRDefault="00B752F0" w:rsidP="009D774F">
            <w:pPr>
              <w:tabs>
                <w:tab w:val="left" w:pos="312"/>
              </w:tabs>
              <w:spacing w:after="0" w:line="240" w:lineRule="auto"/>
              <w:jc w:val="both"/>
              <w:rPr>
                <w:rFonts w:ascii="Times New Roman" w:hAnsi="Times New Roman"/>
                <w:color w:val="0D0D0D"/>
                <w:u w:val="single"/>
              </w:rPr>
            </w:pPr>
            <w:r w:rsidRPr="009D774F">
              <w:rPr>
                <w:rFonts w:ascii="Times New Roman" w:hAnsi="Times New Roman"/>
                <w:color w:val="0D0D0D"/>
                <w:u w:val="single"/>
              </w:rPr>
              <w:t>Практическое занятие 3.</w:t>
            </w:r>
            <w:r w:rsidRPr="009D774F">
              <w:rPr>
                <w:color w:val="0D0D0D"/>
              </w:rPr>
              <w:t xml:space="preserve"> </w:t>
            </w:r>
            <w:r w:rsidRPr="009D774F">
              <w:rPr>
                <w:rFonts w:ascii="Times New Roman" w:hAnsi="Times New Roman"/>
                <w:color w:val="0D0D0D"/>
              </w:rPr>
              <w:t>Основные коммуникационные функции языка: общение, сообщение, воздействие (</w:t>
            </w:r>
            <w:proofErr w:type="spellStart"/>
            <w:r w:rsidRPr="009D774F">
              <w:rPr>
                <w:rFonts w:ascii="Times New Roman" w:hAnsi="Times New Roman"/>
                <w:color w:val="0D0D0D"/>
              </w:rPr>
              <w:t>волюнтативная</w:t>
            </w:r>
            <w:proofErr w:type="spellEnd"/>
            <w:r w:rsidRPr="009D774F">
              <w:rPr>
                <w:rFonts w:ascii="Times New Roman" w:hAnsi="Times New Roman"/>
                <w:color w:val="0D0D0D"/>
              </w:rPr>
              <w:t>).</w:t>
            </w:r>
          </w:p>
        </w:tc>
        <w:tc>
          <w:tcPr>
            <w:tcW w:w="608" w:type="pct"/>
            <w:vMerge w:val="restart"/>
            <w:tcBorders>
              <w:top w:val="single" w:sz="4" w:space="0" w:color="auto"/>
              <w:left w:val="single" w:sz="4" w:space="0" w:color="auto"/>
              <w:right w:val="single" w:sz="4" w:space="0" w:color="auto"/>
            </w:tcBorders>
            <w:vAlign w:val="center"/>
          </w:tcPr>
          <w:p w14:paraId="763070E9" w14:textId="77777777" w:rsidR="00B752F0" w:rsidRPr="009D774F" w:rsidRDefault="00B752F0" w:rsidP="009D774F">
            <w:pPr>
              <w:spacing w:after="0" w:line="240" w:lineRule="auto"/>
              <w:jc w:val="center"/>
              <w:rPr>
                <w:rFonts w:ascii="Times New Roman" w:hAnsi="Times New Roman"/>
                <w:bCs/>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68A4D0" w14:textId="77777777" w:rsidR="00B752F0" w:rsidRPr="009D774F" w:rsidRDefault="00B752F0" w:rsidP="009D774F">
            <w:pPr>
              <w:spacing w:after="0" w:line="240" w:lineRule="auto"/>
              <w:jc w:val="center"/>
              <w:rPr>
                <w:rFonts w:ascii="Times New Roman" w:hAnsi="Times New Roman"/>
                <w:b/>
                <w:bCs/>
                <w:color w:val="0D0D0D"/>
              </w:rPr>
            </w:pPr>
          </w:p>
        </w:tc>
      </w:tr>
      <w:tr w:rsidR="00B752F0" w:rsidRPr="009D774F" w14:paraId="475F4BFB" w14:textId="77777777" w:rsidTr="008F11DA">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459B6" w14:textId="77777777" w:rsidR="00B752F0" w:rsidRPr="009D774F" w:rsidRDefault="00B752F0"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3BB274CF" w14:textId="77777777" w:rsidR="00B752F0" w:rsidRPr="009D774F" w:rsidRDefault="00B752F0" w:rsidP="009D774F">
            <w:pPr>
              <w:tabs>
                <w:tab w:val="left" w:pos="312"/>
              </w:tabs>
              <w:spacing w:after="0" w:line="240" w:lineRule="auto"/>
              <w:jc w:val="both"/>
              <w:rPr>
                <w:rFonts w:ascii="Times New Roman" w:hAnsi="Times New Roman"/>
                <w:color w:val="0D0D0D"/>
                <w:u w:val="single"/>
              </w:rPr>
            </w:pPr>
            <w:r w:rsidRPr="009D774F">
              <w:rPr>
                <w:rFonts w:ascii="Times New Roman" w:hAnsi="Times New Roman"/>
                <w:color w:val="0D0D0D"/>
                <w:u w:val="single"/>
              </w:rPr>
              <w:t xml:space="preserve">Практическое занятие 4. </w:t>
            </w:r>
            <w:r w:rsidRPr="009D774F">
              <w:rPr>
                <w:rFonts w:ascii="Times New Roman" w:hAnsi="Times New Roman"/>
                <w:color w:val="0D0D0D"/>
              </w:rPr>
              <w:t>Морально-нравственные (этические) основы профессиональной коммуникации. Корпоративная этика.</w:t>
            </w:r>
          </w:p>
        </w:tc>
        <w:tc>
          <w:tcPr>
            <w:tcW w:w="608" w:type="pct"/>
            <w:vMerge/>
            <w:tcBorders>
              <w:left w:val="single" w:sz="4" w:space="0" w:color="auto"/>
              <w:bottom w:val="single" w:sz="4" w:space="0" w:color="auto"/>
              <w:right w:val="single" w:sz="4" w:space="0" w:color="auto"/>
            </w:tcBorders>
            <w:vAlign w:val="center"/>
          </w:tcPr>
          <w:p w14:paraId="4837ECEF" w14:textId="77777777" w:rsidR="00B752F0" w:rsidRPr="009D774F" w:rsidRDefault="00B752F0" w:rsidP="009D774F">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896E75" w14:textId="77777777" w:rsidR="00B752F0" w:rsidRPr="009D774F" w:rsidRDefault="00B752F0" w:rsidP="009D774F">
            <w:pPr>
              <w:spacing w:after="0" w:line="240" w:lineRule="auto"/>
              <w:jc w:val="center"/>
              <w:rPr>
                <w:rFonts w:ascii="Times New Roman" w:hAnsi="Times New Roman"/>
                <w:b/>
                <w:bCs/>
                <w:color w:val="0D0D0D"/>
              </w:rPr>
            </w:pPr>
          </w:p>
        </w:tc>
      </w:tr>
      <w:tr w:rsidR="009D774F" w:rsidRPr="009D774F" w14:paraId="730C06A8" w14:textId="77777777" w:rsidTr="009D774F">
        <w:trPr>
          <w:trHeight w:val="19"/>
        </w:trPr>
        <w:tc>
          <w:tcPr>
            <w:tcW w:w="3522" w:type="pct"/>
            <w:gridSpan w:val="2"/>
            <w:tcBorders>
              <w:top w:val="single" w:sz="4" w:space="0" w:color="auto"/>
              <w:left w:val="single" w:sz="4" w:space="0" w:color="auto"/>
              <w:bottom w:val="single" w:sz="4" w:space="0" w:color="auto"/>
              <w:right w:val="single" w:sz="4" w:space="0" w:color="auto"/>
            </w:tcBorders>
            <w:hideMark/>
          </w:tcPr>
          <w:p w14:paraId="2DF2AEFB" w14:textId="77777777" w:rsidR="009D774F" w:rsidRPr="009D774F" w:rsidRDefault="009D774F" w:rsidP="009D774F">
            <w:pPr>
              <w:spacing w:after="0" w:line="240" w:lineRule="auto"/>
              <w:rPr>
                <w:rFonts w:ascii="Times New Roman" w:hAnsi="Times New Roman"/>
                <w:b/>
                <w:bCs/>
                <w:color w:val="0D0D0D"/>
              </w:rPr>
            </w:pPr>
            <w:r w:rsidRPr="009D774F">
              <w:rPr>
                <w:rFonts w:ascii="Times New Roman" w:hAnsi="Times New Roman"/>
                <w:b/>
                <w:bCs/>
                <w:color w:val="0D0D0D"/>
              </w:rPr>
              <w:t>Раздел 2. Культура речи</w:t>
            </w:r>
          </w:p>
        </w:tc>
        <w:tc>
          <w:tcPr>
            <w:tcW w:w="608" w:type="pct"/>
            <w:tcBorders>
              <w:top w:val="single" w:sz="4" w:space="0" w:color="auto"/>
              <w:left w:val="single" w:sz="4" w:space="0" w:color="auto"/>
              <w:bottom w:val="single" w:sz="4" w:space="0" w:color="auto"/>
              <w:right w:val="single" w:sz="4" w:space="0" w:color="auto"/>
            </w:tcBorders>
            <w:vAlign w:val="center"/>
          </w:tcPr>
          <w:p w14:paraId="522FA202" w14:textId="77777777" w:rsidR="009D774F" w:rsidRPr="009D774F" w:rsidRDefault="009D774F" w:rsidP="009D774F">
            <w:pPr>
              <w:spacing w:after="0" w:line="240" w:lineRule="auto"/>
              <w:jc w:val="center"/>
              <w:rPr>
                <w:rFonts w:ascii="Times New Roman" w:hAnsi="Times New Roman"/>
                <w:b/>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6703DE" w14:textId="77777777" w:rsidR="009D774F" w:rsidRPr="009D774F" w:rsidRDefault="009D774F" w:rsidP="009D774F">
            <w:pPr>
              <w:spacing w:after="0" w:line="240" w:lineRule="auto"/>
              <w:jc w:val="center"/>
              <w:rPr>
                <w:rFonts w:ascii="Times New Roman" w:hAnsi="Times New Roman"/>
                <w:b/>
                <w:bCs/>
                <w:color w:val="0D0D0D"/>
              </w:rPr>
            </w:pPr>
          </w:p>
        </w:tc>
      </w:tr>
      <w:tr w:rsidR="009D774F" w:rsidRPr="009D774F" w14:paraId="308A3D68" w14:textId="77777777" w:rsidTr="009D774F">
        <w:trPr>
          <w:trHeight w:val="251"/>
        </w:trPr>
        <w:tc>
          <w:tcPr>
            <w:tcW w:w="733" w:type="pct"/>
            <w:vMerge w:val="restart"/>
            <w:tcBorders>
              <w:top w:val="single" w:sz="4" w:space="0" w:color="auto"/>
              <w:left w:val="single" w:sz="4" w:space="0" w:color="auto"/>
              <w:bottom w:val="single" w:sz="4" w:space="0" w:color="auto"/>
              <w:right w:val="single" w:sz="4" w:space="0" w:color="auto"/>
            </w:tcBorders>
            <w:hideMark/>
          </w:tcPr>
          <w:p w14:paraId="2F683EE9" w14:textId="77777777" w:rsidR="009D774F" w:rsidRPr="009D774F" w:rsidRDefault="009D774F" w:rsidP="009D774F">
            <w:pPr>
              <w:suppressAutoHyphens/>
              <w:spacing w:after="0" w:line="240" w:lineRule="auto"/>
              <w:rPr>
                <w:rFonts w:ascii="Times New Roman" w:hAnsi="Times New Roman"/>
                <w:b/>
                <w:color w:val="0D0D0D"/>
                <w:highlight w:val="yellow"/>
              </w:rPr>
            </w:pPr>
            <w:r w:rsidRPr="009D774F">
              <w:rPr>
                <w:rFonts w:ascii="Times New Roman" w:hAnsi="Times New Roman"/>
                <w:b/>
                <w:bCs/>
                <w:color w:val="0D0D0D"/>
              </w:rPr>
              <w:t>Тема 2.1.</w:t>
            </w:r>
            <w:r w:rsidRPr="009D774F">
              <w:rPr>
                <w:rFonts w:ascii="Times New Roman" w:hAnsi="Times New Roman"/>
                <w:b/>
                <w:color w:val="0D0D0D"/>
              </w:rPr>
              <w:t xml:space="preserve"> Нормы современного русского литературного языка: нормы ударения, орфоэпические нормы</w:t>
            </w:r>
          </w:p>
        </w:tc>
        <w:tc>
          <w:tcPr>
            <w:tcW w:w="2789" w:type="pct"/>
            <w:tcBorders>
              <w:top w:val="single" w:sz="4" w:space="0" w:color="auto"/>
              <w:left w:val="single" w:sz="4" w:space="0" w:color="auto"/>
              <w:bottom w:val="single" w:sz="4" w:space="0" w:color="auto"/>
              <w:right w:val="single" w:sz="4" w:space="0" w:color="auto"/>
            </w:tcBorders>
            <w:hideMark/>
          </w:tcPr>
          <w:p w14:paraId="4D424F6E" w14:textId="77777777" w:rsidR="009D774F" w:rsidRPr="009D774F" w:rsidRDefault="009D774F" w:rsidP="009D774F">
            <w:pPr>
              <w:suppressAutoHyphens/>
              <w:spacing w:after="0" w:line="240" w:lineRule="auto"/>
              <w:rPr>
                <w:rFonts w:ascii="Times New Roman" w:hAnsi="Times New Roman"/>
                <w:b/>
                <w:color w:val="0D0D0D"/>
                <w:highlight w:val="yellow"/>
              </w:rPr>
            </w:pPr>
            <w:r w:rsidRPr="009D774F">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608" w:type="pct"/>
            <w:tcBorders>
              <w:top w:val="single" w:sz="4" w:space="0" w:color="auto"/>
              <w:left w:val="single" w:sz="4" w:space="0" w:color="auto"/>
              <w:bottom w:val="single" w:sz="4" w:space="0" w:color="auto"/>
              <w:right w:val="single" w:sz="4" w:space="0" w:color="auto"/>
            </w:tcBorders>
            <w:vAlign w:val="center"/>
          </w:tcPr>
          <w:p w14:paraId="03EE0030" w14:textId="77777777" w:rsidR="009D774F" w:rsidRPr="009D774F" w:rsidRDefault="009D774F" w:rsidP="009D774F">
            <w:pPr>
              <w:spacing w:after="0" w:line="240" w:lineRule="auto"/>
              <w:jc w:val="center"/>
              <w:rPr>
                <w:rFonts w:ascii="Times New Roman" w:hAnsi="Times New Roman"/>
                <w:b/>
                <w:color w:val="0D0D0D"/>
              </w:rPr>
            </w:pPr>
          </w:p>
        </w:tc>
        <w:tc>
          <w:tcPr>
            <w:tcW w:w="870" w:type="pct"/>
            <w:vMerge w:val="restart"/>
            <w:tcBorders>
              <w:top w:val="single" w:sz="4" w:space="0" w:color="auto"/>
              <w:left w:val="single" w:sz="4" w:space="0" w:color="auto"/>
              <w:bottom w:val="single" w:sz="4" w:space="0" w:color="auto"/>
              <w:right w:val="single" w:sz="4" w:space="0" w:color="auto"/>
            </w:tcBorders>
            <w:hideMark/>
          </w:tcPr>
          <w:p w14:paraId="5C89E104" w14:textId="77777777" w:rsidR="009D774F" w:rsidRPr="009D774F" w:rsidRDefault="009D774F" w:rsidP="009D774F">
            <w:pPr>
              <w:spacing w:after="0" w:line="240" w:lineRule="auto"/>
              <w:jc w:val="center"/>
              <w:rPr>
                <w:rFonts w:ascii="Times New Roman" w:hAnsi="Times New Roman"/>
                <w:color w:val="0D0D0D"/>
              </w:rPr>
            </w:pPr>
            <w:r w:rsidRPr="009D774F">
              <w:rPr>
                <w:rFonts w:ascii="Times New Roman" w:hAnsi="Times New Roman"/>
                <w:color w:val="0D0D0D"/>
              </w:rPr>
              <w:t>ОК 05, ОК 09</w:t>
            </w:r>
          </w:p>
        </w:tc>
      </w:tr>
      <w:tr w:rsidR="009D774F" w:rsidRPr="009D774F" w14:paraId="702DD9A4" w14:textId="77777777" w:rsidTr="009D774F">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628849" w14:textId="77777777" w:rsidR="009D774F" w:rsidRPr="009D774F" w:rsidRDefault="009D774F" w:rsidP="009D774F">
            <w:pPr>
              <w:spacing w:after="0" w:line="240" w:lineRule="auto"/>
              <w:rPr>
                <w:rFonts w:ascii="Times New Roman" w:hAnsi="Times New Roman"/>
                <w:b/>
                <w:color w:val="0D0D0D"/>
                <w:highlight w:val="yellow"/>
              </w:rPr>
            </w:pPr>
          </w:p>
        </w:tc>
        <w:tc>
          <w:tcPr>
            <w:tcW w:w="2789" w:type="pct"/>
            <w:tcBorders>
              <w:top w:val="single" w:sz="4" w:space="0" w:color="auto"/>
              <w:left w:val="single" w:sz="4" w:space="0" w:color="auto"/>
              <w:bottom w:val="single" w:sz="4" w:space="0" w:color="auto"/>
              <w:right w:val="single" w:sz="4" w:space="0" w:color="auto"/>
            </w:tcBorders>
            <w:hideMark/>
          </w:tcPr>
          <w:p w14:paraId="591339A0"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Особенности языковой нормы и её виды. </w:t>
            </w:r>
          </w:p>
          <w:p w14:paraId="5196988C"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Понятие об орфоэпии как разделе языкознания. Орфоэпические нормы в области произношения отдельных звуков, грамматических форм, слов. </w:t>
            </w:r>
          </w:p>
          <w:p w14:paraId="19672281"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Орфоэпические нормы в области гласных звуков.</w:t>
            </w:r>
          </w:p>
          <w:p w14:paraId="24A37B11"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Орфоэпические нормы в области согласных звуков. </w:t>
            </w:r>
          </w:p>
          <w:p w14:paraId="2EB50A9A"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Произношение отдельных грамматических форм. </w:t>
            </w:r>
          </w:p>
          <w:p w14:paraId="72647E19"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Особенности произношения заимствованных слов.</w:t>
            </w:r>
          </w:p>
          <w:p w14:paraId="14468237"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Акцентологические нормы. Особенности ударения в русском языке.</w:t>
            </w:r>
          </w:p>
        </w:tc>
        <w:tc>
          <w:tcPr>
            <w:tcW w:w="608" w:type="pct"/>
            <w:tcBorders>
              <w:top w:val="single" w:sz="4" w:space="0" w:color="auto"/>
              <w:left w:val="single" w:sz="4" w:space="0" w:color="auto"/>
              <w:bottom w:val="single" w:sz="4" w:space="0" w:color="auto"/>
              <w:right w:val="single" w:sz="4" w:space="0" w:color="auto"/>
            </w:tcBorders>
            <w:vAlign w:val="center"/>
          </w:tcPr>
          <w:p w14:paraId="6FFE38A4" w14:textId="77777777" w:rsidR="009D774F" w:rsidRPr="009D774F" w:rsidRDefault="009D774F" w:rsidP="009D774F">
            <w:pPr>
              <w:spacing w:after="0" w:line="240" w:lineRule="auto"/>
              <w:jc w:val="center"/>
              <w:rPr>
                <w:rFonts w:ascii="Times New Roman" w:hAnsi="Times New Roman"/>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CFE26B" w14:textId="77777777" w:rsidR="009D774F" w:rsidRPr="009D774F" w:rsidRDefault="009D774F" w:rsidP="009D774F">
            <w:pPr>
              <w:spacing w:after="0" w:line="240" w:lineRule="auto"/>
              <w:jc w:val="center"/>
              <w:rPr>
                <w:rFonts w:ascii="Times New Roman" w:hAnsi="Times New Roman"/>
                <w:color w:val="0D0D0D"/>
              </w:rPr>
            </w:pPr>
          </w:p>
        </w:tc>
      </w:tr>
      <w:tr w:rsidR="009D774F" w:rsidRPr="009D774F" w14:paraId="22DEE1B1" w14:textId="77777777" w:rsidTr="009D774F">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036051" w14:textId="77777777" w:rsidR="009D774F" w:rsidRPr="009D774F" w:rsidRDefault="009D774F" w:rsidP="009D774F">
            <w:pPr>
              <w:spacing w:after="0" w:line="240" w:lineRule="auto"/>
              <w:rPr>
                <w:rFonts w:ascii="Times New Roman" w:hAnsi="Times New Roman"/>
                <w:b/>
                <w:color w:val="0D0D0D"/>
                <w:highlight w:val="yellow"/>
              </w:rPr>
            </w:pPr>
          </w:p>
        </w:tc>
        <w:tc>
          <w:tcPr>
            <w:tcW w:w="2789" w:type="pct"/>
            <w:tcBorders>
              <w:top w:val="single" w:sz="4" w:space="0" w:color="auto"/>
              <w:left w:val="single" w:sz="4" w:space="0" w:color="auto"/>
              <w:bottom w:val="single" w:sz="4" w:space="0" w:color="auto"/>
              <w:right w:val="single" w:sz="4" w:space="0" w:color="auto"/>
            </w:tcBorders>
            <w:hideMark/>
          </w:tcPr>
          <w:p w14:paraId="5E92C117" w14:textId="77777777" w:rsidR="009D774F" w:rsidRPr="009D774F" w:rsidRDefault="009D774F" w:rsidP="009D774F">
            <w:pPr>
              <w:tabs>
                <w:tab w:val="left" w:pos="276"/>
              </w:tabs>
              <w:suppressAutoHyphens/>
              <w:spacing w:after="0" w:line="240" w:lineRule="auto"/>
              <w:rPr>
                <w:rFonts w:ascii="Times New Roman" w:hAnsi="Times New Roman"/>
                <w:b/>
                <w:color w:val="0D0D0D"/>
              </w:rPr>
            </w:pPr>
            <w:r>
              <w:rPr>
                <w:rFonts w:ascii="Times New Roman" w:hAnsi="Times New Roman"/>
                <w:b/>
                <w:color w:val="0D0D0D"/>
              </w:rPr>
              <w:t>Перечень</w:t>
            </w:r>
            <w:r w:rsidRPr="009D774F">
              <w:rPr>
                <w:rFonts w:ascii="Times New Roman" w:hAnsi="Times New Roman"/>
                <w:b/>
                <w:color w:val="0D0D0D"/>
              </w:rPr>
              <w:t xml:space="preserve"> практических занятий и лабораторных работ</w:t>
            </w:r>
          </w:p>
        </w:tc>
        <w:tc>
          <w:tcPr>
            <w:tcW w:w="608" w:type="pct"/>
            <w:tcBorders>
              <w:top w:val="single" w:sz="4" w:space="0" w:color="auto"/>
              <w:left w:val="single" w:sz="4" w:space="0" w:color="auto"/>
              <w:bottom w:val="single" w:sz="4" w:space="0" w:color="auto"/>
              <w:right w:val="single" w:sz="4" w:space="0" w:color="auto"/>
            </w:tcBorders>
            <w:vAlign w:val="center"/>
          </w:tcPr>
          <w:p w14:paraId="3F067C00" w14:textId="77777777" w:rsidR="009D774F" w:rsidRPr="009D774F" w:rsidRDefault="009D774F" w:rsidP="009D774F">
            <w:pPr>
              <w:spacing w:after="0" w:line="240" w:lineRule="auto"/>
              <w:jc w:val="center"/>
              <w:rPr>
                <w:rFonts w:ascii="Times New Roman" w:hAnsi="Times New Roman"/>
                <w:b/>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FF45F" w14:textId="77777777" w:rsidR="009D774F" w:rsidRPr="009D774F" w:rsidRDefault="009D774F" w:rsidP="009D774F">
            <w:pPr>
              <w:spacing w:after="0" w:line="240" w:lineRule="auto"/>
              <w:jc w:val="center"/>
              <w:rPr>
                <w:rFonts w:ascii="Times New Roman" w:hAnsi="Times New Roman"/>
                <w:color w:val="0D0D0D"/>
              </w:rPr>
            </w:pPr>
          </w:p>
        </w:tc>
      </w:tr>
      <w:tr w:rsidR="00B752F0" w:rsidRPr="009D774F" w14:paraId="334BC835" w14:textId="77777777" w:rsidTr="008F11DA">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84FC78" w14:textId="77777777" w:rsidR="00B752F0" w:rsidRPr="009D774F" w:rsidRDefault="00B752F0" w:rsidP="009D774F">
            <w:pPr>
              <w:spacing w:after="0" w:line="240" w:lineRule="auto"/>
              <w:rPr>
                <w:rFonts w:ascii="Times New Roman" w:hAnsi="Times New Roman"/>
                <w:b/>
                <w:color w:val="0D0D0D"/>
                <w:highlight w:val="yellow"/>
              </w:rPr>
            </w:pPr>
          </w:p>
        </w:tc>
        <w:tc>
          <w:tcPr>
            <w:tcW w:w="2789" w:type="pct"/>
            <w:tcBorders>
              <w:top w:val="single" w:sz="4" w:space="0" w:color="auto"/>
              <w:left w:val="single" w:sz="4" w:space="0" w:color="auto"/>
              <w:bottom w:val="single" w:sz="4" w:space="0" w:color="auto"/>
              <w:right w:val="single" w:sz="4" w:space="0" w:color="auto"/>
            </w:tcBorders>
            <w:hideMark/>
          </w:tcPr>
          <w:p w14:paraId="17D67824" w14:textId="77777777" w:rsidR="00B752F0" w:rsidRPr="009D774F" w:rsidRDefault="00B752F0" w:rsidP="009D774F">
            <w:pPr>
              <w:tabs>
                <w:tab w:val="left" w:pos="300"/>
              </w:tabs>
              <w:suppressAutoHyphens/>
              <w:spacing w:after="0" w:line="240" w:lineRule="auto"/>
              <w:jc w:val="both"/>
              <w:rPr>
                <w:rFonts w:ascii="Times New Roman" w:hAnsi="Times New Roman"/>
                <w:b/>
                <w:bCs/>
                <w:color w:val="0D0D0D"/>
              </w:rPr>
            </w:pPr>
            <w:r w:rsidRPr="009D774F">
              <w:rPr>
                <w:rFonts w:ascii="Times New Roman" w:hAnsi="Times New Roman"/>
                <w:color w:val="0D0D0D"/>
                <w:u w:val="single"/>
              </w:rPr>
              <w:t>Практическое занятие 5.</w:t>
            </w:r>
            <w:r w:rsidRPr="009D774F">
              <w:rPr>
                <w:rFonts w:ascii="Times New Roman" w:hAnsi="Times New Roman"/>
                <w:color w:val="0D0D0D"/>
              </w:rPr>
              <w:t xml:space="preserve"> Работа с правилами постановки ударения в современном русском языке. Орфоэпический словарь. Вариативность постановки ударения.</w:t>
            </w:r>
            <w:r w:rsidRPr="009D774F">
              <w:rPr>
                <w:color w:val="0D0D0D"/>
              </w:rPr>
              <w:t xml:space="preserve"> </w:t>
            </w:r>
            <w:r w:rsidRPr="009D774F">
              <w:rPr>
                <w:rFonts w:ascii="Times New Roman" w:hAnsi="Times New Roman"/>
                <w:color w:val="0D0D0D"/>
              </w:rPr>
              <w:t>Трудности и особенности русского ударения. Ударение в отдельных грамматических формах.</w:t>
            </w:r>
          </w:p>
        </w:tc>
        <w:tc>
          <w:tcPr>
            <w:tcW w:w="608" w:type="pct"/>
            <w:vMerge w:val="restart"/>
            <w:tcBorders>
              <w:top w:val="single" w:sz="4" w:space="0" w:color="auto"/>
              <w:left w:val="single" w:sz="4" w:space="0" w:color="auto"/>
              <w:right w:val="single" w:sz="4" w:space="0" w:color="auto"/>
            </w:tcBorders>
            <w:vAlign w:val="center"/>
          </w:tcPr>
          <w:p w14:paraId="19CBA9D0" w14:textId="77777777" w:rsidR="00B752F0" w:rsidRPr="009D774F" w:rsidRDefault="00B752F0" w:rsidP="009D774F">
            <w:pPr>
              <w:spacing w:after="0" w:line="240" w:lineRule="auto"/>
              <w:jc w:val="center"/>
              <w:rPr>
                <w:rFonts w:ascii="Times New Roman" w:hAnsi="Times New Roman"/>
                <w:b/>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3E54E6" w14:textId="77777777" w:rsidR="00B752F0" w:rsidRPr="009D774F" w:rsidRDefault="00B752F0" w:rsidP="009D774F">
            <w:pPr>
              <w:spacing w:after="0" w:line="240" w:lineRule="auto"/>
              <w:jc w:val="center"/>
              <w:rPr>
                <w:rFonts w:ascii="Times New Roman" w:hAnsi="Times New Roman"/>
                <w:color w:val="0D0D0D"/>
              </w:rPr>
            </w:pPr>
          </w:p>
        </w:tc>
      </w:tr>
      <w:tr w:rsidR="00B752F0" w:rsidRPr="009D774F" w14:paraId="62E7F9CF" w14:textId="77777777" w:rsidTr="008F11DA">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4C6C1F" w14:textId="77777777" w:rsidR="00B752F0" w:rsidRPr="009D774F" w:rsidRDefault="00B752F0" w:rsidP="009D774F">
            <w:pPr>
              <w:spacing w:after="0" w:line="240" w:lineRule="auto"/>
              <w:rPr>
                <w:rFonts w:ascii="Times New Roman" w:hAnsi="Times New Roman"/>
                <w:b/>
                <w:color w:val="0D0D0D"/>
                <w:highlight w:val="yellow"/>
              </w:rPr>
            </w:pPr>
          </w:p>
        </w:tc>
        <w:tc>
          <w:tcPr>
            <w:tcW w:w="2789" w:type="pct"/>
            <w:tcBorders>
              <w:top w:val="single" w:sz="4" w:space="0" w:color="auto"/>
              <w:left w:val="single" w:sz="4" w:space="0" w:color="auto"/>
              <w:bottom w:val="single" w:sz="4" w:space="0" w:color="auto"/>
              <w:right w:val="single" w:sz="4" w:space="0" w:color="auto"/>
            </w:tcBorders>
            <w:hideMark/>
          </w:tcPr>
          <w:p w14:paraId="77DCDD6A" w14:textId="77777777" w:rsidR="00B752F0" w:rsidRPr="009D774F" w:rsidRDefault="00B752F0" w:rsidP="009D774F">
            <w:pPr>
              <w:tabs>
                <w:tab w:val="left" w:pos="300"/>
              </w:tabs>
              <w:suppressAutoHyphens/>
              <w:spacing w:after="0" w:line="240" w:lineRule="auto"/>
              <w:jc w:val="both"/>
              <w:rPr>
                <w:rFonts w:ascii="Times New Roman" w:hAnsi="Times New Roman"/>
                <w:b/>
                <w:color w:val="0D0D0D"/>
              </w:rPr>
            </w:pPr>
            <w:r w:rsidRPr="009D774F">
              <w:rPr>
                <w:rFonts w:ascii="Times New Roman" w:hAnsi="Times New Roman"/>
                <w:color w:val="0D0D0D"/>
                <w:u w:val="single"/>
              </w:rPr>
              <w:t>Практическое занятие 6.</w:t>
            </w:r>
            <w:r w:rsidRPr="009D774F">
              <w:rPr>
                <w:rFonts w:ascii="Times New Roman" w:hAnsi="Times New Roman"/>
                <w:color w:val="0D0D0D"/>
              </w:rPr>
              <w:t xml:space="preserve">  Основные правила русского литературного произношения. Некоторые трудные случаи произношения гласных и согласных звуков. Распространенные орфоэпические ошибки.</w:t>
            </w:r>
          </w:p>
        </w:tc>
        <w:tc>
          <w:tcPr>
            <w:tcW w:w="608" w:type="pct"/>
            <w:vMerge/>
            <w:tcBorders>
              <w:left w:val="single" w:sz="4" w:space="0" w:color="auto"/>
              <w:bottom w:val="single" w:sz="4" w:space="0" w:color="auto"/>
              <w:right w:val="single" w:sz="4" w:space="0" w:color="auto"/>
            </w:tcBorders>
            <w:vAlign w:val="center"/>
          </w:tcPr>
          <w:p w14:paraId="6F272AF5" w14:textId="77777777" w:rsidR="00B752F0" w:rsidRPr="009D774F" w:rsidRDefault="00B752F0" w:rsidP="009D774F">
            <w:pPr>
              <w:spacing w:after="0" w:line="240" w:lineRule="auto"/>
              <w:jc w:val="center"/>
              <w:rPr>
                <w:rFonts w:ascii="Times New Roman" w:hAnsi="Times New Roman"/>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7F828" w14:textId="77777777" w:rsidR="00B752F0" w:rsidRPr="009D774F" w:rsidRDefault="00B752F0" w:rsidP="009D774F">
            <w:pPr>
              <w:spacing w:after="0" w:line="240" w:lineRule="auto"/>
              <w:jc w:val="center"/>
              <w:rPr>
                <w:rFonts w:ascii="Times New Roman" w:hAnsi="Times New Roman"/>
                <w:color w:val="0D0D0D"/>
              </w:rPr>
            </w:pPr>
          </w:p>
        </w:tc>
      </w:tr>
      <w:tr w:rsidR="009D774F" w:rsidRPr="009D774F" w14:paraId="52C8990E" w14:textId="77777777" w:rsidTr="009D774F">
        <w:trPr>
          <w:trHeight w:val="251"/>
        </w:trPr>
        <w:tc>
          <w:tcPr>
            <w:tcW w:w="733" w:type="pct"/>
            <w:vMerge w:val="restart"/>
            <w:tcBorders>
              <w:top w:val="single" w:sz="4" w:space="0" w:color="auto"/>
              <w:left w:val="single" w:sz="4" w:space="0" w:color="auto"/>
              <w:bottom w:val="single" w:sz="4" w:space="0" w:color="auto"/>
              <w:right w:val="single" w:sz="4" w:space="0" w:color="auto"/>
            </w:tcBorders>
            <w:hideMark/>
          </w:tcPr>
          <w:p w14:paraId="78676DE3" w14:textId="77777777" w:rsidR="009D774F" w:rsidRPr="009D774F" w:rsidRDefault="009D774F" w:rsidP="009D774F">
            <w:pPr>
              <w:suppressAutoHyphens/>
              <w:spacing w:after="0" w:line="240" w:lineRule="auto"/>
              <w:rPr>
                <w:rFonts w:ascii="Times New Roman" w:hAnsi="Times New Roman"/>
                <w:b/>
                <w:color w:val="0D0D0D"/>
              </w:rPr>
            </w:pPr>
            <w:r w:rsidRPr="009D774F">
              <w:rPr>
                <w:rFonts w:ascii="Times New Roman" w:hAnsi="Times New Roman"/>
                <w:b/>
                <w:bCs/>
                <w:color w:val="0D0D0D"/>
              </w:rPr>
              <w:t>Тема 2.2.</w:t>
            </w:r>
            <w:r w:rsidRPr="009D774F">
              <w:rPr>
                <w:rFonts w:ascii="Times New Roman" w:hAnsi="Times New Roman"/>
                <w:color w:val="0D0D0D"/>
              </w:rPr>
              <w:t xml:space="preserve"> </w:t>
            </w:r>
            <w:r w:rsidRPr="009D774F">
              <w:rPr>
                <w:rFonts w:ascii="Times New Roman" w:hAnsi="Times New Roman"/>
                <w:b/>
                <w:color w:val="0D0D0D"/>
              </w:rPr>
              <w:t>Нормы современного русского литературного языка: лексические нормы</w:t>
            </w:r>
          </w:p>
        </w:tc>
        <w:tc>
          <w:tcPr>
            <w:tcW w:w="2789" w:type="pct"/>
            <w:tcBorders>
              <w:top w:val="single" w:sz="4" w:space="0" w:color="auto"/>
              <w:left w:val="single" w:sz="4" w:space="0" w:color="auto"/>
              <w:bottom w:val="single" w:sz="4" w:space="0" w:color="auto"/>
              <w:right w:val="single" w:sz="4" w:space="0" w:color="auto"/>
            </w:tcBorders>
            <w:hideMark/>
          </w:tcPr>
          <w:p w14:paraId="32EF88B0" w14:textId="77777777" w:rsidR="009D774F" w:rsidRPr="009D774F" w:rsidRDefault="009D774F" w:rsidP="009D774F">
            <w:pPr>
              <w:suppressAutoHyphens/>
              <w:spacing w:after="0" w:line="240" w:lineRule="auto"/>
              <w:rPr>
                <w:rFonts w:ascii="Times New Roman" w:hAnsi="Times New Roman"/>
                <w:b/>
                <w:color w:val="0D0D0D"/>
              </w:rPr>
            </w:pPr>
            <w:r w:rsidRPr="009D774F">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608" w:type="pct"/>
            <w:tcBorders>
              <w:top w:val="single" w:sz="4" w:space="0" w:color="auto"/>
              <w:left w:val="single" w:sz="4" w:space="0" w:color="auto"/>
              <w:bottom w:val="single" w:sz="4" w:space="0" w:color="auto"/>
              <w:right w:val="single" w:sz="4" w:space="0" w:color="auto"/>
            </w:tcBorders>
            <w:vAlign w:val="center"/>
          </w:tcPr>
          <w:p w14:paraId="2A5B9F15" w14:textId="77777777" w:rsidR="009D774F" w:rsidRPr="009D774F" w:rsidRDefault="009D774F" w:rsidP="009D774F">
            <w:pPr>
              <w:spacing w:after="0" w:line="240" w:lineRule="auto"/>
              <w:jc w:val="center"/>
              <w:rPr>
                <w:rFonts w:ascii="Times New Roman" w:hAnsi="Times New Roman"/>
                <w:b/>
                <w:color w:val="0D0D0D"/>
              </w:rPr>
            </w:pPr>
          </w:p>
        </w:tc>
        <w:tc>
          <w:tcPr>
            <w:tcW w:w="870" w:type="pct"/>
            <w:vMerge w:val="restart"/>
            <w:tcBorders>
              <w:top w:val="single" w:sz="4" w:space="0" w:color="auto"/>
              <w:left w:val="single" w:sz="4" w:space="0" w:color="auto"/>
              <w:bottom w:val="single" w:sz="4" w:space="0" w:color="auto"/>
              <w:right w:val="single" w:sz="4" w:space="0" w:color="auto"/>
            </w:tcBorders>
            <w:hideMark/>
          </w:tcPr>
          <w:p w14:paraId="17F2A5A0" w14:textId="77777777" w:rsidR="009D774F" w:rsidRPr="009D774F" w:rsidRDefault="009D774F" w:rsidP="009D774F">
            <w:pPr>
              <w:spacing w:after="0" w:line="240" w:lineRule="auto"/>
              <w:jc w:val="center"/>
              <w:rPr>
                <w:rFonts w:ascii="Times New Roman" w:hAnsi="Times New Roman"/>
                <w:color w:val="0D0D0D"/>
              </w:rPr>
            </w:pPr>
            <w:r w:rsidRPr="009D774F">
              <w:rPr>
                <w:rFonts w:ascii="Times New Roman" w:hAnsi="Times New Roman"/>
                <w:color w:val="0D0D0D"/>
              </w:rPr>
              <w:t>ОК 05, ОК 09</w:t>
            </w:r>
          </w:p>
        </w:tc>
      </w:tr>
      <w:tr w:rsidR="009D774F" w:rsidRPr="009D774F" w14:paraId="63E8DAD8" w14:textId="77777777" w:rsidTr="009D774F">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4952F" w14:textId="77777777" w:rsidR="009D774F" w:rsidRPr="009D774F" w:rsidRDefault="009D774F" w:rsidP="009D774F">
            <w:pPr>
              <w:spacing w:after="0" w:line="240" w:lineRule="auto"/>
              <w:rPr>
                <w:rFonts w:ascii="Times New Roman" w:hAnsi="Times New Roman"/>
                <w:b/>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68FC29E0" w14:textId="77777777" w:rsidR="009D774F" w:rsidRPr="009D774F" w:rsidRDefault="009D774F" w:rsidP="009D774F">
            <w:pPr>
              <w:widowControl w:val="0"/>
              <w:tabs>
                <w:tab w:val="left" w:pos="252"/>
              </w:tabs>
              <w:spacing w:after="0" w:line="240" w:lineRule="auto"/>
              <w:jc w:val="both"/>
              <w:rPr>
                <w:rFonts w:ascii="Times New Roman" w:hAnsi="Times New Roman"/>
                <w:color w:val="0D0D0D"/>
              </w:rPr>
            </w:pPr>
            <w:r w:rsidRPr="009D774F">
              <w:rPr>
                <w:rFonts w:ascii="Times New Roman" w:hAnsi="Times New Roman"/>
                <w:color w:val="0D0D0D"/>
              </w:rPr>
              <w:t>Употребление однозначных и многозначных слов.</w:t>
            </w:r>
            <w:r w:rsidRPr="009D774F">
              <w:rPr>
                <w:rFonts w:ascii="Times New Roman" w:hAnsi="Times New Roman"/>
                <w:color w:val="0D0D0D"/>
              </w:rPr>
              <w:tab/>
            </w:r>
          </w:p>
          <w:p w14:paraId="2CDF75AE" w14:textId="77777777" w:rsidR="009D774F" w:rsidRPr="009D774F" w:rsidRDefault="009D774F" w:rsidP="009D774F">
            <w:pPr>
              <w:widowControl w:val="0"/>
              <w:tabs>
                <w:tab w:val="left" w:pos="252"/>
              </w:tabs>
              <w:spacing w:after="0" w:line="240" w:lineRule="auto"/>
              <w:jc w:val="both"/>
              <w:rPr>
                <w:rFonts w:ascii="Times New Roman" w:hAnsi="Times New Roman"/>
                <w:color w:val="0D0D0D"/>
              </w:rPr>
            </w:pPr>
            <w:r w:rsidRPr="009D774F">
              <w:rPr>
                <w:rFonts w:ascii="Times New Roman" w:hAnsi="Times New Roman"/>
                <w:color w:val="0D0D0D"/>
              </w:rPr>
              <w:t>Использование в речи синонимов, антонимов, омонимов, паронимов.</w:t>
            </w:r>
          </w:p>
          <w:p w14:paraId="13B25EFE" w14:textId="77777777" w:rsidR="009D774F" w:rsidRPr="009D774F" w:rsidRDefault="009D774F" w:rsidP="009D774F">
            <w:pPr>
              <w:widowControl w:val="0"/>
              <w:tabs>
                <w:tab w:val="left" w:pos="252"/>
              </w:tabs>
              <w:spacing w:after="0" w:line="240" w:lineRule="auto"/>
              <w:jc w:val="both"/>
              <w:rPr>
                <w:rFonts w:ascii="Times New Roman" w:hAnsi="Times New Roman"/>
                <w:color w:val="0D0D0D"/>
              </w:rPr>
            </w:pPr>
            <w:r w:rsidRPr="009D774F">
              <w:rPr>
                <w:rFonts w:ascii="Times New Roman" w:hAnsi="Times New Roman"/>
                <w:color w:val="0D0D0D"/>
              </w:rPr>
              <w:t>Использование стилистически окрашенной лексики.</w:t>
            </w:r>
          </w:p>
          <w:p w14:paraId="3CF2F464" w14:textId="77777777" w:rsidR="009D774F" w:rsidRPr="009D774F" w:rsidRDefault="009D774F" w:rsidP="009D774F">
            <w:pPr>
              <w:widowControl w:val="0"/>
              <w:tabs>
                <w:tab w:val="left" w:pos="252"/>
              </w:tabs>
              <w:spacing w:after="0" w:line="240" w:lineRule="auto"/>
              <w:jc w:val="both"/>
              <w:rPr>
                <w:rFonts w:ascii="Times New Roman" w:hAnsi="Times New Roman"/>
                <w:color w:val="0D0D0D"/>
              </w:rPr>
            </w:pPr>
            <w:r w:rsidRPr="009D774F">
              <w:rPr>
                <w:rFonts w:ascii="Times New Roman" w:hAnsi="Times New Roman"/>
                <w:color w:val="0D0D0D"/>
              </w:rPr>
              <w:t>Сферы и нормы использования стилистически окрашенной лексики.</w:t>
            </w:r>
          </w:p>
          <w:p w14:paraId="4F966A0F" w14:textId="77777777" w:rsidR="009D774F" w:rsidRPr="009D774F" w:rsidRDefault="009D774F" w:rsidP="009D774F">
            <w:pPr>
              <w:widowControl w:val="0"/>
              <w:tabs>
                <w:tab w:val="left" w:pos="252"/>
              </w:tabs>
              <w:spacing w:after="0" w:line="240" w:lineRule="auto"/>
              <w:jc w:val="both"/>
              <w:rPr>
                <w:rFonts w:ascii="Times New Roman" w:hAnsi="Times New Roman"/>
                <w:color w:val="0D0D0D"/>
              </w:rPr>
            </w:pPr>
            <w:r w:rsidRPr="009D774F">
              <w:rPr>
                <w:rFonts w:ascii="Times New Roman" w:hAnsi="Times New Roman"/>
                <w:color w:val="0D0D0D"/>
              </w:rPr>
              <w:t>Использование лексических средств в профессиональной речи педагога.</w:t>
            </w:r>
          </w:p>
        </w:tc>
        <w:tc>
          <w:tcPr>
            <w:tcW w:w="608" w:type="pct"/>
            <w:tcBorders>
              <w:top w:val="single" w:sz="4" w:space="0" w:color="auto"/>
              <w:left w:val="single" w:sz="4" w:space="0" w:color="auto"/>
              <w:bottom w:val="single" w:sz="4" w:space="0" w:color="auto"/>
              <w:right w:val="single" w:sz="4" w:space="0" w:color="auto"/>
            </w:tcBorders>
            <w:vAlign w:val="center"/>
          </w:tcPr>
          <w:p w14:paraId="586F9119" w14:textId="77777777" w:rsidR="009D774F" w:rsidRPr="009D774F" w:rsidRDefault="009D774F" w:rsidP="009D774F">
            <w:pPr>
              <w:spacing w:after="0" w:line="240" w:lineRule="auto"/>
              <w:jc w:val="center"/>
              <w:rPr>
                <w:rFonts w:ascii="Times New Roman" w:hAnsi="Times New Roman"/>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1E4925" w14:textId="77777777" w:rsidR="009D774F" w:rsidRPr="009D774F" w:rsidRDefault="009D774F" w:rsidP="009D774F">
            <w:pPr>
              <w:spacing w:after="0" w:line="240" w:lineRule="auto"/>
              <w:jc w:val="center"/>
              <w:rPr>
                <w:rFonts w:ascii="Times New Roman" w:hAnsi="Times New Roman"/>
                <w:color w:val="0D0D0D"/>
              </w:rPr>
            </w:pPr>
          </w:p>
        </w:tc>
      </w:tr>
      <w:tr w:rsidR="009D774F" w:rsidRPr="009D774F" w14:paraId="18F64CD4" w14:textId="77777777" w:rsidTr="009D774F">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207877" w14:textId="77777777" w:rsidR="009D774F" w:rsidRPr="009D774F" w:rsidRDefault="009D774F" w:rsidP="009D774F">
            <w:pPr>
              <w:spacing w:after="0" w:line="240" w:lineRule="auto"/>
              <w:rPr>
                <w:rFonts w:ascii="Times New Roman" w:hAnsi="Times New Roman"/>
                <w:b/>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33BA71EE" w14:textId="77777777" w:rsidR="009D774F" w:rsidRPr="009D774F" w:rsidRDefault="009D774F" w:rsidP="009D774F">
            <w:pPr>
              <w:widowControl w:val="0"/>
              <w:spacing w:after="0" w:line="240" w:lineRule="auto"/>
              <w:jc w:val="both"/>
              <w:rPr>
                <w:rFonts w:ascii="Times New Roman" w:hAnsi="Times New Roman"/>
                <w:color w:val="0D0D0D"/>
              </w:rPr>
            </w:pPr>
            <w:r>
              <w:rPr>
                <w:rFonts w:ascii="Times New Roman" w:hAnsi="Times New Roman"/>
                <w:b/>
                <w:color w:val="0D0D0D"/>
              </w:rPr>
              <w:t>Перечень</w:t>
            </w:r>
            <w:r w:rsidRPr="009D774F">
              <w:rPr>
                <w:rFonts w:ascii="Times New Roman" w:hAnsi="Times New Roman"/>
                <w:b/>
                <w:color w:val="0D0D0D"/>
              </w:rPr>
              <w:t xml:space="preserve"> практических занятий и лабораторных работ</w:t>
            </w:r>
          </w:p>
        </w:tc>
        <w:tc>
          <w:tcPr>
            <w:tcW w:w="608" w:type="pct"/>
            <w:tcBorders>
              <w:top w:val="single" w:sz="4" w:space="0" w:color="auto"/>
              <w:left w:val="single" w:sz="4" w:space="0" w:color="auto"/>
              <w:bottom w:val="single" w:sz="4" w:space="0" w:color="auto"/>
              <w:right w:val="single" w:sz="4" w:space="0" w:color="auto"/>
            </w:tcBorders>
            <w:vAlign w:val="center"/>
          </w:tcPr>
          <w:p w14:paraId="12B18551" w14:textId="77777777" w:rsidR="009D774F" w:rsidRPr="009D774F" w:rsidRDefault="009D774F" w:rsidP="009D774F">
            <w:pPr>
              <w:spacing w:after="0" w:line="240" w:lineRule="auto"/>
              <w:jc w:val="center"/>
              <w:rPr>
                <w:rFonts w:ascii="Times New Roman" w:hAnsi="Times New Roman"/>
                <w:b/>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541D56" w14:textId="77777777" w:rsidR="009D774F" w:rsidRPr="009D774F" w:rsidRDefault="009D774F" w:rsidP="009D774F">
            <w:pPr>
              <w:spacing w:after="0" w:line="240" w:lineRule="auto"/>
              <w:jc w:val="center"/>
              <w:rPr>
                <w:rFonts w:ascii="Times New Roman" w:hAnsi="Times New Roman"/>
                <w:color w:val="0D0D0D"/>
              </w:rPr>
            </w:pPr>
          </w:p>
        </w:tc>
      </w:tr>
      <w:tr w:rsidR="00B752F0" w:rsidRPr="009D774F" w14:paraId="400BC807" w14:textId="77777777" w:rsidTr="008F11DA">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EE19A9" w14:textId="77777777" w:rsidR="00B752F0" w:rsidRPr="009D774F" w:rsidRDefault="00B752F0" w:rsidP="009D774F">
            <w:pPr>
              <w:spacing w:after="0" w:line="240" w:lineRule="auto"/>
              <w:rPr>
                <w:rFonts w:ascii="Times New Roman" w:hAnsi="Times New Roman"/>
                <w:b/>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385B4E86" w14:textId="77777777" w:rsidR="00B752F0" w:rsidRPr="009D774F" w:rsidRDefault="00B752F0" w:rsidP="009D774F">
            <w:pPr>
              <w:widowControl w:val="0"/>
              <w:spacing w:after="0" w:line="240" w:lineRule="auto"/>
              <w:jc w:val="both"/>
              <w:rPr>
                <w:rFonts w:ascii="Times New Roman" w:hAnsi="Times New Roman"/>
                <w:b/>
                <w:bCs/>
                <w:color w:val="0D0D0D"/>
              </w:rPr>
            </w:pPr>
            <w:r w:rsidRPr="009D774F">
              <w:rPr>
                <w:rFonts w:ascii="Times New Roman" w:hAnsi="Times New Roman"/>
                <w:color w:val="0D0D0D"/>
                <w:u w:val="single"/>
              </w:rPr>
              <w:t>Практическое занятие 7.</w:t>
            </w:r>
            <w:r w:rsidRPr="009D774F">
              <w:rPr>
                <w:rFonts w:ascii="Times New Roman" w:hAnsi="Times New Roman"/>
                <w:b/>
                <w:color w:val="0D0D0D"/>
              </w:rPr>
              <w:t xml:space="preserve"> </w:t>
            </w:r>
            <w:r w:rsidRPr="009D774F">
              <w:rPr>
                <w:rFonts w:ascii="Times New Roman" w:hAnsi="Times New Roman"/>
                <w:color w:val="0D0D0D"/>
              </w:rPr>
              <w:t>Происхождение лексики русского языка. Слова исконно русские и заимствования. Причины заимствований (внутренние и внешние). Заимствования из славянских и неславянских языков в разные периоды истории. Калькирование как способ заимствования. Типы заимствованной лексики. Языковые признаки заимствованных слов. Заимствования конца XX – начала XXI века. Сфера употребления. Отношение к заимствованиям.</w:t>
            </w:r>
          </w:p>
        </w:tc>
        <w:tc>
          <w:tcPr>
            <w:tcW w:w="608" w:type="pct"/>
            <w:vMerge w:val="restart"/>
            <w:tcBorders>
              <w:top w:val="single" w:sz="4" w:space="0" w:color="auto"/>
              <w:left w:val="single" w:sz="4" w:space="0" w:color="auto"/>
              <w:right w:val="single" w:sz="4" w:space="0" w:color="auto"/>
            </w:tcBorders>
            <w:vAlign w:val="center"/>
          </w:tcPr>
          <w:p w14:paraId="21E03443" w14:textId="77777777" w:rsidR="00B752F0" w:rsidRPr="009D774F" w:rsidRDefault="00B752F0" w:rsidP="009D774F">
            <w:pPr>
              <w:spacing w:after="0" w:line="240" w:lineRule="auto"/>
              <w:jc w:val="center"/>
              <w:rPr>
                <w:rFonts w:ascii="Times New Roman" w:hAnsi="Times New Roman"/>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41B00E" w14:textId="77777777" w:rsidR="00B752F0" w:rsidRPr="009D774F" w:rsidRDefault="00B752F0" w:rsidP="009D774F">
            <w:pPr>
              <w:spacing w:after="0" w:line="240" w:lineRule="auto"/>
              <w:jc w:val="center"/>
              <w:rPr>
                <w:rFonts w:ascii="Times New Roman" w:hAnsi="Times New Roman"/>
                <w:color w:val="0D0D0D"/>
              </w:rPr>
            </w:pPr>
          </w:p>
        </w:tc>
      </w:tr>
      <w:tr w:rsidR="00B752F0" w:rsidRPr="009D774F" w14:paraId="45B14301" w14:textId="77777777" w:rsidTr="008F11DA">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57E33" w14:textId="77777777" w:rsidR="00B752F0" w:rsidRPr="009D774F" w:rsidRDefault="00B752F0" w:rsidP="009D774F">
            <w:pPr>
              <w:spacing w:after="0" w:line="240" w:lineRule="auto"/>
              <w:rPr>
                <w:rFonts w:ascii="Times New Roman" w:hAnsi="Times New Roman"/>
                <w:b/>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30C73336" w14:textId="77777777" w:rsidR="00B752F0" w:rsidRPr="009D774F" w:rsidRDefault="00B752F0" w:rsidP="009D774F">
            <w:pPr>
              <w:widowControl w:val="0"/>
              <w:spacing w:after="0" w:line="240" w:lineRule="auto"/>
              <w:jc w:val="both"/>
              <w:rPr>
                <w:rFonts w:ascii="Times New Roman" w:hAnsi="Times New Roman"/>
                <w:color w:val="0D0D0D"/>
              </w:rPr>
            </w:pPr>
            <w:r w:rsidRPr="009D774F">
              <w:rPr>
                <w:rFonts w:ascii="Times New Roman" w:hAnsi="Times New Roman"/>
                <w:color w:val="0D0D0D"/>
                <w:u w:val="single"/>
              </w:rPr>
              <w:t>Практическое занятие 8.</w:t>
            </w:r>
            <w:r w:rsidRPr="009D774F">
              <w:rPr>
                <w:rFonts w:ascii="Times New Roman" w:hAnsi="Times New Roman"/>
                <w:color w:val="0D0D0D"/>
              </w:rPr>
              <w:t xml:space="preserve"> Работа над материалом: «Валентность» слова. Однозначные </w:t>
            </w:r>
            <w:r w:rsidRPr="009D774F">
              <w:rPr>
                <w:rFonts w:ascii="Times New Roman" w:hAnsi="Times New Roman"/>
                <w:color w:val="0D0D0D"/>
              </w:rPr>
              <w:lastRenderedPageBreak/>
              <w:t>и многозначные слова. Различение многозначных слов и омонимов. Стилистические ошибки: неблагозвучие речи, речевая недостаточность, речевая избыточности (плеоназм, тавтология, многословие). Правила употребления паронимов. Ошибки, связанные с неправильным построением синонимической/ антонимической пары. Свободные и ограниченные словосочетания.</w:t>
            </w:r>
          </w:p>
        </w:tc>
        <w:tc>
          <w:tcPr>
            <w:tcW w:w="608" w:type="pct"/>
            <w:vMerge/>
            <w:tcBorders>
              <w:left w:val="single" w:sz="4" w:space="0" w:color="auto"/>
              <w:bottom w:val="single" w:sz="4" w:space="0" w:color="auto"/>
              <w:right w:val="single" w:sz="4" w:space="0" w:color="auto"/>
            </w:tcBorders>
            <w:vAlign w:val="center"/>
          </w:tcPr>
          <w:p w14:paraId="6504596F" w14:textId="77777777" w:rsidR="00B752F0" w:rsidRPr="009D774F" w:rsidRDefault="00B752F0" w:rsidP="009D774F">
            <w:pPr>
              <w:spacing w:after="0" w:line="240" w:lineRule="auto"/>
              <w:jc w:val="center"/>
              <w:rPr>
                <w:rFonts w:ascii="Times New Roman" w:hAnsi="Times New Roman"/>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E7E7B7" w14:textId="77777777" w:rsidR="00B752F0" w:rsidRPr="009D774F" w:rsidRDefault="00B752F0" w:rsidP="009D774F">
            <w:pPr>
              <w:spacing w:after="0" w:line="240" w:lineRule="auto"/>
              <w:jc w:val="center"/>
              <w:rPr>
                <w:rFonts w:ascii="Times New Roman" w:hAnsi="Times New Roman"/>
                <w:color w:val="0D0D0D"/>
              </w:rPr>
            </w:pPr>
          </w:p>
        </w:tc>
      </w:tr>
      <w:tr w:rsidR="009D774F" w:rsidRPr="009D774F" w14:paraId="1F443B15" w14:textId="77777777" w:rsidTr="009D774F">
        <w:trPr>
          <w:trHeight w:val="251"/>
        </w:trPr>
        <w:tc>
          <w:tcPr>
            <w:tcW w:w="733" w:type="pct"/>
            <w:vMerge w:val="restart"/>
            <w:tcBorders>
              <w:top w:val="single" w:sz="4" w:space="0" w:color="auto"/>
              <w:left w:val="single" w:sz="4" w:space="0" w:color="auto"/>
              <w:bottom w:val="single" w:sz="4" w:space="0" w:color="auto"/>
              <w:right w:val="single" w:sz="4" w:space="0" w:color="auto"/>
            </w:tcBorders>
            <w:hideMark/>
          </w:tcPr>
          <w:p w14:paraId="3C644A04" w14:textId="77777777" w:rsidR="009D774F" w:rsidRPr="009D774F" w:rsidRDefault="009D774F" w:rsidP="009D774F">
            <w:pPr>
              <w:suppressAutoHyphens/>
              <w:spacing w:after="0" w:line="240" w:lineRule="auto"/>
              <w:rPr>
                <w:rFonts w:ascii="Times New Roman" w:hAnsi="Times New Roman"/>
                <w:b/>
                <w:color w:val="0D0D0D"/>
              </w:rPr>
            </w:pPr>
            <w:r w:rsidRPr="009D774F">
              <w:rPr>
                <w:rFonts w:ascii="Times New Roman" w:hAnsi="Times New Roman"/>
                <w:b/>
                <w:bCs/>
                <w:color w:val="0D0D0D"/>
              </w:rPr>
              <w:t>Тема 2.3.</w:t>
            </w:r>
            <w:r w:rsidRPr="009D774F">
              <w:rPr>
                <w:rFonts w:ascii="Times New Roman" w:hAnsi="Times New Roman"/>
                <w:color w:val="0D0D0D"/>
              </w:rPr>
              <w:t xml:space="preserve"> </w:t>
            </w:r>
            <w:r w:rsidRPr="009D774F">
              <w:rPr>
                <w:rFonts w:ascii="Times New Roman" w:hAnsi="Times New Roman"/>
                <w:b/>
                <w:color w:val="0D0D0D"/>
              </w:rPr>
              <w:t>Нормы современного русского литературного языка: синтаксические нормы</w:t>
            </w:r>
          </w:p>
        </w:tc>
        <w:tc>
          <w:tcPr>
            <w:tcW w:w="2789" w:type="pct"/>
            <w:tcBorders>
              <w:top w:val="single" w:sz="4" w:space="0" w:color="auto"/>
              <w:left w:val="single" w:sz="4" w:space="0" w:color="auto"/>
              <w:bottom w:val="single" w:sz="4" w:space="0" w:color="auto"/>
              <w:right w:val="single" w:sz="4" w:space="0" w:color="auto"/>
            </w:tcBorders>
            <w:hideMark/>
          </w:tcPr>
          <w:p w14:paraId="6E784E52"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608" w:type="pct"/>
            <w:tcBorders>
              <w:top w:val="single" w:sz="4" w:space="0" w:color="auto"/>
              <w:left w:val="single" w:sz="4" w:space="0" w:color="auto"/>
              <w:bottom w:val="single" w:sz="4" w:space="0" w:color="auto"/>
              <w:right w:val="single" w:sz="4" w:space="0" w:color="auto"/>
            </w:tcBorders>
            <w:vAlign w:val="center"/>
          </w:tcPr>
          <w:p w14:paraId="18619BF3" w14:textId="77777777" w:rsidR="009D774F" w:rsidRPr="009D774F" w:rsidRDefault="009D774F" w:rsidP="009D774F">
            <w:pPr>
              <w:spacing w:after="0" w:line="240" w:lineRule="auto"/>
              <w:jc w:val="center"/>
              <w:rPr>
                <w:rFonts w:ascii="Times New Roman" w:hAnsi="Times New Roman"/>
                <w:b/>
                <w:color w:val="0D0D0D"/>
              </w:rPr>
            </w:pPr>
          </w:p>
        </w:tc>
        <w:tc>
          <w:tcPr>
            <w:tcW w:w="870" w:type="pct"/>
            <w:vMerge w:val="restart"/>
            <w:tcBorders>
              <w:top w:val="single" w:sz="4" w:space="0" w:color="auto"/>
              <w:left w:val="single" w:sz="4" w:space="0" w:color="auto"/>
              <w:bottom w:val="single" w:sz="4" w:space="0" w:color="auto"/>
              <w:right w:val="single" w:sz="4" w:space="0" w:color="auto"/>
            </w:tcBorders>
            <w:hideMark/>
          </w:tcPr>
          <w:p w14:paraId="73A86C00" w14:textId="77777777" w:rsidR="009D774F" w:rsidRPr="009D774F" w:rsidRDefault="009D774F" w:rsidP="009D774F">
            <w:pPr>
              <w:spacing w:after="0" w:line="240" w:lineRule="auto"/>
              <w:jc w:val="center"/>
              <w:rPr>
                <w:rFonts w:ascii="Times New Roman" w:hAnsi="Times New Roman"/>
                <w:b/>
                <w:color w:val="0D0D0D"/>
              </w:rPr>
            </w:pPr>
            <w:r w:rsidRPr="009D774F">
              <w:rPr>
                <w:rFonts w:ascii="Times New Roman" w:hAnsi="Times New Roman"/>
                <w:iCs/>
                <w:color w:val="0D0D0D"/>
              </w:rPr>
              <w:t>ОК 05, ОК 09</w:t>
            </w:r>
          </w:p>
        </w:tc>
      </w:tr>
      <w:tr w:rsidR="009D774F" w:rsidRPr="009D774F" w14:paraId="4D17F58C" w14:textId="77777777" w:rsidTr="009D774F">
        <w:trPr>
          <w:trHeight w:val="7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9B4A81" w14:textId="77777777" w:rsidR="009D774F" w:rsidRPr="009D774F" w:rsidRDefault="009D774F" w:rsidP="009D774F">
            <w:pPr>
              <w:spacing w:after="0" w:line="240" w:lineRule="auto"/>
              <w:rPr>
                <w:rFonts w:ascii="Times New Roman" w:hAnsi="Times New Roman"/>
                <w:b/>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3B860158"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Классификация речевых ошибок, связанных с нарушением синтаксической нормы и их исправление. Порядок слов и частей высказывания. Согласование и управление в современном русском языке. Управление обстоятельства, выраженного деепричастным оборотом.</w:t>
            </w:r>
          </w:p>
        </w:tc>
        <w:tc>
          <w:tcPr>
            <w:tcW w:w="608" w:type="pct"/>
            <w:tcBorders>
              <w:top w:val="single" w:sz="4" w:space="0" w:color="auto"/>
              <w:left w:val="single" w:sz="4" w:space="0" w:color="auto"/>
              <w:bottom w:val="single" w:sz="4" w:space="0" w:color="auto"/>
              <w:right w:val="single" w:sz="4" w:space="0" w:color="auto"/>
            </w:tcBorders>
            <w:vAlign w:val="center"/>
          </w:tcPr>
          <w:p w14:paraId="1EEE5594" w14:textId="77777777" w:rsidR="009D774F" w:rsidRPr="009D774F" w:rsidRDefault="009D774F" w:rsidP="009D774F">
            <w:pPr>
              <w:spacing w:after="0" w:line="240" w:lineRule="auto"/>
              <w:jc w:val="center"/>
              <w:rPr>
                <w:rFonts w:ascii="Times New Roman" w:hAnsi="Times New Roman"/>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55C29E" w14:textId="77777777" w:rsidR="009D774F" w:rsidRPr="009D774F" w:rsidRDefault="009D774F" w:rsidP="009D774F">
            <w:pPr>
              <w:spacing w:after="0" w:line="240" w:lineRule="auto"/>
              <w:jc w:val="center"/>
              <w:rPr>
                <w:rFonts w:ascii="Times New Roman" w:hAnsi="Times New Roman"/>
                <w:b/>
                <w:color w:val="0D0D0D"/>
              </w:rPr>
            </w:pPr>
          </w:p>
        </w:tc>
      </w:tr>
      <w:tr w:rsidR="009D774F" w:rsidRPr="009D774F" w14:paraId="13A32CB0" w14:textId="77777777" w:rsidTr="009D774F">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33E702" w14:textId="77777777" w:rsidR="009D774F" w:rsidRPr="009D774F" w:rsidRDefault="009D774F" w:rsidP="009D774F">
            <w:pPr>
              <w:spacing w:after="0" w:line="240" w:lineRule="auto"/>
              <w:rPr>
                <w:rFonts w:ascii="Times New Roman" w:hAnsi="Times New Roman"/>
                <w:b/>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013207D4" w14:textId="77777777" w:rsidR="009D774F" w:rsidRPr="009D774F" w:rsidRDefault="009D774F" w:rsidP="009D774F">
            <w:pPr>
              <w:widowControl w:val="0"/>
              <w:spacing w:after="0" w:line="240" w:lineRule="auto"/>
              <w:jc w:val="both"/>
              <w:rPr>
                <w:rFonts w:ascii="Times New Roman" w:hAnsi="Times New Roman"/>
                <w:color w:val="0D0D0D"/>
              </w:rPr>
            </w:pPr>
            <w:r>
              <w:rPr>
                <w:rFonts w:ascii="Times New Roman" w:hAnsi="Times New Roman"/>
                <w:b/>
                <w:color w:val="0D0D0D"/>
              </w:rPr>
              <w:t>Перечень</w:t>
            </w:r>
            <w:r w:rsidRPr="009D774F">
              <w:rPr>
                <w:rFonts w:ascii="Times New Roman" w:hAnsi="Times New Roman"/>
                <w:b/>
                <w:color w:val="0D0D0D"/>
              </w:rPr>
              <w:t xml:space="preserve"> практических занятий и лабораторных работ</w:t>
            </w:r>
          </w:p>
        </w:tc>
        <w:tc>
          <w:tcPr>
            <w:tcW w:w="608" w:type="pct"/>
            <w:tcBorders>
              <w:top w:val="single" w:sz="4" w:space="0" w:color="auto"/>
              <w:left w:val="single" w:sz="4" w:space="0" w:color="auto"/>
              <w:bottom w:val="single" w:sz="4" w:space="0" w:color="auto"/>
              <w:right w:val="single" w:sz="4" w:space="0" w:color="auto"/>
            </w:tcBorders>
            <w:vAlign w:val="center"/>
          </w:tcPr>
          <w:p w14:paraId="77630A28" w14:textId="77777777" w:rsidR="009D774F" w:rsidRPr="009D774F" w:rsidRDefault="009D774F" w:rsidP="009D774F">
            <w:pPr>
              <w:spacing w:after="0" w:line="240" w:lineRule="auto"/>
              <w:jc w:val="center"/>
              <w:rPr>
                <w:rFonts w:ascii="Times New Roman" w:hAnsi="Times New Roman"/>
                <w:b/>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99EF0" w14:textId="77777777" w:rsidR="009D774F" w:rsidRPr="009D774F" w:rsidRDefault="009D774F" w:rsidP="009D774F">
            <w:pPr>
              <w:spacing w:after="0" w:line="240" w:lineRule="auto"/>
              <w:jc w:val="center"/>
              <w:rPr>
                <w:rFonts w:ascii="Times New Roman" w:hAnsi="Times New Roman"/>
                <w:b/>
                <w:color w:val="0D0D0D"/>
              </w:rPr>
            </w:pPr>
          </w:p>
        </w:tc>
      </w:tr>
      <w:tr w:rsidR="00B752F0" w:rsidRPr="009D774F" w14:paraId="7CCA4327" w14:textId="77777777" w:rsidTr="008F11DA">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F62B0F" w14:textId="77777777" w:rsidR="00B752F0" w:rsidRPr="009D774F" w:rsidRDefault="00B752F0" w:rsidP="009D774F">
            <w:pPr>
              <w:spacing w:after="0" w:line="240" w:lineRule="auto"/>
              <w:rPr>
                <w:rFonts w:ascii="Times New Roman" w:hAnsi="Times New Roman"/>
                <w:b/>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7FDED774" w14:textId="77777777" w:rsidR="00B752F0" w:rsidRPr="009D774F" w:rsidRDefault="00B752F0" w:rsidP="009D774F">
            <w:pPr>
              <w:widowControl w:val="0"/>
              <w:spacing w:after="0" w:line="240" w:lineRule="auto"/>
              <w:jc w:val="both"/>
              <w:rPr>
                <w:rFonts w:ascii="Times New Roman" w:hAnsi="Times New Roman"/>
                <w:bCs/>
                <w:color w:val="0D0D0D"/>
                <w:u w:val="single"/>
              </w:rPr>
            </w:pPr>
            <w:r w:rsidRPr="009D774F">
              <w:rPr>
                <w:rFonts w:ascii="Times New Roman" w:hAnsi="Times New Roman"/>
                <w:bCs/>
                <w:color w:val="0D0D0D"/>
                <w:u w:val="single"/>
              </w:rPr>
              <w:t xml:space="preserve">Практическое занятие 9. </w:t>
            </w:r>
            <w:r w:rsidRPr="009D774F">
              <w:rPr>
                <w:rFonts w:ascii="Times New Roman" w:hAnsi="Times New Roman"/>
                <w:bCs/>
                <w:color w:val="0D0D0D"/>
              </w:rPr>
              <w:t>Построение словосочетаний и предложений в русском языке. Выбор управляемой формы в словосочетании, согласование подлежащего и сказуемого, использование причастных и деепричастных оборотов</w:t>
            </w:r>
          </w:p>
        </w:tc>
        <w:tc>
          <w:tcPr>
            <w:tcW w:w="608" w:type="pct"/>
            <w:vMerge w:val="restart"/>
            <w:tcBorders>
              <w:top w:val="single" w:sz="4" w:space="0" w:color="auto"/>
              <w:left w:val="single" w:sz="4" w:space="0" w:color="auto"/>
              <w:right w:val="single" w:sz="4" w:space="0" w:color="auto"/>
            </w:tcBorders>
            <w:vAlign w:val="center"/>
          </w:tcPr>
          <w:p w14:paraId="22FC8AD5" w14:textId="77777777" w:rsidR="00B752F0" w:rsidRPr="009D774F" w:rsidRDefault="00B752F0" w:rsidP="009D774F">
            <w:pPr>
              <w:spacing w:after="0" w:line="240" w:lineRule="auto"/>
              <w:jc w:val="center"/>
              <w:rPr>
                <w:rFonts w:ascii="Times New Roman" w:hAnsi="Times New Roman"/>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66D370" w14:textId="77777777" w:rsidR="00B752F0" w:rsidRPr="009D774F" w:rsidRDefault="00B752F0" w:rsidP="009D774F">
            <w:pPr>
              <w:spacing w:after="0" w:line="240" w:lineRule="auto"/>
              <w:jc w:val="center"/>
              <w:rPr>
                <w:rFonts w:ascii="Times New Roman" w:hAnsi="Times New Roman"/>
                <w:b/>
                <w:color w:val="0D0D0D"/>
              </w:rPr>
            </w:pPr>
          </w:p>
        </w:tc>
      </w:tr>
      <w:tr w:rsidR="00B752F0" w:rsidRPr="009D774F" w14:paraId="1B01AE09" w14:textId="77777777" w:rsidTr="008F11DA">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7F3CB4" w14:textId="77777777" w:rsidR="00B752F0" w:rsidRPr="009D774F" w:rsidRDefault="00B752F0" w:rsidP="009D774F">
            <w:pPr>
              <w:spacing w:after="0" w:line="240" w:lineRule="auto"/>
              <w:rPr>
                <w:rFonts w:ascii="Times New Roman" w:hAnsi="Times New Roman"/>
                <w:b/>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0A48CA3E" w14:textId="77777777" w:rsidR="00B752F0" w:rsidRPr="009D774F" w:rsidRDefault="00B752F0" w:rsidP="009D774F">
            <w:pPr>
              <w:widowControl w:val="0"/>
              <w:tabs>
                <w:tab w:val="left" w:pos="649"/>
              </w:tabs>
              <w:spacing w:after="0" w:line="240" w:lineRule="auto"/>
              <w:jc w:val="both"/>
              <w:rPr>
                <w:rFonts w:ascii="Times New Roman" w:hAnsi="Times New Roman"/>
                <w:color w:val="0D0D0D"/>
              </w:rPr>
            </w:pPr>
            <w:r w:rsidRPr="009D774F">
              <w:rPr>
                <w:rFonts w:ascii="Times New Roman" w:hAnsi="Times New Roman"/>
                <w:color w:val="0D0D0D"/>
                <w:u w:val="single"/>
              </w:rPr>
              <w:t>Практическое занятие 10</w:t>
            </w:r>
            <w:r w:rsidRPr="009D774F">
              <w:rPr>
                <w:rFonts w:ascii="Times New Roman" w:hAnsi="Times New Roman"/>
                <w:color w:val="0D0D0D"/>
              </w:rPr>
              <w:t xml:space="preserve">. Построением некоторых типов сложных предложений. </w:t>
            </w:r>
          </w:p>
        </w:tc>
        <w:tc>
          <w:tcPr>
            <w:tcW w:w="608" w:type="pct"/>
            <w:vMerge/>
            <w:tcBorders>
              <w:left w:val="single" w:sz="4" w:space="0" w:color="auto"/>
              <w:bottom w:val="single" w:sz="4" w:space="0" w:color="auto"/>
              <w:right w:val="single" w:sz="4" w:space="0" w:color="auto"/>
            </w:tcBorders>
            <w:vAlign w:val="center"/>
          </w:tcPr>
          <w:p w14:paraId="258361F3" w14:textId="77777777" w:rsidR="00B752F0" w:rsidRPr="009D774F" w:rsidRDefault="00B752F0" w:rsidP="009D774F">
            <w:pPr>
              <w:spacing w:after="0" w:line="240" w:lineRule="auto"/>
              <w:jc w:val="center"/>
              <w:rPr>
                <w:rFonts w:ascii="Times New Roman" w:hAnsi="Times New Roman"/>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516E4F" w14:textId="77777777" w:rsidR="00B752F0" w:rsidRPr="009D774F" w:rsidRDefault="00B752F0" w:rsidP="009D774F">
            <w:pPr>
              <w:spacing w:after="0" w:line="240" w:lineRule="auto"/>
              <w:jc w:val="center"/>
              <w:rPr>
                <w:rFonts w:ascii="Times New Roman" w:hAnsi="Times New Roman"/>
                <w:b/>
                <w:color w:val="0D0D0D"/>
              </w:rPr>
            </w:pPr>
          </w:p>
        </w:tc>
      </w:tr>
      <w:tr w:rsidR="009D774F" w:rsidRPr="009D774F" w14:paraId="17EE9D69" w14:textId="77777777" w:rsidTr="009D774F">
        <w:trPr>
          <w:trHeight w:val="251"/>
        </w:trPr>
        <w:tc>
          <w:tcPr>
            <w:tcW w:w="733" w:type="pct"/>
            <w:vMerge w:val="restart"/>
            <w:tcBorders>
              <w:top w:val="single" w:sz="4" w:space="0" w:color="auto"/>
              <w:left w:val="single" w:sz="4" w:space="0" w:color="auto"/>
              <w:bottom w:val="single" w:sz="4" w:space="0" w:color="auto"/>
              <w:right w:val="single" w:sz="4" w:space="0" w:color="auto"/>
            </w:tcBorders>
            <w:hideMark/>
          </w:tcPr>
          <w:p w14:paraId="2A7E40E0" w14:textId="77777777" w:rsidR="009D774F" w:rsidRPr="009D774F" w:rsidRDefault="009D774F" w:rsidP="009D774F">
            <w:pPr>
              <w:suppressAutoHyphens/>
              <w:spacing w:after="0" w:line="240" w:lineRule="auto"/>
              <w:rPr>
                <w:rFonts w:ascii="Times New Roman" w:hAnsi="Times New Roman"/>
                <w:b/>
                <w:color w:val="0D0D0D"/>
              </w:rPr>
            </w:pPr>
            <w:r w:rsidRPr="009D774F">
              <w:rPr>
                <w:rFonts w:ascii="Times New Roman" w:hAnsi="Times New Roman"/>
                <w:b/>
                <w:bCs/>
                <w:color w:val="0D0D0D"/>
              </w:rPr>
              <w:t>Тема 2.4.</w:t>
            </w:r>
            <w:r w:rsidRPr="009D774F">
              <w:rPr>
                <w:rFonts w:ascii="Times New Roman" w:hAnsi="Times New Roman"/>
                <w:b/>
                <w:color w:val="0D0D0D"/>
              </w:rPr>
              <w:t xml:space="preserve"> Орфографические и пунктуационные нормы русского языка.</w:t>
            </w:r>
          </w:p>
        </w:tc>
        <w:tc>
          <w:tcPr>
            <w:tcW w:w="2789" w:type="pct"/>
            <w:tcBorders>
              <w:top w:val="single" w:sz="4" w:space="0" w:color="auto"/>
              <w:left w:val="single" w:sz="4" w:space="0" w:color="auto"/>
              <w:bottom w:val="single" w:sz="4" w:space="0" w:color="auto"/>
              <w:right w:val="single" w:sz="4" w:space="0" w:color="auto"/>
            </w:tcBorders>
            <w:hideMark/>
          </w:tcPr>
          <w:p w14:paraId="488B8E4B"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608" w:type="pct"/>
            <w:tcBorders>
              <w:top w:val="single" w:sz="4" w:space="0" w:color="auto"/>
              <w:left w:val="single" w:sz="4" w:space="0" w:color="auto"/>
              <w:bottom w:val="single" w:sz="4" w:space="0" w:color="auto"/>
              <w:right w:val="single" w:sz="4" w:space="0" w:color="auto"/>
            </w:tcBorders>
            <w:vAlign w:val="center"/>
          </w:tcPr>
          <w:p w14:paraId="2CDEA093" w14:textId="77777777" w:rsidR="009D774F" w:rsidRPr="009D774F" w:rsidRDefault="009D774F" w:rsidP="009D774F">
            <w:pPr>
              <w:spacing w:after="0" w:line="240" w:lineRule="auto"/>
              <w:jc w:val="center"/>
              <w:rPr>
                <w:rFonts w:ascii="Times New Roman" w:hAnsi="Times New Roman"/>
                <w:b/>
                <w:color w:val="0D0D0D"/>
              </w:rPr>
            </w:pPr>
          </w:p>
        </w:tc>
        <w:tc>
          <w:tcPr>
            <w:tcW w:w="870" w:type="pct"/>
            <w:vMerge w:val="restart"/>
            <w:tcBorders>
              <w:top w:val="single" w:sz="4" w:space="0" w:color="auto"/>
              <w:left w:val="single" w:sz="4" w:space="0" w:color="auto"/>
              <w:bottom w:val="single" w:sz="4" w:space="0" w:color="auto"/>
              <w:right w:val="single" w:sz="4" w:space="0" w:color="auto"/>
            </w:tcBorders>
            <w:hideMark/>
          </w:tcPr>
          <w:p w14:paraId="73C2EC42" w14:textId="77777777" w:rsidR="009D774F" w:rsidRPr="009D774F" w:rsidRDefault="009D774F" w:rsidP="009D774F">
            <w:pPr>
              <w:spacing w:after="0" w:line="240" w:lineRule="auto"/>
              <w:jc w:val="center"/>
              <w:rPr>
                <w:rFonts w:ascii="Times New Roman" w:hAnsi="Times New Roman"/>
                <w:b/>
                <w:color w:val="0D0D0D"/>
              </w:rPr>
            </w:pPr>
            <w:r w:rsidRPr="009D774F">
              <w:rPr>
                <w:rFonts w:ascii="Times New Roman" w:hAnsi="Times New Roman"/>
                <w:iCs/>
                <w:color w:val="0D0D0D"/>
              </w:rPr>
              <w:t>ОК 05, ОК 09</w:t>
            </w:r>
          </w:p>
        </w:tc>
      </w:tr>
      <w:tr w:rsidR="009D774F" w:rsidRPr="009D774F" w14:paraId="66A60ACA" w14:textId="77777777" w:rsidTr="009D774F">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197B52" w14:textId="77777777" w:rsidR="009D774F" w:rsidRPr="009D774F" w:rsidRDefault="009D774F" w:rsidP="009D774F">
            <w:pPr>
              <w:spacing w:after="0" w:line="240" w:lineRule="auto"/>
              <w:rPr>
                <w:rFonts w:ascii="Times New Roman" w:hAnsi="Times New Roman"/>
                <w:b/>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449CB8C7"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Понятие орфограммы и </w:t>
            </w:r>
            <w:proofErr w:type="spellStart"/>
            <w:r w:rsidRPr="009D774F">
              <w:rPr>
                <w:rFonts w:ascii="Times New Roman" w:hAnsi="Times New Roman"/>
                <w:color w:val="0D0D0D"/>
              </w:rPr>
              <w:t>пунктограммы</w:t>
            </w:r>
            <w:proofErr w:type="spellEnd"/>
            <w:r w:rsidRPr="009D774F">
              <w:rPr>
                <w:rFonts w:ascii="Times New Roman" w:hAnsi="Times New Roman"/>
                <w:color w:val="0D0D0D"/>
              </w:rPr>
              <w:t xml:space="preserve">. Правописание той или иной орфограммы и постановку знаков препинания в соответствии с правилами. </w:t>
            </w:r>
          </w:p>
        </w:tc>
        <w:tc>
          <w:tcPr>
            <w:tcW w:w="608" w:type="pct"/>
            <w:tcBorders>
              <w:top w:val="single" w:sz="4" w:space="0" w:color="auto"/>
              <w:left w:val="single" w:sz="4" w:space="0" w:color="auto"/>
              <w:bottom w:val="single" w:sz="4" w:space="0" w:color="auto"/>
              <w:right w:val="single" w:sz="4" w:space="0" w:color="auto"/>
            </w:tcBorders>
            <w:vAlign w:val="center"/>
          </w:tcPr>
          <w:p w14:paraId="4B6988C7" w14:textId="77777777" w:rsidR="009D774F" w:rsidRPr="009D774F" w:rsidRDefault="009D774F" w:rsidP="009D774F">
            <w:pPr>
              <w:spacing w:after="0" w:line="240" w:lineRule="auto"/>
              <w:jc w:val="center"/>
              <w:rPr>
                <w:rFonts w:ascii="Times New Roman" w:hAnsi="Times New Roman"/>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B11602" w14:textId="77777777" w:rsidR="009D774F" w:rsidRPr="009D774F" w:rsidRDefault="009D774F" w:rsidP="009D774F">
            <w:pPr>
              <w:spacing w:after="0" w:line="240" w:lineRule="auto"/>
              <w:jc w:val="center"/>
              <w:rPr>
                <w:rFonts w:ascii="Times New Roman" w:hAnsi="Times New Roman"/>
                <w:b/>
                <w:color w:val="0D0D0D"/>
              </w:rPr>
            </w:pPr>
          </w:p>
        </w:tc>
      </w:tr>
      <w:tr w:rsidR="009D774F" w:rsidRPr="009D774F" w14:paraId="4A2A636D" w14:textId="77777777" w:rsidTr="009D774F">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F8CCD7" w14:textId="77777777" w:rsidR="009D774F" w:rsidRPr="009D774F" w:rsidRDefault="009D774F" w:rsidP="009D774F">
            <w:pPr>
              <w:spacing w:after="0" w:line="240" w:lineRule="auto"/>
              <w:rPr>
                <w:rFonts w:ascii="Times New Roman" w:hAnsi="Times New Roman"/>
                <w:b/>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05D70556" w14:textId="77777777" w:rsidR="009D774F" w:rsidRPr="009D774F" w:rsidRDefault="009D774F" w:rsidP="009D774F">
            <w:pPr>
              <w:widowControl w:val="0"/>
              <w:spacing w:after="0" w:line="240" w:lineRule="auto"/>
              <w:jc w:val="both"/>
              <w:rPr>
                <w:rFonts w:ascii="Times New Roman" w:hAnsi="Times New Roman"/>
                <w:color w:val="0D0D0D"/>
              </w:rPr>
            </w:pPr>
            <w:r>
              <w:rPr>
                <w:rFonts w:ascii="Times New Roman" w:hAnsi="Times New Roman"/>
                <w:b/>
                <w:color w:val="0D0D0D"/>
              </w:rPr>
              <w:t>Перечень</w:t>
            </w:r>
            <w:r w:rsidRPr="009D774F">
              <w:rPr>
                <w:rFonts w:ascii="Times New Roman" w:hAnsi="Times New Roman"/>
                <w:b/>
                <w:color w:val="0D0D0D"/>
              </w:rPr>
              <w:t xml:space="preserve"> практических занятий и лабораторных работ</w:t>
            </w:r>
          </w:p>
        </w:tc>
        <w:tc>
          <w:tcPr>
            <w:tcW w:w="608" w:type="pct"/>
            <w:tcBorders>
              <w:top w:val="single" w:sz="4" w:space="0" w:color="auto"/>
              <w:left w:val="single" w:sz="4" w:space="0" w:color="auto"/>
              <w:bottom w:val="single" w:sz="4" w:space="0" w:color="auto"/>
              <w:right w:val="single" w:sz="4" w:space="0" w:color="auto"/>
            </w:tcBorders>
            <w:vAlign w:val="center"/>
          </w:tcPr>
          <w:p w14:paraId="24F474AF" w14:textId="77777777" w:rsidR="009D774F" w:rsidRPr="009D774F" w:rsidRDefault="009D774F" w:rsidP="009D774F">
            <w:pPr>
              <w:spacing w:after="0" w:line="240" w:lineRule="auto"/>
              <w:jc w:val="center"/>
              <w:rPr>
                <w:rFonts w:ascii="Times New Roman" w:hAnsi="Times New Roman"/>
                <w:b/>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D1924" w14:textId="77777777" w:rsidR="009D774F" w:rsidRPr="009D774F" w:rsidRDefault="009D774F" w:rsidP="009D774F">
            <w:pPr>
              <w:spacing w:after="0" w:line="240" w:lineRule="auto"/>
              <w:jc w:val="center"/>
              <w:rPr>
                <w:rFonts w:ascii="Times New Roman" w:hAnsi="Times New Roman"/>
                <w:b/>
                <w:color w:val="0D0D0D"/>
              </w:rPr>
            </w:pPr>
          </w:p>
        </w:tc>
      </w:tr>
      <w:tr w:rsidR="009D774F" w:rsidRPr="009D774F" w14:paraId="5B965332" w14:textId="77777777" w:rsidTr="009D774F">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53545" w14:textId="77777777" w:rsidR="009D774F" w:rsidRPr="009D774F" w:rsidRDefault="009D774F" w:rsidP="009D774F">
            <w:pPr>
              <w:spacing w:after="0" w:line="240" w:lineRule="auto"/>
              <w:rPr>
                <w:rFonts w:ascii="Times New Roman" w:hAnsi="Times New Roman"/>
                <w:b/>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2F498EC1" w14:textId="77777777" w:rsidR="009D774F" w:rsidRPr="009D774F" w:rsidRDefault="009D774F" w:rsidP="009D774F">
            <w:pPr>
              <w:widowControl w:val="0"/>
              <w:tabs>
                <w:tab w:val="left" w:pos="276"/>
              </w:tabs>
              <w:spacing w:after="0" w:line="240" w:lineRule="auto"/>
              <w:jc w:val="both"/>
              <w:rPr>
                <w:rFonts w:ascii="Times New Roman" w:hAnsi="Times New Roman"/>
                <w:color w:val="0D0D0D"/>
              </w:rPr>
            </w:pPr>
            <w:r w:rsidRPr="009D774F">
              <w:rPr>
                <w:rFonts w:ascii="Times New Roman" w:hAnsi="Times New Roman"/>
                <w:color w:val="0D0D0D"/>
                <w:u w:val="single"/>
              </w:rPr>
              <w:t>Практическое занятие 11.</w:t>
            </w:r>
            <w:r w:rsidRPr="009D774F">
              <w:rPr>
                <w:rFonts w:ascii="Times New Roman" w:hAnsi="Times New Roman"/>
                <w:color w:val="0D0D0D"/>
              </w:rPr>
              <w:t xml:space="preserve"> Морфологический, фонетический и лексический принципы написания слов. Постановка запятой, точки с запятой, двоеточия, тире в простом и сложном предложении. Объяснительный диктант.  </w:t>
            </w:r>
          </w:p>
        </w:tc>
        <w:tc>
          <w:tcPr>
            <w:tcW w:w="608" w:type="pct"/>
            <w:tcBorders>
              <w:top w:val="single" w:sz="4" w:space="0" w:color="auto"/>
              <w:left w:val="single" w:sz="4" w:space="0" w:color="auto"/>
              <w:bottom w:val="single" w:sz="4" w:space="0" w:color="auto"/>
              <w:right w:val="single" w:sz="4" w:space="0" w:color="auto"/>
            </w:tcBorders>
            <w:vAlign w:val="center"/>
          </w:tcPr>
          <w:p w14:paraId="33F6512A" w14:textId="77777777" w:rsidR="009D774F" w:rsidRPr="009D774F" w:rsidRDefault="00B752F0" w:rsidP="009D774F">
            <w:pPr>
              <w:spacing w:after="0" w:line="240" w:lineRule="auto"/>
              <w:jc w:val="center"/>
              <w:rPr>
                <w:rFonts w:ascii="Times New Roman" w:hAnsi="Times New Roman"/>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9483F0" w14:textId="77777777" w:rsidR="009D774F" w:rsidRPr="009D774F" w:rsidRDefault="009D774F" w:rsidP="009D774F">
            <w:pPr>
              <w:spacing w:after="0" w:line="240" w:lineRule="auto"/>
              <w:jc w:val="center"/>
              <w:rPr>
                <w:rFonts w:ascii="Times New Roman" w:hAnsi="Times New Roman"/>
                <w:b/>
                <w:color w:val="0D0D0D"/>
              </w:rPr>
            </w:pPr>
          </w:p>
        </w:tc>
      </w:tr>
      <w:tr w:rsidR="009D774F" w:rsidRPr="009D774F" w14:paraId="78B4BF7E" w14:textId="77777777" w:rsidTr="009D774F">
        <w:trPr>
          <w:trHeight w:val="19"/>
        </w:trPr>
        <w:tc>
          <w:tcPr>
            <w:tcW w:w="733" w:type="pct"/>
            <w:vMerge w:val="restart"/>
            <w:tcBorders>
              <w:top w:val="single" w:sz="4" w:space="0" w:color="auto"/>
              <w:left w:val="single" w:sz="4" w:space="0" w:color="auto"/>
              <w:bottom w:val="single" w:sz="4" w:space="0" w:color="auto"/>
              <w:right w:val="single" w:sz="4" w:space="0" w:color="auto"/>
            </w:tcBorders>
            <w:hideMark/>
          </w:tcPr>
          <w:p w14:paraId="31028A2B" w14:textId="77777777" w:rsidR="009D774F" w:rsidRPr="009D774F" w:rsidRDefault="009D774F" w:rsidP="009D774F">
            <w:pPr>
              <w:spacing w:after="0" w:line="240" w:lineRule="auto"/>
              <w:rPr>
                <w:rFonts w:ascii="Times New Roman" w:hAnsi="Times New Roman"/>
                <w:b/>
                <w:bCs/>
                <w:color w:val="0D0D0D"/>
              </w:rPr>
            </w:pPr>
            <w:r w:rsidRPr="009D774F">
              <w:rPr>
                <w:rFonts w:ascii="Times New Roman" w:hAnsi="Times New Roman"/>
                <w:b/>
                <w:bCs/>
                <w:color w:val="0D0D0D"/>
              </w:rPr>
              <w:t>Тема 2.5.</w:t>
            </w:r>
            <w:r w:rsidRPr="009D774F">
              <w:rPr>
                <w:rFonts w:ascii="Times New Roman" w:hAnsi="Times New Roman"/>
                <w:b/>
                <w:color w:val="0D0D0D"/>
              </w:rPr>
              <w:t xml:space="preserve"> Подготовка публичного выступления.</w:t>
            </w:r>
          </w:p>
        </w:tc>
        <w:tc>
          <w:tcPr>
            <w:tcW w:w="2789" w:type="pct"/>
            <w:tcBorders>
              <w:top w:val="single" w:sz="4" w:space="0" w:color="auto"/>
              <w:left w:val="single" w:sz="4" w:space="0" w:color="auto"/>
              <w:bottom w:val="single" w:sz="4" w:space="0" w:color="auto"/>
              <w:right w:val="single" w:sz="4" w:space="0" w:color="auto"/>
            </w:tcBorders>
            <w:hideMark/>
          </w:tcPr>
          <w:p w14:paraId="497B67C4" w14:textId="77777777" w:rsidR="009D774F" w:rsidRPr="009D774F" w:rsidRDefault="009D774F" w:rsidP="009D774F">
            <w:pPr>
              <w:spacing w:after="0" w:line="240" w:lineRule="auto"/>
              <w:rPr>
                <w:rFonts w:ascii="Times New Roman" w:hAnsi="Times New Roman"/>
                <w:b/>
                <w:bCs/>
                <w:i/>
                <w:color w:val="0D0D0D"/>
              </w:rPr>
            </w:pPr>
            <w:r w:rsidRPr="009D774F">
              <w:rPr>
                <w:rFonts w:ascii="Times New Roman" w:hAnsi="Times New Roman"/>
                <w:b/>
                <w:bCs/>
                <w:color w:val="0D0D0D"/>
              </w:rPr>
              <w:t>Содержание</w:t>
            </w:r>
            <w:r>
              <w:rPr>
                <w:rFonts w:ascii="Times New Roman" w:hAnsi="Times New Roman"/>
                <w:b/>
                <w:bCs/>
                <w:color w:val="0D0D0D"/>
              </w:rPr>
              <w:t xml:space="preserve"> учебного материала</w:t>
            </w:r>
          </w:p>
        </w:tc>
        <w:tc>
          <w:tcPr>
            <w:tcW w:w="608" w:type="pct"/>
            <w:tcBorders>
              <w:top w:val="single" w:sz="4" w:space="0" w:color="auto"/>
              <w:left w:val="single" w:sz="4" w:space="0" w:color="auto"/>
              <w:bottom w:val="single" w:sz="4" w:space="0" w:color="auto"/>
              <w:right w:val="single" w:sz="4" w:space="0" w:color="auto"/>
            </w:tcBorders>
            <w:vAlign w:val="center"/>
          </w:tcPr>
          <w:p w14:paraId="1E48A35F" w14:textId="77777777" w:rsidR="009D774F" w:rsidRPr="009D774F" w:rsidRDefault="009D774F" w:rsidP="009D774F">
            <w:pPr>
              <w:suppressAutoHyphens/>
              <w:spacing w:after="0" w:line="240" w:lineRule="auto"/>
              <w:jc w:val="center"/>
              <w:rPr>
                <w:rFonts w:ascii="Times New Roman" w:hAnsi="Times New Roman"/>
                <w:b/>
                <w:iCs/>
                <w:color w:val="0D0D0D"/>
              </w:rPr>
            </w:pPr>
          </w:p>
        </w:tc>
        <w:tc>
          <w:tcPr>
            <w:tcW w:w="870" w:type="pct"/>
            <w:vMerge w:val="restart"/>
            <w:tcBorders>
              <w:top w:val="single" w:sz="4" w:space="0" w:color="auto"/>
              <w:left w:val="single" w:sz="4" w:space="0" w:color="auto"/>
              <w:bottom w:val="single" w:sz="4" w:space="0" w:color="auto"/>
              <w:right w:val="single" w:sz="4" w:space="0" w:color="auto"/>
            </w:tcBorders>
            <w:hideMark/>
          </w:tcPr>
          <w:p w14:paraId="63B02CD4" w14:textId="77777777" w:rsidR="009D774F" w:rsidRPr="009D774F" w:rsidRDefault="009D774F" w:rsidP="009D774F">
            <w:pPr>
              <w:spacing w:after="0" w:line="240" w:lineRule="auto"/>
              <w:jc w:val="center"/>
              <w:rPr>
                <w:rFonts w:ascii="Times New Roman" w:hAnsi="Times New Roman"/>
                <w:b/>
                <w:color w:val="0D0D0D"/>
              </w:rPr>
            </w:pPr>
            <w:r w:rsidRPr="009D774F">
              <w:rPr>
                <w:rFonts w:ascii="Times New Roman" w:hAnsi="Times New Roman"/>
                <w:iCs/>
                <w:color w:val="0D0D0D"/>
              </w:rPr>
              <w:t>ОК 05, ОК 09</w:t>
            </w:r>
          </w:p>
        </w:tc>
      </w:tr>
      <w:tr w:rsidR="009D774F" w:rsidRPr="009D774F" w14:paraId="68C44347" w14:textId="77777777" w:rsidTr="009D774F">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2335FD" w14:textId="77777777" w:rsidR="009D774F" w:rsidRPr="009D774F" w:rsidRDefault="009D774F"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66DB166E"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Сбор материала. Основные приемы поиска и записи материала. Структура речи. Словесное оформление публичного выступления. Богатство и выразительность речи. Окончательная подготовка выступления. «Разметка» текста. Репетиция выступления. Владение собой («как говорить»). Естественность поведения оратора. Признаки неестественного поведения. Техника речи и ее составляющие. Понятие о дикции, темпе, интонационных и голосовых возможностях выступающего. Основные принципы контакта с аудиторией.</w:t>
            </w:r>
          </w:p>
        </w:tc>
        <w:tc>
          <w:tcPr>
            <w:tcW w:w="608" w:type="pct"/>
            <w:tcBorders>
              <w:top w:val="single" w:sz="4" w:space="0" w:color="auto"/>
              <w:left w:val="single" w:sz="4" w:space="0" w:color="auto"/>
              <w:bottom w:val="single" w:sz="4" w:space="0" w:color="auto"/>
              <w:right w:val="single" w:sz="4" w:space="0" w:color="auto"/>
            </w:tcBorders>
            <w:vAlign w:val="center"/>
          </w:tcPr>
          <w:p w14:paraId="7DF86CE6" w14:textId="77777777" w:rsidR="009D774F" w:rsidRPr="009D774F" w:rsidRDefault="009D774F" w:rsidP="009D774F">
            <w:pPr>
              <w:suppressAutoHyphens/>
              <w:spacing w:after="0" w:line="240" w:lineRule="auto"/>
              <w:jc w:val="center"/>
              <w:rPr>
                <w:rFonts w:ascii="Times New Roman" w:hAnsi="Times New Roman"/>
                <w:bCs/>
                <w:iCs/>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76A5D2" w14:textId="77777777" w:rsidR="009D774F" w:rsidRPr="009D774F" w:rsidRDefault="009D774F" w:rsidP="009D774F">
            <w:pPr>
              <w:spacing w:after="0" w:line="240" w:lineRule="auto"/>
              <w:jc w:val="center"/>
              <w:rPr>
                <w:rFonts w:ascii="Times New Roman" w:hAnsi="Times New Roman"/>
                <w:b/>
                <w:color w:val="0D0D0D"/>
              </w:rPr>
            </w:pPr>
          </w:p>
        </w:tc>
      </w:tr>
      <w:tr w:rsidR="009D774F" w:rsidRPr="009D774F" w14:paraId="0E94DC5F" w14:textId="77777777" w:rsidTr="009D774F">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5DA67" w14:textId="77777777" w:rsidR="009D774F" w:rsidRPr="009D774F" w:rsidRDefault="009D774F"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14A87291" w14:textId="77777777" w:rsidR="009D774F" w:rsidRPr="009D774F" w:rsidRDefault="009D774F" w:rsidP="009D774F">
            <w:pPr>
              <w:tabs>
                <w:tab w:val="left" w:pos="312"/>
              </w:tabs>
              <w:spacing w:after="0" w:line="240" w:lineRule="auto"/>
              <w:jc w:val="both"/>
              <w:rPr>
                <w:rFonts w:ascii="Times New Roman" w:hAnsi="Times New Roman"/>
                <w:b/>
                <w:bCs/>
                <w:color w:val="0D0D0D"/>
              </w:rPr>
            </w:pPr>
            <w:r>
              <w:rPr>
                <w:rFonts w:ascii="Times New Roman" w:hAnsi="Times New Roman"/>
                <w:b/>
                <w:color w:val="0D0D0D"/>
              </w:rPr>
              <w:t>Перечень</w:t>
            </w:r>
            <w:r w:rsidRPr="009D774F">
              <w:rPr>
                <w:rFonts w:ascii="Times New Roman" w:hAnsi="Times New Roman"/>
                <w:b/>
                <w:color w:val="0D0D0D"/>
              </w:rPr>
              <w:t xml:space="preserve"> практических занятий и лабораторных работ</w:t>
            </w:r>
          </w:p>
        </w:tc>
        <w:tc>
          <w:tcPr>
            <w:tcW w:w="608" w:type="pct"/>
            <w:tcBorders>
              <w:top w:val="single" w:sz="4" w:space="0" w:color="auto"/>
              <w:left w:val="single" w:sz="4" w:space="0" w:color="auto"/>
              <w:bottom w:val="single" w:sz="4" w:space="0" w:color="auto"/>
              <w:right w:val="single" w:sz="4" w:space="0" w:color="auto"/>
            </w:tcBorders>
            <w:vAlign w:val="center"/>
          </w:tcPr>
          <w:p w14:paraId="1D3FF3A7" w14:textId="77777777" w:rsidR="009D774F" w:rsidRPr="009D774F" w:rsidRDefault="009D774F" w:rsidP="009D774F">
            <w:pPr>
              <w:suppressAutoHyphens/>
              <w:spacing w:after="0" w:line="240" w:lineRule="auto"/>
              <w:jc w:val="center"/>
              <w:rPr>
                <w:rFonts w:ascii="Times New Roman" w:hAnsi="Times New Roman"/>
                <w:b/>
                <w:bCs/>
                <w:i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731261" w14:textId="77777777" w:rsidR="009D774F" w:rsidRPr="009D774F" w:rsidRDefault="009D774F" w:rsidP="009D774F">
            <w:pPr>
              <w:spacing w:after="0" w:line="240" w:lineRule="auto"/>
              <w:jc w:val="center"/>
              <w:rPr>
                <w:rFonts w:ascii="Times New Roman" w:hAnsi="Times New Roman"/>
                <w:b/>
                <w:color w:val="0D0D0D"/>
              </w:rPr>
            </w:pPr>
          </w:p>
        </w:tc>
      </w:tr>
      <w:tr w:rsidR="009D774F" w:rsidRPr="009D774F" w14:paraId="3E698C1C" w14:textId="77777777" w:rsidTr="009D774F">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6E6C6" w14:textId="77777777" w:rsidR="009D774F" w:rsidRPr="009D774F" w:rsidRDefault="009D774F"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726037F5" w14:textId="77777777" w:rsidR="009D774F" w:rsidRPr="009D774F" w:rsidRDefault="009D774F" w:rsidP="009D774F">
            <w:pPr>
              <w:tabs>
                <w:tab w:val="left" w:pos="312"/>
              </w:tabs>
              <w:spacing w:after="0" w:line="240" w:lineRule="auto"/>
              <w:jc w:val="both"/>
              <w:rPr>
                <w:rFonts w:ascii="Times New Roman" w:hAnsi="Times New Roman"/>
                <w:color w:val="0D0D0D"/>
              </w:rPr>
            </w:pPr>
            <w:r w:rsidRPr="009D774F">
              <w:rPr>
                <w:rFonts w:ascii="Times New Roman" w:hAnsi="Times New Roman"/>
                <w:color w:val="0D0D0D"/>
                <w:u w:val="single"/>
              </w:rPr>
              <w:t>Практическое занятие 12.</w:t>
            </w:r>
            <w:r w:rsidRPr="009D774F">
              <w:rPr>
                <w:rFonts w:ascii="Times New Roman" w:hAnsi="Times New Roman"/>
                <w:color w:val="0D0D0D"/>
              </w:rPr>
              <w:t xml:space="preserve"> Составление текста выступления на заданную тему. Выступление на заданную тему, его анализ.</w:t>
            </w:r>
          </w:p>
        </w:tc>
        <w:tc>
          <w:tcPr>
            <w:tcW w:w="608" w:type="pct"/>
            <w:tcBorders>
              <w:top w:val="single" w:sz="4" w:space="0" w:color="auto"/>
              <w:left w:val="single" w:sz="4" w:space="0" w:color="auto"/>
              <w:bottom w:val="single" w:sz="4" w:space="0" w:color="auto"/>
              <w:right w:val="single" w:sz="4" w:space="0" w:color="auto"/>
            </w:tcBorders>
            <w:vAlign w:val="center"/>
          </w:tcPr>
          <w:p w14:paraId="704F9FEC" w14:textId="77777777" w:rsidR="009D774F" w:rsidRPr="009D774F" w:rsidRDefault="00B752F0" w:rsidP="009D774F">
            <w:pPr>
              <w:suppressAutoHyphens/>
              <w:spacing w:after="0" w:line="240" w:lineRule="auto"/>
              <w:jc w:val="center"/>
              <w:rPr>
                <w:rFonts w:ascii="Times New Roman" w:hAnsi="Times New Roman"/>
                <w:bCs/>
                <w:iCs/>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70C8F" w14:textId="77777777" w:rsidR="009D774F" w:rsidRPr="009D774F" w:rsidRDefault="009D774F" w:rsidP="009D774F">
            <w:pPr>
              <w:spacing w:after="0" w:line="240" w:lineRule="auto"/>
              <w:jc w:val="center"/>
              <w:rPr>
                <w:rFonts w:ascii="Times New Roman" w:hAnsi="Times New Roman"/>
                <w:b/>
                <w:color w:val="0D0D0D"/>
              </w:rPr>
            </w:pPr>
          </w:p>
        </w:tc>
      </w:tr>
      <w:tr w:rsidR="009D774F" w:rsidRPr="009D774F" w14:paraId="66C8C277" w14:textId="77777777" w:rsidTr="009D774F">
        <w:trPr>
          <w:trHeight w:val="19"/>
        </w:trPr>
        <w:tc>
          <w:tcPr>
            <w:tcW w:w="733" w:type="pct"/>
            <w:vMerge w:val="restart"/>
            <w:tcBorders>
              <w:top w:val="single" w:sz="4" w:space="0" w:color="auto"/>
              <w:left w:val="single" w:sz="4" w:space="0" w:color="auto"/>
              <w:bottom w:val="single" w:sz="4" w:space="0" w:color="auto"/>
              <w:right w:val="single" w:sz="4" w:space="0" w:color="auto"/>
            </w:tcBorders>
            <w:hideMark/>
          </w:tcPr>
          <w:p w14:paraId="7230F6EB" w14:textId="77777777" w:rsidR="009D774F" w:rsidRPr="009D774F" w:rsidRDefault="009D774F" w:rsidP="009D774F">
            <w:pPr>
              <w:widowControl w:val="0"/>
              <w:spacing w:after="0" w:line="240" w:lineRule="auto"/>
              <w:ind w:hanging="40"/>
              <w:jc w:val="both"/>
              <w:rPr>
                <w:rFonts w:ascii="Times New Roman" w:hAnsi="Times New Roman"/>
                <w:b/>
                <w:bCs/>
                <w:color w:val="0D0D0D"/>
              </w:rPr>
            </w:pPr>
            <w:r w:rsidRPr="009D774F">
              <w:rPr>
                <w:rFonts w:ascii="Times New Roman" w:hAnsi="Times New Roman"/>
                <w:b/>
                <w:bCs/>
                <w:color w:val="0D0D0D"/>
              </w:rPr>
              <w:t>Тема 2.6.</w:t>
            </w:r>
            <w:r w:rsidRPr="009D774F">
              <w:rPr>
                <w:rFonts w:ascii="Times New Roman" w:hAnsi="Times New Roman"/>
                <w:b/>
                <w:color w:val="0D0D0D"/>
              </w:rPr>
              <w:t xml:space="preserve"> Особенности официально-делового стиля речи. Деловое письмо. Нормы </w:t>
            </w:r>
            <w:r w:rsidRPr="009D774F">
              <w:rPr>
                <w:rFonts w:ascii="Times New Roman" w:hAnsi="Times New Roman"/>
                <w:b/>
                <w:color w:val="0D0D0D"/>
              </w:rPr>
              <w:lastRenderedPageBreak/>
              <w:t>делового письма</w:t>
            </w:r>
          </w:p>
        </w:tc>
        <w:tc>
          <w:tcPr>
            <w:tcW w:w="2789" w:type="pct"/>
            <w:tcBorders>
              <w:top w:val="single" w:sz="4" w:space="0" w:color="auto"/>
              <w:left w:val="single" w:sz="4" w:space="0" w:color="auto"/>
              <w:bottom w:val="single" w:sz="4" w:space="0" w:color="auto"/>
              <w:right w:val="single" w:sz="4" w:space="0" w:color="auto"/>
            </w:tcBorders>
            <w:hideMark/>
          </w:tcPr>
          <w:p w14:paraId="5B7D9306" w14:textId="77777777" w:rsidR="009D774F" w:rsidRPr="009D774F" w:rsidRDefault="009D774F" w:rsidP="009D774F">
            <w:pPr>
              <w:spacing w:after="0" w:line="240" w:lineRule="auto"/>
              <w:rPr>
                <w:rFonts w:ascii="Times New Roman" w:hAnsi="Times New Roman"/>
                <w:b/>
                <w:bCs/>
                <w:color w:val="0D0D0D"/>
              </w:rPr>
            </w:pPr>
            <w:r w:rsidRPr="009D774F">
              <w:rPr>
                <w:rFonts w:ascii="Times New Roman" w:hAnsi="Times New Roman"/>
                <w:b/>
                <w:bCs/>
                <w:color w:val="0D0D0D"/>
              </w:rPr>
              <w:lastRenderedPageBreak/>
              <w:t>Содержание</w:t>
            </w:r>
            <w:r>
              <w:rPr>
                <w:rFonts w:ascii="Times New Roman" w:hAnsi="Times New Roman"/>
                <w:b/>
                <w:bCs/>
                <w:color w:val="0D0D0D"/>
              </w:rPr>
              <w:t xml:space="preserve"> учебного материала</w:t>
            </w:r>
          </w:p>
        </w:tc>
        <w:tc>
          <w:tcPr>
            <w:tcW w:w="608" w:type="pct"/>
            <w:tcBorders>
              <w:top w:val="single" w:sz="4" w:space="0" w:color="auto"/>
              <w:left w:val="single" w:sz="4" w:space="0" w:color="auto"/>
              <w:bottom w:val="single" w:sz="4" w:space="0" w:color="auto"/>
              <w:right w:val="single" w:sz="4" w:space="0" w:color="auto"/>
            </w:tcBorders>
            <w:vAlign w:val="center"/>
          </w:tcPr>
          <w:p w14:paraId="7B7E3E8B" w14:textId="77777777" w:rsidR="009D774F" w:rsidRPr="009D774F" w:rsidRDefault="009D774F" w:rsidP="009D774F">
            <w:pPr>
              <w:spacing w:after="0" w:line="240" w:lineRule="auto"/>
              <w:jc w:val="center"/>
              <w:rPr>
                <w:rFonts w:ascii="Times New Roman" w:hAnsi="Times New Roman"/>
                <w:b/>
                <w:color w:val="0D0D0D"/>
              </w:rPr>
            </w:pPr>
          </w:p>
        </w:tc>
        <w:tc>
          <w:tcPr>
            <w:tcW w:w="870" w:type="pct"/>
            <w:vMerge w:val="restart"/>
            <w:tcBorders>
              <w:top w:val="single" w:sz="4" w:space="0" w:color="auto"/>
              <w:left w:val="single" w:sz="4" w:space="0" w:color="auto"/>
              <w:bottom w:val="single" w:sz="4" w:space="0" w:color="auto"/>
              <w:right w:val="single" w:sz="4" w:space="0" w:color="auto"/>
            </w:tcBorders>
            <w:hideMark/>
          </w:tcPr>
          <w:p w14:paraId="353253E2" w14:textId="77777777" w:rsidR="009D774F" w:rsidRPr="009D774F" w:rsidRDefault="009D774F" w:rsidP="009D774F">
            <w:pPr>
              <w:spacing w:after="0" w:line="240" w:lineRule="auto"/>
              <w:jc w:val="center"/>
              <w:rPr>
                <w:rFonts w:ascii="Times New Roman" w:hAnsi="Times New Roman"/>
                <w:b/>
                <w:color w:val="0D0D0D"/>
              </w:rPr>
            </w:pPr>
            <w:r w:rsidRPr="009D774F">
              <w:rPr>
                <w:rFonts w:ascii="Times New Roman" w:hAnsi="Times New Roman"/>
                <w:iCs/>
                <w:color w:val="0D0D0D"/>
              </w:rPr>
              <w:t>ОК 05, ОК 09</w:t>
            </w:r>
          </w:p>
        </w:tc>
      </w:tr>
      <w:tr w:rsidR="009D774F" w:rsidRPr="009D774F" w14:paraId="7E832A55" w14:textId="77777777" w:rsidTr="009D774F">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D9465E" w14:textId="77777777" w:rsidR="009D774F" w:rsidRPr="009D774F" w:rsidRDefault="009D774F"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306D56A5"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Общие требования, предъявляемые к документу: достоверность, актуальность, убедительность и полнота информации, лаконизм.</w:t>
            </w:r>
          </w:p>
          <w:p w14:paraId="6DA1D141"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Общие функции документа: информационная, социальная, коммуникативная, культурная.</w:t>
            </w:r>
          </w:p>
          <w:p w14:paraId="73E5983B"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Специальные функции документа: управленческая, правовая, функция </w:t>
            </w:r>
            <w:r w:rsidRPr="009D774F">
              <w:rPr>
                <w:rFonts w:ascii="Times New Roman" w:hAnsi="Times New Roman"/>
                <w:color w:val="0D0D0D"/>
              </w:rPr>
              <w:lastRenderedPageBreak/>
              <w:t>исторического источника.</w:t>
            </w:r>
          </w:p>
          <w:p w14:paraId="4A0E05BF"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Комплекс обязательных реквизитов документа: наименование автора, адресата, подпись, дата, номер документа, гриф утверждения, печать. Современные требования, предъявляемые к реквизитам документа.</w:t>
            </w:r>
          </w:p>
          <w:p w14:paraId="16FF4309"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Интернациональные особенности делового общения: официальность, регламентированность, соблюдение норм делового этикета.</w:t>
            </w:r>
          </w:p>
          <w:p w14:paraId="59BB7128"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Предметная и коммуникативная точность. Композиция документа.</w:t>
            </w:r>
          </w:p>
          <w:p w14:paraId="06F0F0EA"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Происхождение слова документ. </w:t>
            </w:r>
          </w:p>
          <w:p w14:paraId="6456EB44"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Виды управленческих документов. Группы документов по функциональному значению: личные, директивные, распорядительные, информационно-справочные и др. </w:t>
            </w:r>
          </w:p>
          <w:p w14:paraId="758C7A9F"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Правила оформления документов. Типы реквизитов документа. Бланки деловых писем. </w:t>
            </w:r>
          </w:p>
          <w:p w14:paraId="29492DAF"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Требования к содержанию и оформлению реквизитов документа: герб, эмблема, код организации, наименование организации-адресанта, справочные данные об организации, ссылка на регистрационный номер и дату входящего документа, адресат. Заголовок к тексту. Текст. Подпись. Отметка об исполнении. Печать. </w:t>
            </w:r>
          </w:p>
          <w:p w14:paraId="776A593B"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Общие требования к содержанию текста документа: информативность, убедительность, точность употребления терминов, лаконичность, нейтральность высказывания, соблюдение лексических, грамматических и стилистических норм. </w:t>
            </w:r>
          </w:p>
          <w:p w14:paraId="45EE1149"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Сокращение слов и словосочетаний в тексте документа.</w:t>
            </w:r>
          </w:p>
          <w:p w14:paraId="591A0A3D"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Распорядительные документы (общая характеристика). Виды распорядительных документов: решение, приказ. Ключевые слова этих документов. Виды инструктивно-методических документов: служебная записка, протоколы. Ключевые слова данных документов.</w:t>
            </w:r>
          </w:p>
          <w:p w14:paraId="5707B581"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Заявление. Определение заявления как вида деловой бумаги. Состав заявления. Образцы заявлений (в свою и чужую организации). Языковые особенности стиля и оформления заявления. Данные адресата и автора. Наименование документа. Особенности указания числа. Производные предлоги (ввиду, вследствие, согласно, в целях и др.) в тексте заявления. Понятие синтаксической компрессии. Конкретика данных в заявлении.</w:t>
            </w:r>
          </w:p>
          <w:p w14:paraId="5DCAEC8E"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Автобиография. Происхождение слова "автобиография". Определение автобиографии. Состав автобиографии. Особенности и последовательность указания данных об авторе. Сведения о составе семьи, образовании, трудовой деятельности. Образец автобиографии. Виды автобиографии (деловая и литературная). Языковые особенности стиля и оформления автобиографии. </w:t>
            </w:r>
          </w:p>
          <w:p w14:paraId="4CE1E37E"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Резюме. Происхождение и значение слова "резюме". Резюме как вид деловой бумаги. Резюме в западноевропейских странах и его роль при устройстве на работу. Резюме в России. Цель резюме. Международные стандарты оформления резюме. Состав резюме. Особенности написания заглавия документа, указания данных </w:t>
            </w:r>
            <w:r w:rsidRPr="009D774F">
              <w:rPr>
                <w:rFonts w:ascii="Times New Roman" w:hAnsi="Times New Roman"/>
                <w:color w:val="0D0D0D"/>
              </w:rPr>
              <w:lastRenderedPageBreak/>
              <w:t xml:space="preserve">(обратный хронологический порядок). Образцы резюме. Полезные советы при составлении резюме. </w:t>
            </w:r>
          </w:p>
          <w:p w14:paraId="10E145CC"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 xml:space="preserve">Доверенность. Определение доверенности. Характеристика документа. Состав доверенности. Виды доверенности. Образец доверенности. Языковые особенности стиля и оформления доверенности. Заверение подписи доверителя и его юридическая роль в составе документа. Языковые клише доверенности. </w:t>
            </w:r>
          </w:p>
          <w:p w14:paraId="2D3F619A"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rPr>
              <w:t>Расписка. Определение расписки. Цель ее написания. Состав документа. Случаи необходимости заверения расписки у нотариуса. Последовательность предъявляемых в документе сведений. Образец расписки. Языковые особенности стиля и оформления расписки.</w:t>
            </w:r>
          </w:p>
        </w:tc>
        <w:tc>
          <w:tcPr>
            <w:tcW w:w="608" w:type="pct"/>
            <w:tcBorders>
              <w:top w:val="single" w:sz="4" w:space="0" w:color="auto"/>
              <w:left w:val="single" w:sz="4" w:space="0" w:color="auto"/>
              <w:bottom w:val="single" w:sz="4" w:space="0" w:color="auto"/>
              <w:right w:val="single" w:sz="4" w:space="0" w:color="auto"/>
            </w:tcBorders>
            <w:vAlign w:val="center"/>
          </w:tcPr>
          <w:p w14:paraId="73901726" w14:textId="77777777" w:rsidR="009D774F" w:rsidRPr="009D774F" w:rsidRDefault="009D774F" w:rsidP="009D774F">
            <w:pPr>
              <w:spacing w:after="0" w:line="240" w:lineRule="auto"/>
              <w:jc w:val="center"/>
              <w:rPr>
                <w:rFonts w:ascii="Times New Roman" w:hAnsi="Times New Roman"/>
                <w:bCs/>
                <w:color w:val="0D0D0D"/>
              </w:rPr>
            </w:pPr>
            <w:r>
              <w:rPr>
                <w:rFonts w:ascii="Times New Roman" w:hAnsi="Times New Roman"/>
                <w:bCs/>
                <w:iCs/>
                <w:color w:val="0D0D0D"/>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D51492" w14:textId="77777777" w:rsidR="009D774F" w:rsidRPr="009D774F" w:rsidRDefault="009D774F" w:rsidP="009D774F">
            <w:pPr>
              <w:spacing w:after="0" w:line="240" w:lineRule="auto"/>
              <w:rPr>
                <w:rFonts w:ascii="Times New Roman" w:hAnsi="Times New Roman"/>
                <w:b/>
                <w:color w:val="0D0D0D"/>
              </w:rPr>
            </w:pPr>
          </w:p>
        </w:tc>
      </w:tr>
      <w:tr w:rsidR="009D774F" w:rsidRPr="009D774F" w14:paraId="1F59E49D" w14:textId="77777777" w:rsidTr="009D774F">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FC047B" w14:textId="77777777" w:rsidR="009D774F" w:rsidRPr="009D774F" w:rsidRDefault="009D774F"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47449110" w14:textId="77777777" w:rsidR="009D774F" w:rsidRPr="009D774F" w:rsidRDefault="009D774F" w:rsidP="009D774F">
            <w:pPr>
              <w:spacing w:after="0" w:line="240" w:lineRule="auto"/>
              <w:rPr>
                <w:rFonts w:ascii="Times New Roman" w:hAnsi="Times New Roman"/>
                <w:b/>
                <w:color w:val="0D0D0D"/>
              </w:rPr>
            </w:pPr>
            <w:r>
              <w:rPr>
                <w:rFonts w:ascii="Times New Roman" w:hAnsi="Times New Roman"/>
                <w:b/>
                <w:color w:val="0D0D0D"/>
              </w:rPr>
              <w:t>Перечень</w:t>
            </w:r>
            <w:r w:rsidRPr="009D774F">
              <w:rPr>
                <w:rFonts w:ascii="Times New Roman" w:hAnsi="Times New Roman"/>
                <w:b/>
                <w:color w:val="0D0D0D"/>
              </w:rPr>
              <w:t xml:space="preserve"> практических занятий и лабораторных работ</w:t>
            </w:r>
          </w:p>
        </w:tc>
        <w:tc>
          <w:tcPr>
            <w:tcW w:w="608" w:type="pct"/>
            <w:tcBorders>
              <w:top w:val="single" w:sz="4" w:space="0" w:color="auto"/>
              <w:left w:val="single" w:sz="4" w:space="0" w:color="auto"/>
              <w:bottom w:val="single" w:sz="4" w:space="0" w:color="auto"/>
              <w:right w:val="single" w:sz="4" w:space="0" w:color="auto"/>
            </w:tcBorders>
            <w:vAlign w:val="center"/>
          </w:tcPr>
          <w:p w14:paraId="2C7DFD5D" w14:textId="77777777" w:rsidR="009D774F" w:rsidRPr="009D774F" w:rsidRDefault="009D774F" w:rsidP="009D774F">
            <w:pPr>
              <w:spacing w:after="0" w:line="240" w:lineRule="auto"/>
              <w:jc w:val="center"/>
              <w:rPr>
                <w:rFonts w:ascii="Times New Roman" w:hAnsi="Times New Roman"/>
                <w:b/>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D977F" w14:textId="77777777" w:rsidR="009D774F" w:rsidRPr="009D774F" w:rsidRDefault="009D774F" w:rsidP="009D774F">
            <w:pPr>
              <w:spacing w:after="0" w:line="240" w:lineRule="auto"/>
              <w:rPr>
                <w:rFonts w:ascii="Times New Roman" w:hAnsi="Times New Roman"/>
                <w:b/>
                <w:color w:val="0D0D0D"/>
              </w:rPr>
            </w:pPr>
          </w:p>
        </w:tc>
      </w:tr>
      <w:tr w:rsidR="009D774F" w:rsidRPr="009D774F" w14:paraId="5176A1D4" w14:textId="77777777" w:rsidTr="009D774F">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A43014" w14:textId="77777777" w:rsidR="009D774F" w:rsidRPr="009D774F" w:rsidRDefault="009D774F" w:rsidP="009D774F">
            <w:pPr>
              <w:spacing w:after="0" w:line="240" w:lineRule="auto"/>
              <w:rPr>
                <w:rFonts w:ascii="Times New Roman" w:hAnsi="Times New Roman"/>
                <w:b/>
                <w:bCs/>
                <w:color w:val="0D0D0D"/>
              </w:rPr>
            </w:pPr>
          </w:p>
        </w:tc>
        <w:tc>
          <w:tcPr>
            <w:tcW w:w="2789" w:type="pct"/>
            <w:tcBorders>
              <w:top w:val="single" w:sz="4" w:space="0" w:color="auto"/>
              <w:left w:val="single" w:sz="4" w:space="0" w:color="auto"/>
              <w:bottom w:val="single" w:sz="4" w:space="0" w:color="auto"/>
              <w:right w:val="single" w:sz="4" w:space="0" w:color="auto"/>
            </w:tcBorders>
            <w:hideMark/>
          </w:tcPr>
          <w:p w14:paraId="73D54F52" w14:textId="77777777" w:rsidR="009D774F" w:rsidRPr="009D774F" w:rsidRDefault="009D774F" w:rsidP="009D774F">
            <w:pPr>
              <w:widowControl w:val="0"/>
              <w:spacing w:after="0" w:line="240" w:lineRule="auto"/>
              <w:jc w:val="both"/>
              <w:rPr>
                <w:rFonts w:ascii="Times New Roman" w:hAnsi="Times New Roman"/>
                <w:color w:val="0D0D0D"/>
              </w:rPr>
            </w:pPr>
            <w:r w:rsidRPr="009D774F">
              <w:rPr>
                <w:rFonts w:ascii="Times New Roman" w:hAnsi="Times New Roman"/>
                <w:color w:val="0D0D0D"/>
                <w:u w:val="single"/>
              </w:rPr>
              <w:t>Практическое занятие 13.</w:t>
            </w:r>
            <w:r w:rsidRPr="009D774F">
              <w:rPr>
                <w:rFonts w:ascii="Times New Roman" w:hAnsi="Times New Roman"/>
                <w:color w:val="0D0D0D"/>
              </w:rPr>
              <w:t xml:space="preserve"> Официально-деловой стиль. Составление деловых бумаг (справка, удостоверение); частных деловых бумаг (заявление, доверенность). Автобиография. Резюме.</w:t>
            </w:r>
          </w:p>
        </w:tc>
        <w:tc>
          <w:tcPr>
            <w:tcW w:w="608" w:type="pct"/>
            <w:tcBorders>
              <w:top w:val="single" w:sz="4" w:space="0" w:color="auto"/>
              <w:left w:val="single" w:sz="4" w:space="0" w:color="auto"/>
              <w:bottom w:val="single" w:sz="4" w:space="0" w:color="auto"/>
              <w:right w:val="single" w:sz="4" w:space="0" w:color="auto"/>
            </w:tcBorders>
            <w:vAlign w:val="center"/>
          </w:tcPr>
          <w:p w14:paraId="5950F7BF" w14:textId="77777777" w:rsidR="009D774F" w:rsidRPr="009D774F" w:rsidRDefault="00B752F0" w:rsidP="009D774F">
            <w:pPr>
              <w:spacing w:after="0" w:line="240" w:lineRule="auto"/>
              <w:jc w:val="center"/>
              <w:rPr>
                <w:rFonts w:ascii="Times New Roman" w:hAnsi="Times New Roman"/>
                <w:bCs/>
                <w:color w:val="0D0D0D"/>
              </w:rPr>
            </w:pPr>
            <w:r>
              <w:rPr>
                <w:rFonts w:ascii="Times New Roman" w:hAnsi="Times New Roman"/>
                <w:bCs/>
                <w:i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3D3713" w14:textId="77777777" w:rsidR="009D774F" w:rsidRPr="009D774F" w:rsidRDefault="009D774F" w:rsidP="009D774F">
            <w:pPr>
              <w:spacing w:after="0" w:line="240" w:lineRule="auto"/>
              <w:rPr>
                <w:rFonts w:ascii="Times New Roman" w:hAnsi="Times New Roman"/>
                <w:b/>
                <w:color w:val="0D0D0D"/>
              </w:rPr>
            </w:pPr>
          </w:p>
        </w:tc>
      </w:tr>
      <w:tr w:rsidR="00B752F0" w:rsidRPr="009D774F" w14:paraId="2AF9D525" w14:textId="77777777" w:rsidTr="008F11DA">
        <w:trPr>
          <w:trHeight w:val="251"/>
        </w:trPr>
        <w:tc>
          <w:tcPr>
            <w:tcW w:w="3522" w:type="pct"/>
            <w:gridSpan w:val="2"/>
            <w:tcBorders>
              <w:top w:val="single" w:sz="4" w:space="0" w:color="auto"/>
              <w:left w:val="single" w:sz="4" w:space="0" w:color="auto"/>
              <w:bottom w:val="single" w:sz="4" w:space="0" w:color="auto"/>
              <w:right w:val="single" w:sz="4" w:space="0" w:color="auto"/>
            </w:tcBorders>
          </w:tcPr>
          <w:p w14:paraId="4F2B1842" w14:textId="77777777" w:rsidR="00B752F0" w:rsidRDefault="00B752F0" w:rsidP="00B752F0">
            <w:pPr>
              <w:spacing w:after="0" w:line="240" w:lineRule="auto"/>
              <w:rPr>
                <w:rFonts w:ascii="Times New Roman" w:hAnsi="Times New Roman"/>
                <w:b/>
                <w:bCs/>
                <w:color w:val="0D0D0D"/>
              </w:rPr>
            </w:pPr>
            <w:r w:rsidRPr="008A690A">
              <w:rPr>
                <w:rFonts w:ascii="Times New Roman" w:hAnsi="Times New Roman"/>
                <w:b/>
                <w:bCs/>
                <w:color w:val="0D0D0D"/>
              </w:rPr>
              <w:t>Самостоятельная работа обучающихся</w:t>
            </w:r>
          </w:p>
        </w:tc>
        <w:tc>
          <w:tcPr>
            <w:tcW w:w="608" w:type="pct"/>
            <w:tcBorders>
              <w:top w:val="single" w:sz="4" w:space="0" w:color="auto"/>
              <w:left w:val="single" w:sz="4" w:space="0" w:color="auto"/>
              <w:bottom w:val="single" w:sz="4" w:space="0" w:color="auto"/>
              <w:right w:val="single" w:sz="4" w:space="0" w:color="auto"/>
            </w:tcBorders>
            <w:vAlign w:val="center"/>
          </w:tcPr>
          <w:p w14:paraId="434E7870" w14:textId="77777777" w:rsidR="00B752F0" w:rsidRPr="009D774F" w:rsidRDefault="00B752F0" w:rsidP="00B752F0">
            <w:pPr>
              <w:spacing w:after="0" w:line="240" w:lineRule="auto"/>
              <w:jc w:val="center"/>
              <w:rPr>
                <w:rFonts w:ascii="Times New Roman" w:hAnsi="Times New Roman"/>
                <w:b/>
                <w:color w:val="0D0D0D"/>
              </w:rPr>
            </w:pPr>
          </w:p>
        </w:tc>
        <w:tc>
          <w:tcPr>
            <w:tcW w:w="870" w:type="pct"/>
            <w:tcBorders>
              <w:top w:val="single" w:sz="4" w:space="0" w:color="auto"/>
              <w:left w:val="single" w:sz="4" w:space="0" w:color="auto"/>
              <w:bottom w:val="single" w:sz="4" w:space="0" w:color="auto"/>
              <w:right w:val="single" w:sz="4" w:space="0" w:color="auto"/>
            </w:tcBorders>
          </w:tcPr>
          <w:p w14:paraId="346F4012" w14:textId="77777777" w:rsidR="00B752F0" w:rsidRPr="009D774F" w:rsidRDefault="00B752F0" w:rsidP="00B752F0">
            <w:pPr>
              <w:spacing w:after="0" w:line="240" w:lineRule="auto"/>
              <w:rPr>
                <w:rFonts w:ascii="Times New Roman" w:hAnsi="Times New Roman"/>
                <w:b/>
                <w:color w:val="0D0D0D"/>
              </w:rPr>
            </w:pPr>
          </w:p>
        </w:tc>
      </w:tr>
      <w:tr w:rsidR="00B752F0" w:rsidRPr="009D774F" w14:paraId="13A19F11" w14:textId="77777777" w:rsidTr="008F11DA">
        <w:trPr>
          <w:trHeight w:val="251"/>
        </w:trPr>
        <w:tc>
          <w:tcPr>
            <w:tcW w:w="3522" w:type="pct"/>
            <w:gridSpan w:val="2"/>
            <w:tcBorders>
              <w:top w:val="single" w:sz="4" w:space="0" w:color="auto"/>
              <w:left w:val="single" w:sz="4" w:space="0" w:color="auto"/>
              <w:bottom w:val="single" w:sz="4" w:space="0" w:color="auto"/>
              <w:right w:val="single" w:sz="4" w:space="0" w:color="auto"/>
            </w:tcBorders>
          </w:tcPr>
          <w:p w14:paraId="4D72C7C7" w14:textId="77777777" w:rsidR="00B752F0" w:rsidRPr="008A690A" w:rsidRDefault="00B752F0" w:rsidP="00B752F0">
            <w:pPr>
              <w:spacing w:after="0" w:line="240" w:lineRule="auto"/>
              <w:rPr>
                <w:rFonts w:ascii="Times New Roman" w:hAnsi="Times New Roman"/>
                <w:bCs/>
                <w:color w:val="0D0D0D"/>
              </w:rPr>
            </w:pPr>
            <w:r w:rsidRPr="008A690A">
              <w:rPr>
                <w:rFonts w:ascii="Times New Roman" w:hAnsi="Times New Roman"/>
                <w:bCs/>
                <w:color w:val="0D0D0D"/>
              </w:rPr>
              <w:t>Работа со словарем русского литературного языка.</w:t>
            </w:r>
          </w:p>
        </w:tc>
        <w:tc>
          <w:tcPr>
            <w:tcW w:w="608" w:type="pct"/>
            <w:tcBorders>
              <w:top w:val="single" w:sz="4" w:space="0" w:color="auto"/>
              <w:left w:val="single" w:sz="4" w:space="0" w:color="auto"/>
              <w:bottom w:val="single" w:sz="4" w:space="0" w:color="auto"/>
              <w:right w:val="single" w:sz="4" w:space="0" w:color="auto"/>
            </w:tcBorders>
            <w:vAlign w:val="center"/>
          </w:tcPr>
          <w:p w14:paraId="4767073E" w14:textId="77777777" w:rsidR="00B752F0" w:rsidRPr="009D774F" w:rsidRDefault="00B752F0" w:rsidP="00B752F0">
            <w:pPr>
              <w:spacing w:after="0" w:line="240" w:lineRule="auto"/>
              <w:jc w:val="center"/>
              <w:rPr>
                <w:rFonts w:ascii="Times New Roman" w:hAnsi="Times New Roman"/>
                <w:b/>
                <w:color w:val="0D0D0D"/>
              </w:rPr>
            </w:pPr>
            <w:r>
              <w:rPr>
                <w:rFonts w:ascii="Times New Roman" w:hAnsi="Times New Roman"/>
                <w:b/>
                <w:color w:val="0D0D0D"/>
              </w:rPr>
              <w:t>4</w:t>
            </w:r>
          </w:p>
        </w:tc>
        <w:tc>
          <w:tcPr>
            <w:tcW w:w="870" w:type="pct"/>
            <w:tcBorders>
              <w:top w:val="single" w:sz="4" w:space="0" w:color="auto"/>
              <w:left w:val="single" w:sz="4" w:space="0" w:color="auto"/>
              <w:bottom w:val="single" w:sz="4" w:space="0" w:color="auto"/>
              <w:right w:val="single" w:sz="4" w:space="0" w:color="auto"/>
            </w:tcBorders>
          </w:tcPr>
          <w:p w14:paraId="568DA938" w14:textId="77777777" w:rsidR="00B752F0" w:rsidRPr="009D774F" w:rsidRDefault="00B752F0" w:rsidP="00B752F0">
            <w:pPr>
              <w:spacing w:after="0" w:line="240" w:lineRule="auto"/>
              <w:rPr>
                <w:rFonts w:ascii="Times New Roman" w:hAnsi="Times New Roman"/>
                <w:b/>
                <w:color w:val="0D0D0D"/>
              </w:rPr>
            </w:pPr>
          </w:p>
        </w:tc>
      </w:tr>
      <w:tr w:rsidR="00B752F0" w:rsidRPr="009D774F" w14:paraId="08D02BAA" w14:textId="77777777" w:rsidTr="008F11DA">
        <w:trPr>
          <w:trHeight w:val="251"/>
        </w:trPr>
        <w:tc>
          <w:tcPr>
            <w:tcW w:w="3522" w:type="pct"/>
            <w:gridSpan w:val="2"/>
            <w:hideMark/>
          </w:tcPr>
          <w:p w14:paraId="3A5FFADC" w14:textId="77777777" w:rsidR="00B752F0" w:rsidRPr="00807813" w:rsidRDefault="00B752F0" w:rsidP="00B752F0">
            <w:pPr>
              <w:spacing w:after="0" w:line="240" w:lineRule="auto"/>
              <w:rPr>
                <w:rFonts w:ascii="Times New Roman" w:hAnsi="Times New Roman"/>
                <w:bCs/>
                <w:sz w:val="24"/>
                <w:szCs w:val="24"/>
              </w:rPr>
            </w:pPr>
            <w:r w:rsidRPr="00807813">
              <w:rPr>
                <w:rFonts w:ascii="Times New Roman" w:hAnsi="Times New Roman"/>
                <w:b/>
                <w:bCs/>
                <w:sz w:val="24"/>
                <w:szCs w:val="24"/>
              </w:rPr>
              <w:t>Промежуточная аттестация</w:t>
            </w:r>
            <w:r>
              <w:rPr>
                <w:rFonts w:ascii="Times New Roman" w:hAnsi="Times New Roman"/>
                <w:b/>
                <w:bCs/>
                <w:sz w:val="24"/>
                <w:szCs w:val="24"/>
              </w:rPr>
              <w:t xml:space="preserve"> Экзамен</w:t>
            </w:r>
            <w:r w:rsidRPr="00807813">
              <w:rPr>
                <w:rFonts w:ascii="Times New Roman" w:hAnsi="Times New Roman"/>
                <w:b/>
                <w:bCs/>
                <w:sz w:val="24"/>
                <w:szCs w:val="24"/>
              </w:rPr>
              <w:t xml:space="preserve"> </w:t>
            </w:r>
            <w:r w:rsidRPr="00807813">
              <w:rPr>
                <w:rFonts w:ascii="Times New Roman" w:hAnsi="Times New Roman"/>
                <w:bCs/>
                <w:sz w:val="24"/>
                <w:szCs w:val="24"/>
              </w:rPr>
              <w:t>(</w:t>
            </w:r>
            <w:r>
              <w:rPr>
                <w:rFonts w:ascii="Times New Roman" w:hAnsi="Times New Roman"/>
                <w:bCs/>
                <w:sz w:val="24"/>
                <w:szCs w:val="24"/>
              </w:rPr>
              <w:t>3</w:t>
            </w:r>
            <w:r w:rsidRPr="00807813">
              <w:rPr>
                <w:rFonts w:ascii="Times New Roman" w:hAnsi="Times New Roman"/>
                <w:bCs/>
                <w:sz w:val="24"/>
                <w:szCs w:val="24"/>
              </w:rPr>
              <w:t xml:space="preserve"> семестр)</w:t>
            </w:r>
          </w:p>
          <w:p w14:paraId="0F279FCB" w14:textId="77777777" w:rsidR="00B752F0" w:rsidRPr="000F2191" w:rsidRDefault="00B752F0" w:rsidP="00B752F0">
            <w:pPr>
              <w:suppressAutoHyphens/>
              <w:spacing w:after="0" w:line="240" w:lineRule="auto"/>
              <w:rPr>
                <w:rFonts w:ascii="Times New Roman" w:hAnsi="Times New Roman"/>
                <w:b/>
                <w:sz w:val="24"/>
                <w:szCs w:val="24"/>
              </w:rPr>
            </w:pPr>
            <w:r w:rsidRPr="00807813">
              <w:rPr>
                <w:rFonts w:ascii="Times New Roman" w:hAnsi="Times New Roman"/>
                <w:b/>
                <w:iCs/>
                <w:sz w:val="24"/>
                <w:szCs w:val="24"/>
              </w:rPr>
              <w:t>**</w:t>
            </w:r>
            <w:r w:rsidRPr="00807813">
              <w:rPr>
                <w:rFonts w:ascii="Times New Roman" w:hAnsi="Times New Roman"/>
                <w:i/>
                <w:iCs/>
                <w:sz w:val="24"/>
                <w:szCs w:val="24"/>
              </w:rPr>
              <w:t>на дифференцированный зачет и/или зачет выделяется не более 2 часов из часов обязательной аудиторной учебной нагрузки</w:t>
            </w:r>
          </w:p>
        </w:tc>
        <w:tc>
          <w:tcPr>
            <w:tcW w:w="608" w:type="pct"/>
            <w:vAlign w:val="center"/>
          </w:tcPr>
          <w:p w14:paraId="7E29E85D" w14:textId="77777777" w:rsidR="00B752F0" w:rsidRPr="00CA0114" w:rsidRDefault="00B752F0" w:rsidP="00B752F0">
            <w:pPr>
              <w:spacing w:after="0" w:line="240" w:lineRule="auto"/>
              <w:jc w:val="center"/>
              <w:rPr>
                <w:rFonts w:ascii="Times New Roman" w:hAnsi="Times New Roman"/>
                <w:b/>
                <w:sz w:val="24"/>
                <w:szCs w:val="24"/>
              </w:rPr>
            </w:pPr>
            <w:r w:rsidRPr="00CA0114">
              <w:rPr>
                <w:rFonts w:ascii="Times New Roman" w:hAnsi="Times New Roman"/>
                <w:b/>
                <w:sz w:val="24"/>
                <w:szCs w:val="24"/>
              </w:rPr>
              <w:t>12</w:t>
            </w:r>
          </w:p>
        </w:tc>
        <w:tc>
          <w:tcPr>
            <w:tcW w:w="870" w:type="pct"/>
            <w:tcBorders>
              <w:top w:val="single" w:sz="4" w:space="0" w:color="auto"/>
              <w:left w:val="single" w:sz="4" w:space="0" w:color="auto"/>
              <w:bottom w:val="single" w:sz="4" w:space="0" w:color="auto"/>
              <w:right w:val="single" w:sz="4" w:space="0" w:color="auto"/>
            </w:tcBorders>
          </w:tcPr>
          <w:p w14:paraId="28C42BC7" w14:textId="77777777" w:rsidR="00B752F0" w:rsidRPr="009D774F" w:rsidRDefault="00B752F0" w:rsidP="00B752F0">
            <w:pPr>
              <w:spacing w:after="0" w:line="240" w:lineRule="auto"/>
              <w:rPr>
                <w:rFonts w:ascii="Times New Roman" w:hAnsi="Times New Roman"/>
                <w:b/>
                <w:color w:val="0D0D0D"/>
              </w:rPr>
            </w:pPr>
          </w:p>
        </w:tc>
      </w:tr>
      <w:tr w:rsidR="00B752F0" w:rsidRPr="009D774F" w14:paraId="65FAFC7A" w14:textId="77777777" w:rsidTr="008F11DA">
        <w:trPr>
          <w:trHeight w:val="251"/>
        </w:trPr>
        <w:tc>
          <w:tcPr>
            <w:tcW w:w="3522" w:type="pct"/>
            <w:gridSpan w:val="2"/>
            <w:tcBorders>
              <w:top w:val="single" w:sz="4" w:space="0" w:color="auto"/>
              <w:left w:val="single" w:sz="4" w:space="0" w:color="auto"/>
              <w:bottom w:val="single" w:sz="4" w:space="0" w:color="auto"/>
              <w:right w:val="single" w:sz="4" w:space="0" w:color="auto"/>
            </w:tcBorders>
            <w:hideMark/>
          </w:tcPr>
          <w:p w14:paraId="3527DF57" w14:textId="77777777" w:rsidR="00B752F0" w:rsidRPr="00736B45" w:rsidRDefault="00B752F0" w:rsidP="00B752F0">
            <w:pPr>
              <w:spacing w:after="0" w:line="240" w:lineRule="auto"/>
              <w:rPr>
                <w:rFonts w:ascii="Times New Roman" w:hAnsi="Times New Roman"/>
                <w:b/>
                <w:bCs/>
                <w:color w:val="000000"/>
              </w:rPr>
            </w:pPr>
            <w:r w:rsidRPr="00736B45">
              <w:rPr>
                <w:rFonts w:ascii="Times New Roman" w:hAnsi="Times New Roman"/>
                <w:b/>
                <w:bCs/>
                <w:color w:val="000000"/>
              </w:rPr>
              <w:t>Всего</w:t>
            </w:r>
          </w:p>
        </w:tc>
        <w:tc>
          <w:tcPr>
            <w:tcW w:w="608" w:type="pct"/>
            <w:tcBorders>
              <w:top w:val="single" w:sz="4" w:space="0" w:color="auto"/>
              <w:left w:val="single" w:sz="4" w:space="0" w:color="auto"/>
              <w:bottom w:val="single" w:sz="4" w:space="0" w:color="auto"/>
              <w:right w:val="single" w:sz="4" w:space="0" w:color="auto"/>
            </w:tcBorders>
            <w:vAlign w:val="center"/>
            <w:hideMark/>
          </w:tcPr>
          <w:p w14:paraId="55AFEA7D" w14:textId="77777777" w:rsidR="00B752F0" w:rsidRPr="00736B45" w:rsidRDefault="00B752F0" w:rsidP="00B752F0">
            <w:pPr>
              <w:spacing w:after="0" w:line="240" w:lineRule="auto"/>
              <w:jc w:val="center"/>
              <w:rPr>
                <w:rFonts w:ascii="Times New Roman" w:hAnsi="Times New Roman"/>
                <w:b/>
                <w:bCs/>
                <w:color w:val="000000"/>
              </w:rPr>
            </w:pPr>
            <w:r>
              <w:rPr>
                <w:rFonts w:ascii="Times New Roman" w:hAnsi="Times New Roman"/>
                <w:b/>
                <w:bCs/>
                <w:color w:val="000000"/>
              </w:rPr>
              <w:t>48</w:t>
            </w:r>
          </w:p>
        </w:tc>
        <w:tc>
          <w:tcPr>
            <w:tcW w:w="870" w:type="pct"/>
            <w:tcBorders>
              <w:top w:val="single" w:sz="4" w:space="0" w:color="auto"/>
              <w:left w:val="single" w:sz="4" w:space="0" w:color="auto"/>
              <w:bottom w:val="single" w:sz="4" w:space="0" w:color="auto"/>
              <w:right w:val="single" w:sz="4" w:space="0" w:color="auto"/>
            </w:tcBorders>
          </w:tcPr>
          <w:p w14:paraId="58C3AE1A" w14:textId="77777777" w:rsidR="00B752F0" w:rsidRPr="009D774F" w:rsidRDefault="00B752F0" w:rsidP="00B752F0">
            <w:pPr>
              <w:spacing w:after="0" w:line="240" w:lineRule="auto"/>
              <w:rPr>
                <w:rFonts w:ascii="Times New Roman" w:hAnsi="Times New Roman"/>
                <w:b/>
                <w:color w:val="0D0D0D"/>
              </w:rPr>
            </w:pPr>
          </w:p>
        </w:tc>
      </w:tr>
    </w:tbl>
    <w:p w14:paraId="68B4B6C6"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77D4BDB1" w14:textId="77777777" w:rsidR="00686200" w:rsidRPr="006E0125" w:rsidRDefault="00686200" w:rsidP="00686200">
      <w:pPr>
        <w:pStyle w:val="11"/>
      </w:pPr>
      <w:bookmarkStart w:id="5" w:name="_Toc86074514"/>
      <w:r w:rsidRPr="006E0125">
        <w:lastRenderedPageBreak/>
        <w:t>3. УСЛОВИЯ РЕАЛИЗАЦИИ УЧЕБНОЙ ДИСЦИПЛИНЫ</w:t>
      </w:r>
      <w:bookmarkEnd w:id="5"/>
    </w:p>
    <w:p w14:paraId="377E217E"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7CD7B1B7" w14:textId="77777777" w:rsidR="00686200" w:rsidRDefault="00686200" w:rsidP="0002672B">
      <w:pPr>
        <w:pStyle w:val="21"/>
        <w:spacing w:before="0"/>
      </w:pPr>
      <w:bookmarkStart w:id="6" w:name="_Toc82372855"/>
      <w:bookmarkStart w:id="7" w:name="_Toc86074515"/>
      <w:r w:rsidRPr="001E5873">
        <w:t xml:space="preserve">3.1 </w:t>
      </w:r>
      <w:r w:rsidRPr="006214AB">
        <w:t>Материально-техническое обеспечение</w:t>
      </w:r>
      <w:bookmarkEnd w:id="6"/>
      <w:bookmarkEnd w:id="7"/>
    </w:p>
    <w:p w14:paraId="79C9BC9A" w14:textId="77777777" w:rsidR="00686200" w:rsidRPr="006214AB" w:rsidRDefault="00686200" w:rsidP="00686200">
      <w:pPr>
        <w:spacing w:after="0" w:line="240" w:lineRule="auto"/>
        <w:jc w:val="center"/>
        <w:rPr>
          <w:rFonts w:ascii="Times New Roman" w:hAnsi="Times New Roman"/>
          <w:b/>
          <w:sz w:val="28"/>
          <w:szCs w:val="28"/>
        </w:rPr>
      </w:pPr>
    </w:p>
    <w:p w14:paraId="4B555B5A"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249E6BD5" w14:textId="77777777" w:rsidR="00686200" w:rsidRDefault="00686200" w:rsidP="00686200">
      <w:pPr>
        <w:pStyle w:val="a5"/>
        <w:tabs>
          <w:tab w:val="left" w:pos="1134"/>
        </w:tabs>
        <w:spacing w:before="0" w:after="0"/>
        <w:ind w:left="0" w:firstLine="709"/>
        <w:jc w:val="both"/>
        <w:rPr>
          <w:sz w:val="28"/>
          <w:szCs w:val="28"/>
        </w:rPr>
      </w:pPr>
    </w:p>
    <w:p w14:paraId="6C9B7F93" w14:textId="77777777" w:rsidR="00C92C98" w:rsidRPr="00C92C98" w:rsidRDefault="00C92C98" w:rsidP="00C92C98">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47A2942" w14:textId="77777777" w:rsidR="00C92C98" w:rsidRPr="00C92C98" w:rsidRDefault="001A16A5" w:rsidP="00C92C9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lang w:val="x-none"/>
        </w:rPr>
      </w:pPr>
      <w:bookmarkStart w:id="8" w:name="_Hlk223528147"/>
      <w:r w:rsidRPr="001A16A5">
        <w:rPr>
          <w:rFonts w:ascii="Times New Roman" w:hAnsi="Times New Roman"/>
          <w:bCs/>
          <w:sz w:val="28"/>
          <w:szCs w:val="28"/>
        </w:rPr>
        <w:t>Кабинет (учебная аудитория) математики, естествознания, русского языка и окружающего мира с методикой преподавания</w:t>
      </w:r>
      <w:r w:rsidR="00C92C98" w:rsidRPr="00C92C98">
        <w:rPr>
          <w:rFonts w:ascii="Times New Roman" w:hAnsi="Times New Roman"/>
          <w:bCs/>
          <w:sz w:val="28"/>
          <w:szCs w:val="28"/>
        </w:rPr>
        <w:t xml:space="preserve">, оснащенный оборудованием: </w:t>
      </w:r>
    </w:p>
    <w:p w14:paraId="7D8D9061"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комплект учебной мебели по количеству обучающихся, </w:t>
      </w:r>
    </w:p>
    <w:p w14:paraId="3AE8DD6A"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мультимедийное оборудование, </w:t>
      </w:r>
    </w:p>
    <w:p w14:paraId="1282EEDF"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автоматизированное рабочее место преподавателя с лицензионным программным обеспечением, </w:t>
      </w:r>
    </w:p>
    <w:p w14:paraId="44129FCD"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доступ к сети Internet, </w:t>
      </w:r>
    </w:p>
    <w:p w14:paraId="19895D8E"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электронные библиотечные ресурсы, </w:t>
      </w:r>
    </w:p>
    <w:p w14:paraId="45D6E182"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необходимая учебно-методическая документация, </w:t>
      </w:r>
    </w:p>
    <w:p w14:paraId="5F9618A8" w14:textId="77777777" w:rsidR="00C92C98" w:rsidRP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информационно-наглядные материалы / пособия для проведения занятий по учебному предмету, курсу, дисциплине (мо</w:t>
      </w:r>
      <w:r w:rsidR="00683484">
        <w:rPr>
          <w:bCs/>
          <w:sz w:val="28"/>
          <w:szCs w:val="28"/>
        </w:rPr>
        <w:t>дулю) по специальности</w:t>
      </w:r>
      <w:r w:rsidRPr="00F36060">
        <w:rPr>
          <w:bCs/>
          <w:sz w:val="28"/>
          <w:szCs w:val="28"/>
        </w:rPr>
        <w:t>.</w:t>
      </w:r>
    </w:p>
    <w:bookmarkEnd w:id="8"/>
    <w:p w14:paraId="1C3CDC78" w14:textId="76913283" w:rsidR="00C92C98" w:rsidRPr="00D30504" w:rsidRDefault="00C92C98" w:rsidP="00D30504">
      <w:pPr>
        <w:tabs>
          <w:tab w:val="left" w:pos="1134"/>
        </w:tabs>
        <w:spacing w:after="0" w:line="240" w:lineRule="auto"/>
        <w:ind w:firstLine="709"/>
        <w:jc w:val="both"/>
        <w:rPr>
          <w:rFonts w:ascii="Times New Roman" w:hAnsi="Times New Roman"/>
          <w:b/>
          <w:bCs/>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351756">
        <w:rPr>
          <w:rFonts w:ascii="Times New Roman" w:hAnsi="Times New Roman"/>
          <w:sz w:val="28"/>
          <w:szCs w:val="28"/>
        </w:rPr>
        <w:t>Техникума</w:t>
      </w:r>
      <w:r>
        <w:rPr>
          <w:rFonts w:ascii="Times New Roman" w:hAnsi="Times New Roman"/>
          <w:sz w:val="28"/>
          <w:szCs w:val="28"/>
        </w:rPr>
        <w:t>.</w:t>
      </w:r>
    </w:p>
    <w:p w14:paraId="65E2AF99" w14:textId="77777777" w:rsidR="007A4A64" w:rsidRPr="006E0125" w:rsidRDefault="007A4A64" w:rsidP="006862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44776FC7" w14:textId="77777777" w:rsidR="00686200" w:rsidRPr="0002672B" w:rsidRDefault="00686200" w:rsidP="0002672B">
      <w:pPr>
        <w:pStyle w:val="21"/>
        <w:spacing w:before="0"/>
      </w:pPr>
      <w:bookmarkStart w:id="9" w:name="_Toc82372856"/>
      <w:bookmarkStart w:id="10" w:name="_Toc86074516"/>
      <w:r w:rsidRPr="001E5873">
        <w:t>3.2. Инфо</w:t>
      </w:r>
      <w:r>
        <w:t>рмационное обеспечение обучения</w:t>
      </w:r>
      <w:bookmarkEnd w:id="9"/>
      <w:bookmarkEnd w:id="10"/>
      <w:r w:rsidR="0002672B">
        <w:t xml:space="preserve"> </w:t>
      </w:r>
      <w:r w:rsidRPr="00102204">
        <w:t>(перечень рекомендуемых учебных изданий, Интернет-ресурсов, дополнительной литературы):</w:t>
      </w:r>
    </w:p>
    <w:p w14:paraId="3507EE0D" w14:textId="77777777" w:rsidR="00686200" w:rsidRDefault="00686200" w:rsidP="00686200">
      <w:pPr>
        <w:tabs>
          <w:tab w:val="left" w:pos="1134"/>
        </w:tabs>
        <w:spacing w:after="0" w:line="240" w:lineRule="auto"/>
        <w:ind w:firstLine="709"/>
        <w:jc w:val="both"/>
        <w:rPr>
          <w:rFonts w:ascii="Times New Roman" w:hAnsi="Times New Roman"/>
          <w:b/>
          <w:sz w:val="28"/>
          <w:szCs w:val="28"/>
        </w:rPr>
      </w:pPr>
    </w:p>
    <w:p w14:paraId="0C442A83" w14:textId="77777777" w:rsidR="00686200" w:rsidRDefault="00686200" w:rsidP="00686200">
      <w:pPr>
        <w:spacing w:after="120" w:line="240" w:lineRule="auto"/>
        <w:contextualSpacing/>
        <w:jc w:val="center"/>
        <w:rPr>
          <w:rFonts w:ascii="Times New Roman" w:hAnsi="Times New Roman"/>
          <w:b/>
          <w:sz w:val="28"/>
          <w:szCs w:val="28"/>
        </w:rPr>
      </w:pPr>
      <w:r>
        <w:rPr>
          <w:rFonts w:ascii="Times New Roman" w:hAnsi="Times New Roman"/>
          <w:b/>
          <w:sz w:val="28"/>
          <w:szCs w:val="28"/>
        </w:rPr>
        <w:t>Основные источники:</w:t>
      </w:r>
    </w:p>
    <w:p w14:paraId="2E1FA980" w14:textId="77777777" w:rsidR="00E3279B" w:rsidRPr="00D30504" w:rsidRDefault="00686200" w:rsidP="00D30504">
      <w:pPr>
        <w:spacing w:after="0" w:line="240" w:lineRule="auto"/>
        <w:ind w:firstLine="709"/>
        <w:contextualSpacing/>
        <w:rPr>
          <w:rFonts w:ascii="Times New Roman" w:hAnsi="Times New Roman"/>
          <w:b/>
          <w:sz w:val="28"/>
          <w:szCs w:val="28"/>
        </w:rPr>
      </w:pPr>
      <w:r w:rsidRPr="00F1358D">
        <w:rPr>
          <w:rFonts w:ascii="Times New Roman" w:hAnsi="Times New Roman"/>
          <w:b/>
          <w:bCs/>
          <w:sz w:val="28"/>
          <w:szCs w:val="28"/>
        </w:rPr>
        <w:t>Печатные издания</w:t>
      </w:r>
      <w:r>
        <w:rPr>
          <w:rFonts w:ascii="Times New Roman" w:hAnsi="Times New Roman"/>
          <w:b/>
          <w:bCs/>
          <w:sz w:val="28"/>
          <w:szCs w:val="28"/>
        </w:rPr>
        <w:t>:</w:t>
      </w:r>
    </w:p>
    <w:p w14:paraId="0FB65909" w14:textId="77777777" w:rsidR="008F11DA" w:rsidRPr="00D30504" w:rsidRDefault="00D30504" w:rsidP="008F11DA">
      <w:pPr>
        <w:spacing w:after="0" w:line="240" w:lineRule="auto"/>
        <w:ind w:firstLine="709"/>
        <w:jc w:val="both"/>
        <w:rPr>
          <w:rFonts w:ascii="Times New Roman" w:hAnsi="Times New Roman"/>
          <w:bCs/>
          <w:sz w:val="28"/>
          <w:szCs w:val="28"/>
        </w:rPr>
      </w:pPr>
      <w:r w:rsidRPr="00D30504">
        <w:rPr>
          <w:rFonts w:ascii="Times New Roman" w:hAnsi="Times New Roman"/>
          <w:bCs/>
          <w:sz w:val="28"/>
          <w:szCs w:val="28"/>
        </w:rPr>
        <w:t xml:space="preserve">1. </w:t>
      </w:r>
      <w:r w:rsidR="008F11DA" w:rsidRPr="008F11DA">
        <w:rPr>
          <w:rFonts w:ascii="Times New Roman" w:hAnsi="Times New Roman"/>
          <w:bCs/>
          <w:sz w:val="28"/>
          <w:szCs w:val="28"/>
        </w:rPr>
        <w:t xml:space="preserve">Русский язык. Сборник </w:t>
      </w:r>
      <w:proofErr w:type="gramStart"/>
      <w:r w:rsidR="008F11DA" w:rsidRPr="008F11DA">
        <w:rPr>
          <w:rFonts w:ascii="Times New Roman" w:hAnsi="Times New Roman"/>
          <w:bCs/>
          <w:sz w:val="28"/>
          <w:szCs w:val="28"/>
        </w:rPr>
        <w:t>упражнений :</w:t>
      </w:r>
      <w:proofErr w:type="gramEnd"/>
      <w:r w:rsidR="008F11DA" w:rsidRPr="008F11DA">
        <w:rPr>
          <w:rFonts w:ascii="Times New Roman" w:hAnsi="Times New Roman"/>
          <w:bCs/>
          <w:sz w:val="28"/>
          <w:szCs w:val="28"/>
        </w:rPr>
        <w:t xml:space="preserve"> учебное пособие для среднего профессионального образования / П. А. </w:t>
      </w:r>
      <w:proofErr w:type="spellStart"/>
      <w:r w:rsidR="008F11DA" w:rsidRPr="008F11DA">
        <w:rPr>
          <w:rFonts w:ascii="Times New Roman" w:hAnsi="Times New Roman"/>
          <w:bCs/>
          <w:sz w:val="28"/>
          <w:szCs w:val="28"/>
        </w:rPr>
        <w:t>Лекант</w:t>
      </w:r>
      <w:proofErr w:type="spellEnd"/>
      <w:r w:rsidR="008F11DA" w:rsidRPr="008F11DA">
        <w:rPr>
          <w:rFonts w:ascii="Times New Roman" w:hAnsi="Times New Roman"/>
          <w:bCs/>
          <w:sz w:val="28"/>
          <w:szCs w:val="28"/>
        </w:rPr>
        <w:t xml:space="preserve"> [и др.</w:t>
      </w:r>
      <w:proofErr w:type="gramStart"/>
      <w:r w:rsidR="008F11DA" w:rsidRPr="008F11DA">
        <w:rPr>
          <w:rFonts w:ascii="Times New Roman" w:hAnsi="Times New Roman"/>
          <w:bCs/>
          <w:sz w:val="28"/>
          <w:szCs w:val="28"/>
        </w:rPr>
        <w:t>] ;</w:t>
      </w:r>
      <w:proofErr w:type="gramEnd"/>
      <w:r w:rsidR="008F11DA" w:rsidRPr="008F11DA">
        <w:rPr>
          <w:rFonts w:ascii="Times New Roman" w:hAnsi="Times New Roman"/>
          <w:bCs/>
          <w:sz w:val="28"/>
          <w:szCs w:val="28"/>
        </w:rPr>
        <w:t xml:space="preserve"> под редакцией П. А. </w:t>
      </w:r>
      <w:proofErr w:type="spellStart"/>
      <w:r w:rsidR="008F11DA" w:rsidRPr="008F11DA">
        <w:rPr>
          <w:rFonts w:ascii="Times New Roman" w:hAnsi="Times New Roman"/>
          <w:bCs/>
          <w:sz w:val="28"/>
          <w:szCs w:val="28"/>
        </w:rPr>
        <w:t>Леканта</w:t>
      </w:r>
      <w:proofErr w:type="spellEnd"/>
      <w:r w:rsidR="008F11DA" w:rsidRPr="008F11DA">
        <w:rPr>
          <w:rFonts w:ascii="Times New Roman" w:hAnsi="Times New Roman"/>
          <w:bCs/>
          <w:sz w:val="28"/>
          <w:szCs w:val="28"/>
        </w:rPr>
        <w:t xml:space="preserve">. — </w:t>
      </w:r>
      <w:proofErr w:type="gramStart"/>
      <w:r w:rsidR="008F11DA" w:rsidRPr="008F11DA">
        <w:rPr>
          <w:rFonts w:ascii="Times New Roman" w:hAnsi="Times New Roman"/>
          <w:bCs/>
          <w:sz w:val="28"/>
          <w:szCs w:val="28"/>
        </w:rPr>
        <w:t>Москва :</w:t>
      </w:r>
      <w:proofErr w:type="gramEnd"/>
      <w:r w:rsidR="008F11DA" w:rsidRPr="008F11DA">
        <w:rPr>
          <w:rFonts w:ascii="Times New Roman" w:hAnsi="Times New Roman"/>
          <w:bCs/>
          <w:sz w:val="28"/>
          <w:szCs w:val="28"/>
        </w:rPr>
        <w:t xml:space="preserve"> Издательство </w:t>
      </w:r>
      <w:proofErr w:type="spellStart"/>
      <w:r w:rsidR="008F11DA" w:rsidRPr="008F11DA">
        <w:rPr>
          <w:rFonts w:ascii="Times New Roman" w:hAnsi="Times New Roman"/>
          <w:bCs/>
          <w:sz w:val="28"/>
          <w:szCs w:val="28"/>
        </w:rPr>
        <w:t>Юрайт</w:t>
      </w:r>
      <w:proofErr w:type="spellEnd"/>
      <w:r w:rsidR="008F11DA" w:rsidRPr="008F11DA">
        <w:rPr>
          <w:rFonts w:ascii="Times New Roman" w:hAnsi="Times New Roman"/>
          <w:bCs/>
          <w:sz w:val="28"/>
          <w:szCs w:val="28"/>
        </w:rPr>
        <w:t>, 2020. — 314 с.</w:t>
      </w:r>
    </w:p>
    <w:p w14:paraId="61827753" w14:textId="77777777" w:rsidR="00D30504" w:rsidRPr="00D30504" w:rsidRDefault="00D30504" w:rsidP="00D30504">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652888D0" w14:textId="77777777" w:rsidR="00465912" w:rsidRDefault="008F11DA" w:rsidP="00465912">
      <w:pPr>
        <w:pStyle w:val="a5"/>
        <w:numPr>
          <w:ilvl w:val="0"/>
          <w:numId w:val="11"/>
        </w:numPr>
        <w:tabs>
          <w:tab w:val="left" w:pos="993"/>
        </w:tabs>
        <w:spacing w:before="0" w:after="0"/>
        <w:ind w:left="0" w:firstLine="709"/>
        <w:jc w:val="both"/>
        <w:rPr>
          <w:bCs/>
          <w:sz w:val="28"/>
          <w:szCs w:val="28"/>
        </w:rPr>
      </w:pPr>
      <w:r w:rsidRPr="008F11DA">
        <w:rPr>
          <w:bCs/>
          <w:sz w:val="28"/>
          <w:szCs w:val="28"/>
        </w:rPr>
        <w:t xml:space="preserve">Русский язык и культура </w:t>
      </w:r>
      <w:proofErr w:type="gramStart"/>
      <w:r w:rsidRPr="008F11DA">
        <w:rPr>
          <w:bCs/>
          <w:sz w:val="28"/>
          <w:szCs w:val="28"/>
        </w:rPr>
        <w:t>речи :</w:t>
      </w:r>
      <w:proofErr w:type="gramEnd"/>
      <w:r w:rsidRPr="008F11DA">
        <w:rPr>
          <w:bCs/>
          <w:sz w:val="28"/>
          <w:szCs w:val="28"/>
        </w:rPr>
        <w:t xml:space="preserve"> учебник и практикум для среднего профессионального образования / В. Д. Черняк, А. И. </w:t>
      </w:r>
      <w:proofErr w:type="spellStart"/>
      <w:r w:rsidRPr="008F11DA">
        <w:rPr>
          <w:bCs/>
          <w:sz w:val="28"/>
          <w:szCs w:val="28"/>
        </w:rPr>
        <w:t>Дунев</w:t>
      </w:r>
      <w:proofErr w:type="spellEnd"/>
      <w:r w:rsidRPr="008F11DA">
        <w:rPr>
          <w:bCs/>
          <w:sz w:val="28"/>
          <w:szCs w:val="28"/>
        </w:rPr>
        <w:t xml:space="preserve">, В. А. Ефремов, </w:t>
      </w:r>
      <w:r w:rsidRPr="008F11DA">
        <w:rPr>
          <w:bCs/>
          <w:sz w:val="28"/>
          <w:szCs w:val="28"/>
        </w:rPr>
        <w:lastRenderedPageBreak/>
        <w:t>Е. В. </w:t>
      </w:r>
      <w:proofErr w:type="gramStart"/>
      <w:r w:rsidRPr="008F11DA">
        <w:rPr>
          <w:bCs/>
          <w:sz w:val="28"/>
          <w:szCs w:val="28"/>
        </w:rPr>
        <w:t>Сергеева ;</w:t>
      </w:r>
      <w:proofErr w:type="gramEnd"/>
      <w:r w:rsidRPr="008F11DA">
        <w:rPr>
          <w:bCs/>
          <w:sz w:val="28"/>
          <w:szCs w:val="28"/>
        </w:rPr>
        <w:t xml:space="preserve"> под общей редакцией В. Д. Черняк. — 4-е изд., </w:t>
      </w:r>
      <w:proofErr w:type="spellStart"/>
      <w:r w:rsidRPr="008F11DA">
        <w:rPr>
          <w:bCs/>
          <w:sz w:val="28"/>
          <w:szCs w:val="28"/>
        </w:rPr>
        <w:t>перераб</w:t>
      </w:r>
      <w:proofErr w:type="spellEnd"/>
      <w:proofErr w:type="gramStart"/>
      <w:r w:rsidRPr="008F11DA">
        <w:rPr>
          <w:bCs/>
          <w:sz w:val="28"/>
          <w:szCs w:val="28"/>
        </w:rPr>
        <w:t>.</w:t>
      </w:r>
      <w:proofErr w:type="gramEnd"/>
      <w:r w:rsidRPr="008F11DA">
        <w:rPr>
          <w:bCs/>
          <w:sz w:val="28"/>
          <w:szCs w:val="28"/>
        </w:rPr>
        <w:t xml:space="preserve"> и доп. — </w:t>
      </w:r>
      <w:proofErr w:type="gramStart"/>
      <w:r w:rsidRPr="008F11DA">
        <w:rPr>
          <w:bCs/>
          <w:sz w:val="28"/>
          <w:szCs w:val="28"/>
        </w:rPr>
        <w:t>Москва :</w:t>
      </w:r>
      <w:proofErr w:type="gramEnd"/>
      <w:r w:rsidRPr="008F11DA">
        <w:rPr>
          <w:bCs/>
          <w:sz w:val="28"/>
          <w:szCs w:val="28"/>
        </w:rPr>
        <w:t xml:space="preserve"> Издательство </w:t>
      </w:r>
      <w:proofErr w:type="spellStart"/>
      <w:r w:rsidRPr="008F11DA">
        <w:rPr>
          <w:bCs/>
          <w:sz w:val="28"/>
          <w:szCs w:val="28"/>
        </w:rPr>
        <w:t>Юрайт</w:t>
      </w:r>
      <w:proofErr w:type="spellEnd"/>
      <w:r w:rsidRPr="008F11DA">
        <w:rPr>
          <w:bCs/>
          <w:sz w:val="28"/>
          <w:szCs w:val="28"/>
        </w:rPr>
        <w:t xml:space="preserve">, 2024. — 389 с. — (Профессиональное образование). — ISBN 978-5-534-00832-6. — </w:t>
      </w:r>
      <w:proofErr w:type="gramStart"/>
      <w:r w:rsidRPr="008F11DA">
        <w:rPr>
          <w:bCs/>
          <w:sz w:val="28"/>
          <w:szCs w:val="28"/>
        </w:rPr>
        <w:t>Текст :</w:t>
      </w:r>
      <w:proofErr w:type="gramEnd"/>
      <w:r w:rsidRPr="008F11DA">
        <w:rPr>
          <w:bCs/>
          <w:sz w:val="28"/>
          <w:szCs w:val="28"/>
        </w:rPr>
        <w:t xml:space="preserve"> электронный // Образовательная платформа </w:t>
      </w:r>
      <w:proofErr w:type="spellStart"/>
      <w:r w:rsidRPr="008F11DA">
        <w:rPr>
          <w:bCs/>
          <w:sz w:val="28"/>
          <w:szCs w:val="28"/>
        </w:rPr>
        <w:t>Юрайт</w:t>
      </w:r>
      <w:proofErr w:type="spellEnd"/>
      <w:r w:rsidRPr="008F11DA">
        <w:rPr>
          <w:bCs/>
          <w:sz w:val="28"/>
          <w:szCs w:val="28"/>
        </w:rPr>
        <w:t xml:space="preserve"> [сайт]. — URL: </w:t>
      </w:r>
      <w:hyperlink r:id="rId7" w:history="1">
        <w:r w:rsidRPr="00B223F2">
          <w:rPr>
            <w:rStyle w:val="a3"/>
            <w:bCs/>
            <w:sz w:val="28"/>
            <w:szCs w:val="28"/>
          </w:rPr>
          <w:t>https://urait.ru/bcode/538050</w:t>
        </w:r>
      </w:hyperlink>
      <w:r w:rsidRPr="008F11DA">
        <w:rPr>
          <w:bCs/>
          <w:sz w:val="28"/>
          <w:szCs w:val="28"/>
        </w:rPr>
        <w:t>.</w:t>
      </w:r>
    </w:p>
    <w:p w14:paraId="5F156F59" w14:textId="77777777" w:rsidR="00465912" w:rsidRPr="00465912" w:rsidRDefault="00465912" w:rsidP="00465912">
      <w:pPr>
        <w:pStyle w:val="a5"/>
        <w:numPr>
          <w:ilvl w:val="0"/>
          <w:numId w:val="11"/>
        </w:numPr>
        <w:tabs>
          <w:tab w:val="left" w:pos="993"/>
        </w:tabs>
        <w:spacing w:before="0" w:after="0"/>
        <w:ind w:left="0" w:firstLine="709"/>
        <w:jc w:val="both"/>
        <w:rPr>
          <w:bCs/>
          <w:sz w:val="28"/>
          <w:szCs w:val="28"/>
        </w:rPr>
      </w:pPr>
      <w:r w:rsidRPr="00465912">
        <w:rPr>
          <w:bCs/>
          <w:sz w:val="28"/>
          <w:szCs w:val="28"/>
        </w:rPr>
        <w:t xml:space="preserve">Русский язык. Сборник </w:t>
      </w:r>
      <w:proofErr w:type="gramStart"/>
      <w:r w:rsidRPr="00465912">
        <w:rPr>
          <w:bCs/>
          <w:sz w:val="28"/>
          <w:szCs w:val="28"/>
        </w:rPr>
        <w:t>упражнений :</w:t>
      </w:r>
      <w:proofErr w:type="gramEnd"/>
      <w:r w:rsidRPr="00465912">
        <w:rPr>
          <w:bCs/>
          <w:sz w:val="28"/>
          <w:szCs w:val="28"/>
        </w:rPr>
        <w:t xml:space="preserve"> учебное пособие для среднего профессионального образования / П. А. </w:t>
      </w:r>
      <w:proofErr w:type="spellStart"/>
      <w:r w:rsidRPr="00465912">
        <w:rPr>
          <w:bCs/>
          <w:sz w:val="28"/>
          <w:szCs w:val="28"/>
        </w:rPr>
        <w:t>Лекант</w:t>
      </w:r>
      <w:proofErr w:type="spellEnd"/>
      <w:r w:rsidRPr="00465912">
        <w:rPr>
          <w:bCs/>
          <w:sz w:val="28"/>
          <w:szCs w:val="28"/>
        </w:rPr>
        <w:t xml:space="preserve"> [и др.</w:t>
      </w:r>
      <w:proofErr w:type="gramStart"/>
      <w:r w:rsidRPr="00465912">
        <w:rPr>
          <w:bCs/>
          <w:sz w:val="28"/>
          <w:szCs w:val="28"/>
        </w:rPr>
        <w:t>] ;</w:t>
      </w:r>
      <w:proofErr w:type="gramEnd"/>
      <w:r w:rsidRPr="00465912">
        <w:rPr>
          <w:bCs/>
          <w:sz w:val="28"/>
          <w:szCs w:val="28"/>
        </w:rPr>
        <w:t xml:space="preserve"> под редакцией П. А. </w:t>
      </w:r>
      <w:proofErr w:type="spellStart"/>
      <w:r w:rsidRPr="00465912">
        <w:rPr>
          <w:bCs/>
          <w:sz w:val="28"/>
          <w:szCs w:val="28"/>
        </w:rPr>
        <w:t>Леканта</w:t>
      </w:r>
      <w:proofErr w:type="spellEnd"/>
      <w:r w:rsidRPr="00465912">
        <w:rPr>
          <w:bCs/>
          <w:sz w:val="28"/>
          <w:szCs w:val="28"/>
        </w:rPr>
        <w:t xml:space="preserve">. — </w:t>
      </w:r>
      <w:proofErr w:type="gramStart"/>
      <w:r w:rsidRPr="00465912">
        <w:rPr>
          <w:bCs/>
          <w:sz w:val="28"/>
          <w:szCs w:val="28"/>
        </w:rPr>
        <w:t>Москва :</w:t>
      </w:r>
      <w:proofErr w:type="gramEnd"/>
      <w:r w:rsidRPr="00465912">
        <w:rPr>
          <w:bCs/>
          <w:sz w:val="28"/>
          <w:szCs w:val="28"/>
        </w:rPr>
        <w:t xml:space="preserve"> Издательство </w:t>
      </w:r>
      <w:proofErr w:type="spellStart"/>
      <w:r w:rsidRPr="00465912">
        <w:rPr>
          <w:bCs/>
          <w:sz w:val="28"/>
          <w:szCs w:val="28"/>
        </w:rPr>
        <w:t>Юрайт</w:t>
      </w:r>
      <w:proofErr w:type="spellEnd"/>
      <w:r w:rsidRPr="00465912">
        <w:rPr>
          <w:bCs/>
          <w:sz w:val="28"/>
          <w:szCs w:val="28"/>
        </w:rPr>
        <w:t xml:space="preserve">, 2024. — 314 с. — (Профессиональное образование). — ISBN 978-5-9916-7796-7. — </w:t>
      </w:r>
      <w:proofErr w:type="gramStart"/>
      <w:r w:rsidRPr="00465912">
        <w:rPr>
          <w:bCs/>
          <w:sz w:val="28"/>
          <w:szCs w:val="28"/>
        </w:rPr>
        <w:t>Текст :</w:t>
      </w:r>
      <w:proofErr w:type="gramEnd"/>
      <w:r w:rsidRPr="00465912">
        <w:rPr>
          <w:bCs/>
          <w:sz w:val="28"/>
          <w:szCs w:val="28"/>
        </w:rPr>
        <w:t xml:space="preserve"> электронный // Образовательная платформа </w:t>
      </w:r>
      <w:proofErr w:type="spellStart"/>
      <w:r w:rsidRPr="00465912">
        <w:rPr>
          <w:bCs/>
          <w:sz w:val="28"/>
          <w:szCs w:val="28"/>
        </w:rPr>
        <w:t>Юрайт</w:t>
      </w:r>
      <w:proofErr w:type="spellEnd"/>
      <w:r w:rsidRPr="00465912">
        <w:rPr>
          <w:bCs/>
          <w:sz w:val="28"/>
          <w:szCs w:val="28"/>
        </w:rPr>
        <w:t xml:space="preserve"> [сайт]. — URL: </w:t>
      </w:r>
      <w:hyperlink r:id="rId8" w:history="1">
        <w:r w:rsidRPr="00B223F2">
          <w:rPr>
            <w:rStyle w:val="a3"/>
            <w:bCs/>
            <w:sz w:val="28"/>
            <w:szCs w:val="28"/>
          </w:rPr>
          <w:t>https://urait.ru/bcode/537890</w:t>
        </w:r>
      </w:hyperlink>
      <w:r w:rsidRPr="00465912">
        <w:rPr>
          <w:bCs/>
          <w:sz w:val="28"/>
          <w:szCs w:val="28"/>
        </w:rPr>
        <w:t>.</w:t>
      </w:r>
    </w:p>
    <w:p w14:paraId="545D96BA" w14:textId="77777777" w:rsidR="00465912" w:rsidRPr="004F6722" w:rsidRDefault="00465912" w:rsidP="00465912">
      <w:pPr>
        <w:pStyle w:val="a5"/>
        <w:tabs>
          <w:tab w:val="left" w:pos="1134"/>
        </w:tabs>
        <w:spacing w:before="0" w:after="0"/>
        <w:ind w:left="0" w:firstLine="709"/>
        <w:jc w:val="center"/>
        <w:rPr>
          <w:b/>
          <w:bCs/>
          <w:sz w:val="28"/>
          <w:szCs w:val="28"/>
        </w:rPr>
      </w:pPr>
      <w:r w:rsidRPr="004F6722">
        <w:rPr>
          <w:b/>
          <w:bCs/>
          <w:sz w:val="28"/>
          <w:szCs w:val="28"/>
        </w:rPr>
        <w:t>Дополнительные источники:</w:t>
      </w:r>
    </w:p>
    <w:p w14:paraId="256C3EE7" w14:textId="77777777" w:rsidR="00465912" w:rsidRPr="004F6722" w:rsidRDefault="00465912" w:rsidP="00465912">
      <w:pPr>
        <w:pStyle w:val="a5"/>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rPr>
          <w:b/>
          <w:bCs/>
          <w:sz w:val="28"/>
          <w:szCs w:val="28"/>
        </w:rPr>
      </w:pPr>
      <w:r w:rsidRPr="004F6722">
        <w:rPr>
          <w:b/>
          <w:bCs/>
          <w:sz w:val="28"/>
          <w:szCs w:val="28"/>
        </w:rPr>
        <w:t>Электронные источники:</w:t>
      </w:r>
    </w:p>
    <w:p w14:paraId="44B5FBE2" w14:textId="77777777" w:rsidR="00465912" w:rsidRDefault="00465912" w:rsidP="00465912">
      <w:pPr>
        <w:pStyle w:val="ListParagraph"/>
        <w:numPr>
          <w:ilvl w:val="0"/>
          <w:numId w:val="1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8"/>
          <w:szCs w:val="28"/>
        </w:rPr>
      </w:pPr>
      <w:r w:rsidRPr="00465912">
        <w:rPr>
          <w:rFonts w:ascii="Times New Roman" w:hAnsi="Times New Roman"/>
          <w:bCs/>
          <w:sz w:val="28"/>
          <w:szCs w:val="28"/>
        </w:rPr>
        <w:t xml:space="preserve">Самсонов, Н. Б.  Русский язык и культура </w:t>
      </w:r>
      <w:proofErr w:type="gramStart"/>
      <w:r w:rsidRPr="00465912">
        <w:rPr>
          <w:rFonts w:ascii="Times New Roman" w:hAnsi="Times New Roman"/>
          <w:bCs/>
          <w:sz w:val="28"/>
          <w:szCs w:val="28"/>
        </w:rPr>
        <w:t>речи :</w:t>
      </w:r>
      <w:proofErr w:type="gramEnd"/>
      <w:r w:rsidRPr="00465912">
        <w:rPr>
          <w:rFonts w:ascii="Times New Roman" w:hAnsi="Times New Roman"/>
          <w:bCs/>
          <w:sz w:val="28"/>
          <w:szCs w:val="28"/>
        </w:rPr>
        <w:t xml:space="preserve"> учебник и практикум для среднего профессионального образования / Н. Б. Самсонов. — 2-е изд., </w:t>
      </w:r>
      <w:proofErr w:type="spellStart"/>
      <w:r w:rsidRPr="00465912">
        <w:rPr>
          <w:rFonts w:ascii="Times New Roman" w:hAnsi="Times New Roman"/>
          <w:bCs/>
          <w:sz w:val="28"/>
          <w:szCs w:val="28"/>
        </w:rPr>
        <w:t>испр</w:t>
      </w:r>
      <w:proofErr w:type="spellEnd"/>
      <w:proofErr w:type="gramStart"/>
      <w:r w:rsidRPr="00465912">
        <w:rPr>
          <w:rFonts w:ascii="Times New Roman" w:hAnsi="Times New Roman"/>
          <w:bCs/>
          <w:sz w:val="28"/>
          <w:szCs w:val="28"/>
        </w:rPr>
        <w:t>.</w:t>
      </w:r>
      <w:proofErr w:type="gramEnd"/>
      <w:r w:rsidRPr="00465912">
        <w:rPr>
          <w:rFonts w:ascii="Times New Roman" w:hAnsi="Times New Roman"/>
          <w:bCs/>
          <w:sz w:val="28"/>
          <w:szCs w:val="28"/>
        </w:rPr>
        <w:t xml:space="preserve"> и доп. — </w:t>
      </w:r>
      <w:proofErr w:type="gramStart"/>
      <w:r w:rsidRPr="00465912">
        <w:rPr>
          <w:rFonts w:ascii="Times New Roman" w:hAnsi="Times New Roman"/>
          <w:bCs/>
          <w:sz w:val="28"/>
          <w:szCs w:val="28"/>
        </w:rPr>
        <w:t>Москва :</w:t>
      </w:r>
      <w:proofErr w:type="gramEnd"/>
      <w:r w:rsidRPr="00465912">
        <w:rPr>
          <w:rFonts w:ascii="Times New Roman" w:hAnsi="Times New Roman"/>
          <w:bCs/>
          <w:sz w:val="28"/>
          <w:szCs w:val="28"/>
        </w:rPr>
        <w:t xml:space="preserve"> Издательство </w:t>
      </w:r>
      <w:proofErr w:type="spellStart"/>
      <w:r w:rsidRPr="00465912">
        <w:rPr>
          <w:rFonts w:ascii="Times New Roman" w:hAnsi="Times New Roman"/>
          <w:bCs/>
          <w:sz w:val="28"/>
          <w:szCs w:val="28"/>
        </w:rPr>
        <w:t>Юрайт</w:t>
      </w:r>
      <w:proofErr w:type="spellEnd"/>
      <w:r w:rsidRPr="00465912">
        <w:rPr>
          <w:rFonts w:ascii="Times New Roman" w:hAnsi="Times New Roman"/>
          <w:bCs/>
          <w:sz w:val="28"/>
          <w:szCs w:val="28"/>
        </w:rPr>
        <w:t xml:space="preserve">, 2024. — 228 с. — (Профессиональное образование). — ISBN 978-5-534-17399-4. — </w:t>
      </w:r>
      <w:proofErr w:type="gramStart"/>
      <w:r w:rsidRPr="00465912">
        <w:rPr>
          <w:rFonts w:ascii="Times New Roman" w:hAnsi="Times New Roman"/>
          <w:bCs/>
          <w:sz w:val="28"/>
          <w:szCs w:val="28"/>
        </w:rPr>
        <w:t>Текст :</w:t>
      </w:r>
      <w:proofErr w:type="gramEnd"/>
      <w:r w:rsidRPr="00465912">
        <w:rPr>
          <w:rFonts w:ascii="Times New Roman" w:hAnsi="Times New Roman"/>
          <w:bCs/>
          <w:sz w:val="28"/>
          <w:szCs w:val="28"/>
        </w:rPr>
        <w:t xml:space="preserve"> электронный // Образовательная платформа </w:t>
      </w:r>
      <w:proofErr w:type="spellStart"/>
      <w:r w:rsidRPr="00465912">
        <w:rPr>
          <w:rFonts w:ascii="Times New Roman" w:hAnsi="Times New Roman"/>
          <w:bCs/>
          <w:sz w:val="28"/>
          <w:szCs w:val="28"/>
        </w:rPr>
        <w:t>Юрайт</w:t>
      </w:r>
      <w:proofErr w:type="spellEnd"/>
      <w:r w:rsidRPr="00465912">
        <w:rPr>
          <w:rFonts w:ascii="Times New Roman" w:hAnsi="Times New Roman"/>
          <w:bCs/>
          <w:sz w:val="28"/>
          <w:szCs w:val="28"/>
        </w:rPr>
        <w:t xml:space="preserve"> [сайт]. — URL: </w:t>
      </w:r>
      <w:hyperlink r:id="rId9" w:history="1">
        <w:r w:rsidRPr="00B223F2">
          <w:rPr>
            <w:rStyle w:val="a3"/>
            <w:rFonts w:cs="Calibri"/>
            <w:bCs/>
            <w:sz w:val="28"/>
            <w:szCs w:val="28"/>
          </w:rPr>
          <w:t>https://urait.ru/bcode/538093</w:t>
        </w:r>
      </w:hyperlink>
      <w:r w:rsidRPr="00465912">
        <w:rPr>
          <w:rFonts w:ascii="Times New Roman" w:hAnsi="Times New Roman"/>
          <w:bCs/>
          <w:sz w:val="28"/>
          <w:szCs w:val="28"/>
        </w:rPr>
        <w:t>.</w:t>
      </w:r>
    </w:p>
    <w:p w14:paraId="148CF062" w14:textId="77777777" w:rsidR="00465912" w:rsidRDefault="00465912" w:rsidP="00465912">
      <w:pPr>
        <w:pStyle w:val="ListParagraph"/>
        <w:numPr>
          <w:ilvl w:val="0"/>
          <w:numId w:val="1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8"/>
          <w:szCs w:val="28"/>
        </w:rPr>
      </w:pPr>
      <w:r w:rsidRPr="00465912">
        <w:rPr>
          <w:rFonts w:ascii="Times New Roman" w:hAnsi="Times New Roman"/>
          <w:bCs/>
          <w:sz w:val="28"/>
          <w:szCs w:val="28"/>
        </w:rPr>
        <w:t xml:space="preserve">Даль, В. И.  Пословицы русского народа в 2 ч. Часть 1 / составитель В. И. Даль. — </w:t>
      </w:r>
      <w:proofErr w:type="gramStart"/>
      <w:r w:rsidRPr="00465912">
        <w:rPr>
          <w:rFonts w:ascii="Times New Roman" w:hAnsi="Times New Roman"/>
          <w:bCs/>
          <w:sz w:val="28"/>
          <w:szCs w:val="28"/>
        </w:rPr>
        <w:t>Москва :</w:t>
      </w:r>
      <w:proofErr w:type="gramEnd"/>
      <w:r w:rsidRPr="00465912">
        <w:rPr>
          <w:rFonts w:ascii="Times New Roman" w:hAnsi="Times New Roman"/>
          <w:bCs/>
          <w:sz w:val="28"/>
          <w:szCs w:val="28"/>
        </w:rPr>
        <w:t xml:space="preserve"> Издательство </w:t>
      </w:r>
      <w:proofErr w:type="spellStart"/>
      <w:r w:rsidRPr="00465912">
        <w:rPr>
          <w:rFonts w:ascii="Times New Roman" w:hAnsi="Times New Roman"/>
          <w:bCs/>
          <w:sz w:val="28"/>
          <w:szCs w:val="28"/>
        </w:rPr>
        <w:t>Юрайт</w:t>
      </w:r>
      <w:proofErr w:type="spellEnd"/>
      <w:r w:rsidRPr="00465912">
        <w:rPr>
          <w:rFonts w:ascii="Times New Roman" w:hAnsi="Times New Roman"/>
          <w:bCs/>
          <w:sz w:val="28"/>
          <w:szCs w:val="28"/>
        </w:rPr>
        <w:t xml:space="preserve">, 2024. — 411 с. — (Антология мысли). — ISBN 978-5-534-06664-7. — </w:t>
      </w:r>
      <w:proofErr w:type="gramStart"/>
      <w:r w:rsidRPr="00465912">
        <w:rPr>
          <w:rFonts w:ascii="Times New Roman" w:hAnsi="Times New Roman"/>
          <w:bCs/>
          <w:sz w:val="28"/>
          <w:szCs w:val="28"/>
        </w:rPr>
        <w:t>Текст :</w:t>
      </w:r>
      <w:proofErr w:type="gramEnd"/>
      <w:r w:rsidRPr="00465912">
        <w:rPr>
          <w:rFonts w:ascii="Times New Roman" w:hAnsi="Times New Roman"/>
          <w:bCs/>
          <w:sz w:val="28"/>
          <w:szCs w:val="28"/>
        </w:rPr>
        <w:t xml:space="preserve"> электронный // Образовательная платформа </w:t>
      </w:r>
      <w:proofErr w:type="spellStart"/>
      <w:r w:rsidRPr="00465912">
        <w:rPr>
          <w:rFonts w:ascii="Times New Roman" w:hAnsi="Times New Roman"/>
          <w:bCs/>
          <w:sz w:val="28"/>
          <w:szCs w:val="28"/>
        </w:rPr>
        <w:t>Юрайт</w:t>
      </w:r>
      <w:proofErr w:type="spellEnd"/>
      <w:r w:rsidRPr="00465912">
        <w:rPr>
          <w:rFonts w:ascii="Times New Roman" w:hAnsi="Times New Roman"/>
          <w:bCs/>
          <w:sz w:val="28"/>
          <w:szCs w:val="28"/>
        </w:rPr>
        <w:t xml:space="preserve"> [сайт]. — URL: </w:t>
      </w:r>
      <w:hyperlink r:id="rId10" w:history="1">
        <w:r w:rsidRPr="00B223F2">
          <w:rPr>
            <w:rStyle w:val="a3"/>
            <w:rFonts w:cs="Calibri"/>
            <w:bCs/>
            <w:sz w:val="28"/>
            <w:szCs w:val="28"/>
          </w:rPr>
          <w:t>https://urait.ru/bcode/540931</w:t>
        </w:r>
      </w:hyperlink>
      <w:r w:rsidRPr="00465912">
        <w:rPr>
          <w:rFonts w:ascii="Times New Roman" w:hAnsi="Times New Roman"/>
          <w:bCs/>
          <w:sz w:val="28"/>
          <w:szCs w:val="28"/>
        </w:rPr>
        <w:t>.</w:t>
      </w:r>
    </w:p>
    <w:p w14:paraId="7DEEACED" w14:textId="77777777" w:rsidR="00465912" w:rsidRDefault="00465912" w:rsidP="00465912">
      <w:pPr>
        <w:pStyle w:val="ListParagraph"/>
        <w:numPr>
          <w:ilvl w:val="0"/>
          <w:numId w:val="1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8"/>
          <w:szCs w:val="28"/>
        </w:rPr>
      </w:pPr>
      <w:r w:rsidRPr="00465912">
        <w:rPr>
          <w:rFonts w:ascii="Times New Roman" w:hAnsi="Times New Roman"/>
          <w:bCs/>
          <w:sz w:val="28"/>
          <w:szCs w:val="28"/>
        </w:rPr>
        <w:t xml:space="preserve">Даль, В. И.  Пословицы русского народа в 2 ч. Часть 2 / составитель В. И. Даль. — </w:t>
      </w:r>
      <w:proofErr w:type="gramStart"/>
      <w:r w:rsidRPr="00465912">
        <w:rPr>
          <w:rFonts w:ascii="Times New Roman" w:hAnsi="Times New Roman"/>
          <w:bCs/>
          <w:sz w:val="28"/>
          <w:szCs w:val="28"/>
        </w:rPr>
        <w:t>Москва :</w:t>
      </w:r>
      <w:proofErr w:type="gramEnd"/>
      <w:r w:rsidRPr="00465912">
        <w:rPr>
          <w:rFonts w:ascii="Times New Roman" w:hAnsi="Times New Roman"/>
          <w:bCs/>
          <w:sz w:val="28"/>
          <w:szCs w:val="28"/>
        </w:rPr>
        <w:t xml:space="preserve"> Издательство </w:t>
      </w:r>
      <w:proofErr w:type="spellStart"/>
      <w:r w:rsidRPr="00465912">
        <w:rPr>
          <w:rFonts w:ascii="Times New Roman" w:hAnsi="Times New Roman"/>
          <w:bCs/>
          <w:sz w:val="28"/>
          <w:szCs w:val="28"/>
        </w:rPr>
        <w:t>Юрайт</w:t>
      </w:r>
      <w:proofErr w:type="spellEnd"/>
      <w:r w:rsidRPr="00465912">
        <w:rPr>
          <w:rFonts w:ascii="Times New Roman" w:hAnsi="Times New Roman"/>
          <w:bCs/>
          <w:sz w:val="28"/>
          <w:szCs w:val="28"/>
        </w:rPr>
        <w:t xml:space="preserve">, 2024. — 401 с. — (Антология мысли). — ISBN 978-5-534-06666-1. — </w:t>
      </w:r>
      <w:proofErr w:type="gramStart"/>
      <w:r w:rsidRPr="00465912">
        <w:rPr>
          <w:rFonts w:ascii="Times New Roman" w:hAnsi="Times New Roman"/>
          <w:bCs/>
          <w:sz w:val="28"/>
          <w:szCs w:val="28"/>
        </w:rPr>
        <w:t>Текст :</w:t>
      </w:r>
      <w:proofErr w:type="gramEnd"/>
      <w:r w:rsidRPr="00465912">
        <w:rPr>
          <w:rFonts w:ascii="Times New Roman" w:hAnsi="Times New Roman"/>
          <w:bCs/>
          <w:sz w:val="28"/>
          <w:szCs w:val="28"/>
        </w:rPr>
        <w:t xml:space="preserve"> электронный // Образовательная платформа </w:t>
      </w:r>
      <w:proofErr w:type="spellStart"/>
      <w:r w:rsidRPr="00465912">
        <w:rPr>
          <w:rFonts w:ascii="Times New Roman" w:hAnsi="Times New Roman"/>
          <w:bCs/>
          <w:sz w:val="28"/>
          <w:szCs w:val="28"/>
        </w:rPr>
        <w:t>Юрайт</w:t>
      </w:r>
      <w:proofErr w:type="spellEnd"/>
      <w:r w:rsidRPr="00465912">
        <w:rPr>
          <w:rFonts w:ascii="Times New Roman" w:hAnsi="Times New Roman"/>
          <w:bCs/>
          <w:sz w:val="28"/>
          <w:szCs w:val="28"/>
        </w:rPr>
        <w:t xml:space="preserve"> [сайт]. — URL: </w:t>
      </w:r>
      <w:hyperlink r:id="rId11" w:history="1">
        <w:r w:rsidRPr="00B223F2">
          <w:rPr>
            <w:rStyle w:val="a3"/>
            <w:rFonts w:cs="Calibri"/>
            <w:bCs/>
            <w:sz w:val="28"/>
            <w:szCs w:val="28"/>
          </w:rPr>
          <w:t>https://urait.ru/bcode/540932</w:t>
        </w:r>
      </w:hyperlink>
      <w:r w:rsidRPr="00465912">
        <w:rPr>
          <w:rFonts w:ascii="Times New Roman" w:hAnsi="Times New Roman"/>
          <w:bCs/>
          <w:sz w:val="28"/>
          <w:szCs w:val="28"/>
        </w:rPr>
        <w:t>.</w:t>
      </w:r>
    </w:p>
    <w:p w14:paraId="486CEB52" w14:textId="77777777" w:rsidR="00465912" w:rsidRPr="00F80936" w:rsidRDefault="00465912" w:rsidP="00F80936">
      <w:pPr>
        <w:pStyle w:val="ListParagraph"/>
        <w:numPr>
          <w:ilvl w:val="0"/>
          <w:numId w:val="1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8"/>
          <w:szCs w:val="28"/>
        </w:rPr>
      </w:pPr>
      <w:r w:rsidRPr="00465912">
        <w:rPr>
          <w:rFonts w:ascii="Times New Roman" w:hAnsi="Times New Roman"/>
          <w:bCs/>
          <w:sz w:val="28"/>
          <w:szCs w:val="28"/>
        </w:rPr>
        <w:t xml:space="preserve">Рыбникова, М. А.  Введение в стилистику / М. А. Рыбникова. — </w:t>
      </w:r>
      <w:proofErr w:type="gramStart"/>
      <w:r w:rsidRPr="00465912">
        <w:rPr>
          <w:rFonts w:ascii="Times New Roman" w:hAnsi="Times New Roman"/>
          <w:bCs/>
          <w:sz w:val="28"/>
          <w:szCs w:val="28"/>
        </w:rPr>
        <w:t>Москва :</w:t>
      </w:r>
      <w:proofErr w:type="gramEnd"/>
      <w:r w:rsidRPr="00465912">
        <w:rPr>
          <w:rFonts w:ascii="Times New Roman" w:hAnsi="Times New Roman"/>
          <w:bCs/>
          <w:sz w:val="28"/>
          <w:szCs w:val="28"/>
        </w:rPr>
        <w:t xml:space="preserve"> Издательство </w:t>
      </w:r>
      <w:proofErr w:type="spellStart"/>
      <w:r w:rsidRPr="00465912">
        <w:rPr>
          <w:rFonts w:ascii="Times New Roman" w:hAnsi="Times New Roman"/>
          <w:bCs/>
          <w:sz w:val="28"/>
          <w:szCs w:val="28"/>
        </w:rPr>
        <w:t>Юрайт</w:t>
      </w:r>
      <w:proofErr w:type="spellEnd"/>
      <w:r w:rsidRPr="00465912">
        <w:rPr>
          <w:rFonts w:ascii="Times New Roman" w:hAnsi="Times New Roman"/>
          <w:bCs/>
          <w:sz w:val="28"/>
          <w:szCs w:val="28"/>
        </w:rPr>
        <w:t xml:space="preserve">, 2024. — 262 с. — (Антология мысли). — ISBN 978-5-534-09390-2. — </w:t>
      </w:r>
      <w:proofErr w:type="gramStart"/>
      <w:r w:rsidRPr="00465912">
        <w:rPr>
          <w:rFonts w:ascii="Times New Roman" w:hAnsi="Times New Roman"/>
          <w:bCs/>
          <w:sz w:val="28"/>
          <w:szCs w:val="28"/>
        </w:rPr>
        <w:t>Текст :</w:t>
      </w:r>
      <w:proofErr w:type="gramEnd"/>
      <w:r w:rsidRPr="00465912">
        <w:rPr>
          <w:rFonts w:ascii="Times New Roman" w:hAnsi="Times New Roman"/>
          <w:bCs/>
          <w:sz w:val="28"/>
          <w:szCs w:val="28"/>
        </w:rPr>
        <w:t xml:space="preserve"> электронный // Образовательная платформа </w:t>
      </w:r>
      <w:proofErr w:type="spellStart"/>
      <w:r w:rsidRPr="00465912">
        <w:rPr>
          <w:rFonts w:ascii="Times New Roman" w:hAnsi="Times New Roman"/>
          <w:bCs/>
          <w:sz w:val="28"/>
          <w:szCs w:val="28"/>
        </w:rPr>
        <w:t>Юрайт</w:t>
      </w:r>
      <w:proofErr w:type="spellEnd"/>
      <w:r w:rsidRPr="00465912">
        <w:rPr>
          <w:rFonts w:ascii="Times New Roman" w:hAnsi="Times New Roman"/>
          <w:bCs/>
          <w:sz w:val="28"/>
          <w:szCs w:val="28"/>
        </w:rPr>
        <w:t xml:space="preserve"> [сайт]. — URL: </w:t>
      </w:r>
      <w:hyperlink r:id="rId12" w:history="1">
        <w:r w:rsidRPr="00B223F2">
          <w:rPr>
            <w:rStyle w:val="a3"/>
            <w:rFonts w:cs="Calibri"/>
            <w:bCs/>
            <w:sz w:val="28"/>
            <w:szCs w:val="28"/>
          </w:rPr>
          <w:t>https://urait.ru/bcode/541674</w:t>
        </w:r>
      </w:hyperlink>
      <w:r w:rsidRPr="00465912">
        <w:rPr>
          <w:rFonts w:ascii="Times New Roman" w:hAnsi="Times New Roman"/>
          <w:bCs/>
          <w:sz w:val="28"/>
          <w:szCs w:val="28"/>
        </w:rPr>
        <w:t>.</w:t>
      </w:r>
    </w:p>
    <w:p w14:paraId="158C7FEF" w14:textId="77777777" w:rsidR="00F80936" w:rsidRDefault="00F80936" w:rsidP="00465912">
      <w:pPr>
        <w:pStyle w:val="ListParagraph"/>
        <w:spacing w:after="0" w:line="240" w:lineRule="auto"/>
        <w:ind w:left="709"/>
        <w:jc w:val="center"/>
        <w:rPr>
          <w:rFonts w:ascii="Times New Roman" w:hAnsi="Times New Roman" w:cs="Times New Roman"/>
          <w:b/>
          <w:color w:val="auto"/>
          <w:sz w:val="28"/>
          <w:szCs w:val="28"/>
        </w:rPr>
      </w:pPr>
    </w:p>
    <w:p w14:paraId="4A14B0D1" w14:textId="77777777" w:rsidR="00465912" w:rsidRPr="00394804" w:rsidRDefault="00465912" w:rsidP="0002672B">
      <w:pPr>
        <w:pStyle w:val="ListParagraph"/>
        <w:spacing w:after="0" w:line="240" w:lineRule="auto"/>
        <w:ind w:left="709"/>
        <w:jc w:val="both"/>
        <w:rPr>
          <w:rFonts w:ascii="Times New Roman" w:hAnsi="Times New Roman" w:cs="Times New Roman"/>
          <w:color w:val="auto"/>
          <w:sz w:val="28"/>
          <w:szCs w:val="28"/>
        </w:rPr>
      </w:pPr>
      <w:r w:rsidRPr="00394804">
        <w:rPr>
          <w:rFonts w:ascii="Times New Roman" w:hAnsi="Times New Roman" w:cs="Times New Roman"/>
          <w:b/>
          <w:color w:val="auto"/>
          <w:sz w:val="28"/>
          <w:szCs w:val="28"/>
        </w:rPr>
        <w:t>Словари</w:t>
      </w:r>
      <w:r>
        <w:rPr>
          <w:rFonts w:ascii="Times New Roman" w:hAnsi="Times New Roman" w:cs="Times New Roman"/>
          <w:b/>
          <w:color w:val="auto"/>
          <w:sz w:val="28"/>
          <w:szCs w:val="28"/>
        </w:rPr>
        <w:t xml:space="preserve"> и справочники:</w:t>
      </w:r>
    </w:p>
    <w:p w14:paraId="16D01639" w14:textId="77777777" w:rsidR="00465912" w:rsidRDefault="00465912" w:rsidP="00465912">
      <w:pPr>
        <w:pStyle w:val="ListParagraph"/>
        <w:numPr>
          <w:ilvl w:val="0"/>
          <w:numId w:val="14"/>
        </w:numPr>
        <w:tabs>
          <w:tab w:val="left" w:pos="993"/>
        </w:tabs>
        <w:spacing w:after="0" w:line="240" w:lineRule="auto"/>
        <w:ind w:firstLine="709"/>
        <w:jc w:val="both"/>
        <w:rPr>
          <w:rFonts w:ascii="Times New Roman" w:hAnsi="Times New Roman" w:cs="Times New Roman"/>
          <w:bCs/>
          <w:color w:val="auto"/>
          <w:sz w:val="28"/>
          <w:szCs w:val="28"/>
        </w:rPr>
      </w:pPr>
      <w:r w:rsidRPr="00465912">
        <w:rPr>
          <w:rFonts w:ascii="Times New Roman" w:hAnsi="Times New Roman" w:cs="Times New Roman"/>
          <w:bCs/>
          <w:color w:val="auto"/>
          <w:sz w:val="28"/>
          <w:szCs w:val="28"/>
        </w:rPr>
        <w:t xml:space="preserve">Русский язык и культура речи. Практикум. </w:t>
      </w:r>
      <w:proofErr w:type="gramStart"/>
      <w:r w:rsidRPr="00465912">
        <w:rPr>
          <w:rFonts w:ascii="Times New Roman" w:hAnsi="Times New Roman" w:cs="Times New Roman"/>
          <w:bCs/>
          <w:color w:val="auto"/>
          <w:sz w:val="28"/>
          <w:szCs w:val="28"/>
        </w:rPr>
        <w:t>Словарь :</w:t>
      </w:r>
      <w:proofErr w:type="gramEnd"/>
      <w:r w:rsidRPr="00465912">
        <w:rPr>
          <w:rFonts w:ascii="Times New Roman" w:hAnsi="Times New Roman" w:cs="Times New Roman"/>
          <w:bCs/>
          <w:color w:val="auto"/>
          <w:sz w:val="28"/>
          <w:szCs w:val="28"/>
        </w:rPr>
        <w:t xml:space="preserve"> учебно-практическое пособие для среднего профессионального образования / В. Д. Черняк [и др.</w:t>
      </w:r>
      <w:proofErr w:type="gramStart"/>
      <w:r w:rsidRPr="00465912">
        <w:rPr>
          <w:rFonts w:ascii="Times New Roman" w:hAnsi="Times New Roman" w:cs="Times New Roman"/>
          <w:bCs/>
          <w:color w:val="auto"/>
          <w:sz w:val="28"/>
          <w:szCs w:val="28"/>
        </w:rPr>
        <w:t>] ;</w:t>
      </w:r>
      <w:proofErr w:type="gramEnd"/>
      <w:r w:rsidRPr="00465912">
        <w:rPr>
          <w:rFonts w:ascii="Times New Roman" w:hAnsi="Times New Roman" w:cs="Times New Roman"/>
          <w:bCs/>
          <w:color w:val="auto"/>
          <w:sz w:val="28"/>
          <w:szCs w:val="28"/>
        </w:rPr>
        <w:t xml:space="preserve"> под общей редакцией В. Д. Черняк. — 2-е изд., </w:t>
      </w:r>
      <w:proofErr w:type="spellStart"/>
      <w:r w:rsidRPr="00465912">
        <w:rPr>
          <w:rFonts w:ascii="Times New Roman" w:hAnsi="Times New Roman" w:cs="Times New Roman"/>
          <w:bCs/>
          <w:color w:val="auto"/>
          <w:sz w:val="28"/>
          <w:szCs w:val="28"/>
        </w:rPr>
        <w:t>перераб</w:t>
      </w:r>
      <w:proofErr w:type="spellEnd"/>
      <w:proofErr w:type="gramStart"/>
      <w:r w:rsidRPr="00465912">
        <w:rPr>
          <w:rFonts w:ascii="Times New Roman" w:hAnsi="Times New Roman" w:cs="Times New Roman"/>
          <w:bCs/>
          <w:color w:val="auto"/>
          <w:sz w:val="28"/>
          <w:szCs w:val="28"/>
        </w:rPr>
        <w:t>.</w:t>
      </w:r>
      <w:proofErr w:type="gramEnd"/>
      <w:r w:rsidRPr="00465912">
        <w:rPr>
          <w:rFonts w:ascii="Times New Roman" w:hAnsi="Times New Roman" w:cs="Times New Roman"/>
          <w:bCs/>
          <w:color w:val="auto"/>
          <w:sz w:val="28"/>
          <w:szCs w:val="28"/>
        </w:rPr>
        <w:t xml:space="preserve"> и доп. — </w:t>
      </w:r>
      <w:proofErr w:type="gramStart"/>
      <w:r w:rsidRPr="00465912">
        <w:rPr>
          <w:rFonts w:ascii="Times New Roman" w:hAnsi="Times New Roman" w:cs="Times New Roman"/>
          <w:bCs/>
          <w:color w:val="auto"/>
          <w:sz w:val="28"/>
          <w:szCs w:val="28"/>
        </w:rPr>
        <w:t>Москва :</w:t>
      </w:r>
      <w:proofErr w:type="gramEnd"/>
      <w:r w:rsidRPr="00465912">
        <w:rPr>
          <w:rFonts w:ascii="Times New Roman" w:hAnsi="Times New Roman" w:cs="Times New Roman"/>
          <w:bCs/>
          <w:color w:val="auto"/>
          <w:sz w:val="28"/>
          <w:szCs w:val="28"/>
        </w:rPr>
        <w:t xml:space="preserve"> Издательство </w:t>
      </w:r>
      <w:proofErr w:type="spellStart"/>
      <w:r w:rsidRPr="00465912">
        <w:rPr>
          <w:rFonts w:ascii="Times New Roman" w:hAnsi="Times New Roman" w:cs="Times New Roman"/>
          <w:bCs/>
          <w:color w:val="auto"/>
          <w:sz w:val="28"/>
          <w:szCs w:val="28"/>
        </w:rPr>
        <w:t>Юрайт</w:t>
      </w:r>
      <w:proofErr w:type="spellEnd"/>
      <w:r w:rsidRPr="00465912">
        <w:rPr>
          <w:rFonts w:ascii="Times New Roman" w:hAnsi="Times New Roman" w:cs="Times New Roman"/>
          <w:bCs/>
          <w:color w:val="auto"/>
          <w:sz w:val="28"/>
          <w:szCs w:val="28"/>
        </w:rPr>
        <w:t xml:space="preserve">, 2024. — 525 с. — (Профессиональное образование). — ISBN 978-5-534-03886-6. — </w:t>
      </w:r>
      <w:proofErr w:type="gramStart"/>
      <w:r w:rsidRPr="00465912">
        <w:rPr>
          <w:rFonts w:ascii="Times New Roman" w:hAnsi="Times New Roman" w:cs="Times New Roman"/>
          <w:bCs/>
          <w:color w:val="auto"/>
          <w:sz w:val="28"/>
          <w:szCs w:val="28"/>
        </w:rPr>
        <w:t>Текст :</w:t>
      </w:r>
      <w:proofErr w:type="gramEnd"/>
      <w:r w:rsidRPr="00465912">
        <w:rPr>
          <w:rFonts w:ascii="Times New Roman" w:hAnsi="Times New Roman" w:cs="Times New Roman"/>
          <w:bCs/>
          <w:color w:val="auto"/>
          <w:sz w:val="28"/>
          <w:szCs w:val="28"/>
        </w:rPr>
        <w:t xml:space="preserve"> электронный // Образовательная платформа </w:t>
      </w:r>
      <w:proofErr w:type="spellStart"/>
      <w:r w:rsidRPr="00465912">
        <w:rPr>
          <w:rFonts w:ascii="Times New Roman" w:hAnsi="Times New Roman" w:cs="Times New Roman"/>
          <w:bCs/>
          <w:color w:val="auto"/>
          <w:sz w:val="28"/>
          <w:szCs w:val="28"/>
        </w:rPr>
        <w:t>Юрайт</w:t>
      </w:r>
      <w:proofErr w:type="spellEnd"/>
      <w:r w:rsidRPr="00465912">
        <w:rPr>
          <w:rFonts w:ascii="Times New Roman" w:hAnsi="Times New Roman" w:cs="Times New Roman"/>
          <w:bCs/>
          <w:color w:val="auto"/>
          <w:sz w:val="28"/>
          <w:szCs w:val="28"/>
        </w:rPr>
        <w:t xml:space="preserve"> [сайт]. — URL: </w:t>
      </w:r>
      <w:hyperlink r:id="rId13" w:history="1">
        <w:r w:rsidRPr="00B223F2">
          <w:rPr>
            <w:rStyle w:val="a3"/>
            <w:bCs/>
            <w:sz w:val="28"/>
            <w:szCs w:val="28"/>
          </w:rPr>
          <w:t>https://urait.ru/bcode/536765</w:t>
        </w:r>
      </w:hyperlink>
      <w:r w:rsidRPr="00465912">
        <w:rPr>
          <w:rFonts w:ascii="Times New Roman" w:hAnsi="Times New Roman" w:cs="Times New Roman"/>
          <w:bCs/>
          <w:color w:val="auto"/>
          <w:sz w:val="28"/>
          <w:szCs w:val="28"/>
        </w:rPr>
        <w:t>.</w:t>
      </w:r>
    </w:p>
    <w:p w14:paraId="47F14972" w14:textId="77777777" w:rsidR="008F11DA" w:rsidRPr="008F11DA" w:rsidRDefault="008F11DA" w:rsidP="008F11DA">
      <w:pPr>
        <w:tabs>
          <w:tab w:val="left" w:pos="993"/>
        </w:tabs>
        <w:spacing w:after="0"/>
        <w:jc w:val="both"/>
        <w:rPr>
          <w:bCs/>
          <w:sz w:val="28"/>
          <w:szCs w:val="24"/>
        </w:rPr>
      </w:pPr>
    </w:p>
    <w:p w14:paraId="0E9B71DC" w14:textId="77777777" w:rsidR="005F47E4" w:rsidRPr="008B3427" w:rsidRDefault="005F47E4" w:rsidP="00884FC8">
      <w:pPr>
        <w:pStyle w:val="11"/>
        <w:jc w:val="left"/>
        <w:sectPr w:rsidR="005F47E4" w:rsidRPr="008B3427" w:rsidSect="003B5BF1">
          <w:pgSz w:w="11906" w:h="16838"/>
          <w:pgMar w:top="1134" w:right="850" w:bottom="1134" w:left="1701" w:header="708" w:footer="708" w:gutter="0"/>
          <w:cols w:space="708"/>
          <w:docGrid w:linePitch="360"/>
        </w:sectPr>
      </w:pPr>
    </w:p>
    <w:p w14:paraId="7C6BB76C" w14:textId="77777777" w:rsidR="00686200" w:rsidRPr="001E5873" w:rsidRDefault="00686200" w:rsidP="00686200">
      <w:pPr>
        <w:pStyle w:val="11"/>
      </w:pPr>
      <w:bookmarkStart w:id="11" w:name="_Toc86074517"/>
      <w:r w:rsidRPr="001E5873">
        <w:lastRenderedPageBreak/>
        <w:t>4.</w:t>
      </w:r>
      <w:r w:rsidRPr="001E5873">
        <w:tab/>
        <w:t>КОНТРОЛЬ И ОЦЕНКА РЕЗУЛЬТАТОВ ОСВОЕНИЯ ДИСЦИПЛИНЫ</w:t>
      </w:r>
      <w:bookmarkEnd w:id="11"/>
    </w:p>
    <w:p w14:paraId="4B689468" w14:textId="77777777" w:rsidR="00686200" w:rsidRPr="001E5873" w:rsidRDefault="00686200" w:rsidP="00686200">
      <w:pPr>
        <w:spacing w:after="0" w:line="240" w:lineRule="auto"/>
        <w:ind w:firstLine="709"/>
        <w:jc w:val="both"/>
        <w:rPr>
          <w:rFonts w:ascii="Times New Roman" w:hAnsi="Times New Roman"/>
          <w:sz w:val="28"/>
          <w:szCs w:val="28"/>
        </w:rPr>
      </w:pPr>
    </w:p>
    <w:p w14:paraId="06124276"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058C52D5"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73525E10"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977"/>
        <w:gridCol w:w="2800"/>
      </w:tblGrid>
      <w:tr w:rsidR="00F80936" w:rsidRPr="00F80936" w14:paraId="21BFB524" w14:textId="77777777" w:rsidTr="007F56B9">
        <w:tc>
          <w:tcPr>
            <w:tcW w:w="1982" w:type="pct"/>
            <w:tcBorders>
              <w:top w:val="single" w:sz="4" w:space="0" w:color="auto"/>
              <w:left w:val="single" w:sz="4" w:space="0" w:color="auto"/>
              <w:bottom w:val="single" w:sz="4" w:space="0" w:color="auto"/>
              <w:right w:val="single" w:sz="4" w:space="0" w:color="auto"/>
            </w:tcBorders>
            <w:hideMark/>
          </w:tcPr>
          <w:p w14:paraId="39EF7DDB" w14:textId="77777777" w:rsidR="00F80936" w:rsidRPr="00F80936" w:rsidRDefault="00F80936" w:rsidP="00F80936">
            <w:pPr>
              <w:spacing w:after="0" w:line="240" w:lineRule="auto"/>
              <w:jc w:val="center"/>
              <w:rPr>
                <w:rFonts w:ascii="Times New Roman" w:hAnsi="Times New Roman"/>
                <w:color w:val="0D0D0D"/>
                <w:sz w:val="24"/>
                <w:szCs w:val="24"/>
              </w:rPr>
            </w:pPr>
            <w:r w:rsidRPr="00F80936">
              <w:rPr>
                <w:rFonts w:ascii="Times New Roman" w:hAnsi="Times New Roman"/>
                <w:b/>
                <w:bCs/>
                <w:i/>
                <w:color w:val="0D0D0D"/>
              </w:rPr>
              <w:t>Результаты обучения</w:t>
            </w:r>
          </w:p>
        </w:tc>
        <w:tc>
          <w:tcPr>
            <w:tcW w:w="1555" w:type="pct"/>
            <w:tcBorders>
              <w:top w:val="single" w:sz="4" w:space="0" w:color="auto"/>
              <w:left w:val="single" w:sz="4" w:space="0" w:color="auto"/>
              <w:bottom w:val="single" w:sz="4" w:space="0" w:color="auto"/>
              <w:right w:val="single" w:sz="4" w:space="0" w:color="auto"/>
            </w:tcBorders>
            <w:hideMark/>
          </w:tcPr>
          <w:p w14:paraId="33BBFFB8" w14:textId="77777777" w:rsidR="00F80936" w:rsidRPr="00F80936" w:rsidRDefault="00F80936" w:rsidP="00F80936">
            <w:pPr>
              <w:spacing w:line="240" w:lineRule="auto"/>
              <w:jc w:val="center"/>
              <w:rPr>
                <w:rFonts w:ascii="Times New Roman" w:hAnsi="Times New Roman"/>
                <w:b/>
                <w:bCs/>
                <w:i/>
                <w:color w:val="0D0D0D"/>
              </w:rPr>
            </w:pPr>
            <w:r w:rsidRPr="00F80936">
              <w:rPr>
                <w:rFonts w:ascii="Times New Roman" w:hAnsi="Times New Roman"/>
                <w:b/>
                <w:bCs/>
                <w:i/>
                <w:color w:val="0D0D0D"/>
              </w:rPr>
              <w:t>Критерии оценки</w:t>
            </w:r>
          </w:p>
        </w:tc>
        <w:tc>
          <w:tcPr>
            <w:tcW w:w="1463" w:type="pct"/>
            <w:tcBorders>
              <w:top w:val="single" w:sz="4" w:space="0" w:color="auto"/>
              <w:left w:val="single" w:sz="4" w:space="0" w:color="auto"/>
              <w:bottom w:val="single" w:sz="4" w:space="0" w:color="auto"/>
              <w:right w:val="single" w:sz="4" w:space="0" w:color="auto"/>
            </w:tcBorders>
            <w:hideMark/>
          </w:tcPr>
          <w:p w14:paraId="4E4E026B" w14:textId="77777777" w:rsidR="00F80936" w:rsidRPr="00F80936" w:rsidRDefault="00F80936" w:rsidP="00F80936">
            <w:pPr>
              <w:spacing w:line="240" w:lineRule="auto"/>
              <w:jc w:val="center"/>
              <w:rPr>
                <w:rFonts w:ascii="Times New Roman" w:hAnsi="Times New Roman"/>
                <w:b/>
                <w:bCs/>
                <w:i/>
                <w:color w:val="0D0D0D"/>
              </w:rPr>
            </w:pPr>
            <w:r w:rsidRPr="00F80936">
              <w:rPr>
                <w:rFonts w:ascii="Times New Roman" w:hAnsi="Times New Roman"/>
                <w:b/>
                <w:bCs/>
                <w:i/>
                <w:color w:val="0D0D0D"/>
              </w:rPr>
              <w:t>Методы оценки</w:t>
            </w:r>
          </w:p>
        </w:tc>
      </w:tr>
      <w:tr w:rsidR="00F80936" w:rsidRPr="00F80936" w14:paraId="336DCE21" w14:textId="77777777" w:rsidTr="007F56B9">
        <w:trPr>
          <w:trHeight w:val="263"/>
        </w:trPr>
        <w:tc>
          <w:tcPr>
            <w:tcW w:w="5000" w:type="pct"/>
            <w:gridSpan w:val="3"/>
            <w:tcBorders>
              <w:top w:val="single" w:sz="4" w:space="0" w:color="auto"/>
              <w:left w:val="single" w:sz="4" w:space="0" w:color="auto"/>
              <w:bottom w:val="single" w:sz="4" w:space="0" w:color="auto"/>
              <w:right w:val="single" w:sz="4" w:space="0" w:color="auto"/>
            </w:tcBorders>
            <w:hideMark/>
          </w:tcPr>
          <w:p w14:paraId="5294D9A1" w14:textId="77777777" w:rsidR="00F80936" w:rsidRPr="0002672B" w:rsidRDefault="00F80936" w:rsidP="0002672B">
            <w:pPr>
              <w:spacing w:after="0" w:line="240" w:lineRule="auto"/>
              <w:jc w:val="center"/>
              <w:rPr>
                <w:rFonts w:ascii="Times New Roman" w:hAnsi="Times New Roman"/>
                <w:b/>
                <w:bCs/>
                <w:color w:val="0D0D0D"/>
              </w:rPr>
            </w:pPr>
            <w:r w:rsidRPr="0002672B">
              <w:rPr>
                <w:rFonts w:ascii="Times New Roman" w:hAnsi="Times New Roman"/>
                <w:bCs/>
              </w:rPr>
              <w:t>Перечень знаний, осваиваемых в рамках дисциплины</w:t>
            </w:r>
          </w:p>
        </w:tc>
      </w:tr>
      <w:tr w:rsidR="00F80936" w:rsidRPr="00F80936" w14:paraId="4531CB7B" w14:textId="77777777" w:rsidTr="007F56B9">
        <w:tc>
          <w:tcPr>
            <w:tcW w:w="1982" w:type="pct"/>
            <w:tcBorders>
              <w:top w:val="single" w:sz="4" w:space="0" w:color="auto"/>
              <w:left w:val="single" w:sz="4" w:space="0" w:color="auto"/>
              <w:bottom w:val="single" w:sz="4" w:space="0" w:color="auto"/>
              <w:right w:val="single" w:sz="4" w:space="0" w:color="auto"/>
            </w:tcBorders>
            <w:hideMark/>
          </w:tcPr>
          <w:p w14:paraId="16899D42" w14:textId="77777777" w:rsidR="00F80936" w:rsidRPr="00F80936" w:rsidRDefault="00F80936" w:rsidP="00F80936">
            <w:pPr>
              <w:tabs>
                <w:tab w:val="left" w:pos="210"/>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 xml:space="preserve">основные единицы и уровни языка, их признаки и взаимосвязь; </w:t>
            </w:r>
          </w:p>
          <w:p w14:paraId="3862BB94" w14:textId="77777777" w:rsidR="00F80936" w:rsidRPr="00F80936" w:rsidRDefault="00F80936" w:rsidP="00F80936">
            <w:pPr>
              <w:tabs>
                <w:tab w:val="left" w:pos="210"/>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 xml:space="preserve">орфоэпические, лексические, грамматические, орфографические и пунктуационные нормы современного русского литературного языка; </w:t>
            </w:r>
          </w:p>
          <w:p w14:paraId="3EC2E4FF" w14:textId="77777777" w:rsidR="00F80936" w:rsidRPr="00F80936" w:rsidRDefault="00F80936" w:rsidP="00F80936">
            <w:pPr>
              <w:tabs>
                <w:tab w:val="left" w:pos="210"/>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нормы речевого поведения в социально-культурной, учебно-научной, официально-деловой сферах общения.</w:t>
            </w:r>
          </w:p>
        </w:tc>
        <w:tc>
          <w:tcPr>
            <w:tcW w:w="1555" w:type="pct"/>
            <w:tcBorders>
              <w:top w:val="single" w:sz="4" w:space="0" w:color="auto"/>
              <w:left w:val="single" w:sz="4" w:space="0" w:color="auto"/>
              <w:bottom w:val="single" w:sz="4" w:space="0" w:color="auto"/>
              <w:right w:val="single" w:sz="4" w:space="0" w:color="auto"/>
            </w:tcBorders>
            <w:hideMark/>
          </w:tcPr>
          <w:p w14:paraId="55D7E85F" w14:textId="77777777" w:rsidR="00F80936" w:rsidRPr="00F80936" w:rsidRDefault="00F80936" w:rsidP="00F80936">
            <w:pPr>
              <w:tabs>
                <w:tab w:val="left" w:pos="181"/>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 xml:space="preserve">называет основные единицы и уровни языка, их признаки и взаимосвязь; </w:t>
            </w:r>
          </w:p>
          <w:p w14:paraId="56FA6744" w14:textId="77777777" w:rsidR="00F80936" w:rsidRPr="00F80936" w:rsidRDefault="00F80936" w:rsidP="00F80936">
            <w:pPr>
              <w:tabs>
                <w:tab w:val="left" w:pos="181"/>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 xml:space="preserve">соблюдает орфоэпические, лексические, грамматические, орфографические и пунктуационные нормы современного русского литературного языка; </w:t>
            </w:r>
          </w:p>
          <w:p w14:paraId="5F5884FA" w14:textId="77777777" w:rsidR="00F80936" w:rsidRPr="00F80936" w:rsidRDefault="00F80936" w:rsidP="00F80936">
            <w:pPr>
              <w:tabs>
                <w:tab w:val="left" w:pos="181"/>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использует нормы речевого поведения в социально-культурной, учебно-научной, официально-деловой сферах общения.</w:t>
            </w:r>
          </w:p>
        </w:tc>
        <w:tc>
          <w:tcPr>
            <w:tcW w:w="1463" w:type="pct"/>
            <w:tcBorders>
              <w:top w:val="single" w:sz="4" w:space="0" w:color="auto"/>
              <w:left w:val="single" w:sz="4" w:space="0" w:color="auto"/>
              <w:bottom w:val="single" w:sz="4" w:space="0" w:color="auto"/>
              <w:right w:val="single" w:sz="4" w:space="0" w:color="auto"/>
            </w:tcBorders>
            <w:hideMark/>
          </w:tcPr>
          <w:p w14:paraId="61F24C86" w14:textId="77777777" w:rsidR="00F80936" w:rsidRPr="00F80936" w:rsidRDefault="00F80936" w:rsidP="00F80936">
            <w:pPr>
              <w:tabs>
                <w:tab w:val="left" w:pos="25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тестовые задания различных видов;</w:t>
            </w:r>
          </w:p>
          <w:p w14:paraId="276EAB7D" w14:textId="77777777" w:rsidR="00F80936" w:rsidRPr="00F80936" w:rsidRDefault="00F80936" w:rsidP="00F80936">
            <w:pPr>
              <w:tabs>
                <w:tab w:val="left" w:pos="25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 xml:space="preserve"> письменные и устные ответы;</w:t>
            </w:r>
          </w:p>
          <w:p w14:paraId="5BB5A915" w14:textId="77777777" w:rsidR="00F80936" w:rsidRPr="00F80936" w:rsidRDefault="00F80936" w:rsidP="00F80936">
            <w:pPr>
              <w:tabs>
                <w:tab w:val="left" w:pos="25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домашняя работа (упражнения) по темам курса;</w:t>
            </w:r>
          </w:p>
          <w:p w14:paraId="63248031" w14:textId="77777777" w:rsidR="00F80936" w:rsidRPr="00F80936" w:rsidRDefault="00F80936" w:rsidP="00F80936">
            <w:pPr>
              <w:tabs>
                <w:tab w:val="left" w:pos="25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контрольные письменные работы;</w:t>
            </w:r>
          </w:p>
          <w:p w14:paraId="0A56B16B" w14:textId="77777777" w:rsidR="00F80936" w:rsidRPr="00F80936" w:rsidRDefault="00F80936" w:rsidP="00F80936">
            <w:pPr>
              <w:tabs>
                <w:tab w:val="left" w:pos="25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написание сочинений рассуждений;</w:t>
            </w:r>
          </w:p>
          <w:p w14:paraId="3AE112A3" w14:textId="77777777" w:rsidR="00F80936" w:rsidRPr="00F80936" w:rsidRDefault="00F80936" w:rsidP="00F80936">
            <w:pPr>
              <w:tabs>
                <w:tab w:val="left" w:pos="25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участие в обсуждении тем патриотической направленности;</w:t>
            </w:r>
          </w:p>
          <w:p w14:paraId="6794DCF7" w14:textId="77777777" w:rsidR="00F80936" w:rsidRPr="00F80936" w:rsidRDefault="00F80936" w:rsidP="00F80936">
            <w:pPr>
              <w:tabs>
                <w:tab w:val="left" w:pos="25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наблюдение за умением вести дискуссию;</w:t>
            </w:r>
          </w:p>
          <w:p w14:paraId="54EDE332" w14:textId="77777777" w:rsidR="00F80936" w:rsidRPr="00F80936" w:rsidRDefault="00F80936" w:rsidP="00F80936">
            <w:pPr>
              <w:tabs>
                <w:tab w:val="left" w:pos="25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подбор и работа с текстами авторов различных национальностей.</w:t>
            </w:r>
          </w:p>
        </w:tc>
      </w:tr>
      <w:tr w:rsidR="00F80936" w:rsidRPr="00F80936" w14:paraId="279560CD" w14:textId="77777777" w:rsidTr="007F56B9">
        <w:tc>
          <w:tcPr>
            <w:tcW w:w="5000" w:type="pct"/>
            <w:gridSpan w:val="3"/>
            <w:tcBorders>
              <w:top w:val="single" w:sz="4" w:space="0" w:color="auto"/>
              <w:left w:val="single" w:sz="4" w:space="0" w:color="auto"/>
              <w:bottom w:val="single" w:sz="4" w:space="0" w:color="auto"/>
              <w:right w:val="single" w:sz="4" w:space="0" w:color="auto"/>
            </w:tcBorders>
            <w:hideMark/>
          </w:tcPr>
          <w:p w14:paraId="2258111E" w14:textId="77777777" w:rsidR="00F80936" w:rsidRPr="001C3964" w:rsidRDefault="00F80936" w:rsidP="00F80936">
            <w:pPr>
              <w:tabs>
                <w:tab w:val="left" w:pos="256"/>
              </w:tabs>
              <w:spacing w:after="0" w:line="240" w:lineRule="auto"/>
              <w:contextualSpacing/>
              <w:jc w:val="center"/>
              <w:rPr>
                <w:rFonts w:ascii="Times New Roman" w:hAnsi="Times New Roman"/>
                <w:bCs/>
                <w:color w:val="0D0D0D"/>
                <w:sz w:val="24"/>
                <w:szCs w:val="24"/>
                <w:lang w:val="x-none" w:eastAsia="x-none"/>
              </w:rPr>
            </w:pPr>
            <w:r w:rsidRPr="001C3964">
              <w:rPr>
                <w:rFonts w:ascii="Times New Roman" w:hAnsi="Times New Roman"/>
                <w:bCs/>
                <w:sz w:val="24"/>
                <w:szCs w:val="24"/>
                <w:lang w:val="x-none" w:eastAsia="x-none"/>
              </w:rPr>
              <w:t>Перечень умений, осваиваемых в рамках дисциплины</w:t>
            </w:r>
          </w:p>
        </w:tc>
      </w:tr>
      <w:tr w:rsidR="00F80936" w:rsidRPr="00F80936" w14:paraId="50603F35" w14:textId="77777777" w:rsidTr="007F56B9">
        <w:trPr>
          <w:trHeight w:val="896"/>
        </w:trPr>
        <w:tc>
          <w:tcPr>
            <w:tcW w:w="1982" w:type="pct"/>
            <w:tcBorders>
              <w:top w:val="single" w:sz="4" w:space="0" w:color="auto"/>
              <w:left w:val="single" w:sz="4" w:space="0" w:color="auto"/>
              <w:bottom w:val="single" w:sz="4" w:space="0" w:color="auto"/>
              <w:right w:val="single" w:sz="4" w:space="0" w:color="auto"/>
            </w:tcBorders>
            <w:hideMark/>
          </w:tcPr>
          <w:p w14:paraId="28AF5517" w14:textId="77777777" w:rsidR="00F80936" w:rsidRPr="00F80936" w:rsidRDefault="00F80936" w:rsidP="00F664CB">
            <w:pPr>
              <w:tabs>
                <w:tab w:val="left" w:pos="405"/>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14:paraId="69602B2B" w14:textId="77777777" w:rsidR="00F80936" w:rsidRPr="00F80936" w:rsidRDefault="00F80936" w:rsidP="00F664CB">
            <w:pPr>
              <w:tabs>
                <w:tab w:val="left" w:pos="405"/>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применять нормы и правила русского языка в устной и письменной речи;</w:t>
            </w:r>
          </w:p>
          <w:p w14:paraId="29650C54" w14:textId="77777777" w:rsidR="00F80936" w:rsidRPr="00F80936" w:rsidRDefault="00F80936" w:rsidP="00F664CB">
            <w:pPr>
              <w:tabs>
                <w:tab w:val="left" w:pos="405"/>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находить и использовать различные источники информации, необходимые для подготовки к урокам (словари, справочники);</w:t>
            </w:r>
          </w:p>
          <w:p w14:paraId="2496C816" w14:textId="77777777" w:rsidR="00F80936" w:rsidRPr="00F80936" w:rsidRDefault="00F80936" w:rsidP="00F664CB">
            <w:pPr>
              <w:tabs>
                <w:tab w:val="left" w:pos="405"/>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 xml:space="preserve">анализировать языковые единицы с точки зрения правильности, </w:t>
            </w:r>
            <w:r w:rsidRPr="00F80936">
              <w:rPr>
                <w:rFonts w:ascii="Times New Roman" w:hAnsi="Times New Roman"/>
                <w:bCs/>
                <w:color w:val="0D0D0D"/>
                <w:sz w:val="24"/>
                <w:szCs w:val="24"/>
                <w:lang w:val="x-none" w:eastAsia="x-none"/>
              </w:rPr>
              <w:lastRenderedPageBreak/>
              <w:t xml:space="preserve">точности и уместности их употребления; </w:t>
            </w:r>
          </w:p>
          <w:p w14:paraId="4786B81A" w14:textId="77777777" w:rsidR="00F80936" w:rsidRPr="00F80936" w:rsidRDefault="00F80936" w:rsidP="00F664CB">
            <w:pPr>
              <w:tabs>
                <w:tab w:val="left" w:pos="405"/>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устанавливать педагогически целесообразные взаимоотношения с обучающимися;</w:t>
            </w:r>
          </w:p>
          <w:p w14:paraId="16519B8F" w14:textId="77777777" w:rsidR="00F80936" w:rsidRPr="00F80936" w:rsidRDefault="00F80936" w:rsidP="00F664CB">
            <w:pPr>
              <w:tabs>
                <w:tab w:val="left" w:pos="405"/>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проводить лингвистический анализ текстов различных функциональных стилей и разновидностей языка</w:t>
            </w:r>
          </w:p>
        </w:tc>
        <w:tc>
          <w:tcPr>
            <w:tcW w:w="1555" w:type="pct"/>
            <w:tcBorders>
              <w:top w:val="single" w:sz="4" w:space="0" w:color="auto"/>
              <w:left w:val="single" w:sz="4" w:space="0" w:color="auto"/>
              <w:bottom w:val="single" w:sz="4" w:space="0" w:color="auto"/>
              <w:right w:val="single" w:sz="4" w:space="0" w:color="auto"/>
            </w:tcBorders>
          </w:tcPr>
          <w:p w14:paraId="53C975D2" w14:textId="77777777" w:rsidR="00F80936" w:rsidRPr="00F80936" w:rsidRDefault="00F80936" w:rsidP="00F80936">
            <w:pPr>
              <w:tabs>
                <w:tab w:val="left" w:pos="28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lastRenderedPageBreak/>
              <w:t>осуществляет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14:paraId="72B9CDF5" w14:textId="77777777" w:rsidR="00F80936" w:rsidRPr="00F80936" w:rsidRDefault="00F80936" w:rsidP="00F80936">
            <w:pPr>
              <w:tabs>
                <w:tab w:val="left" w:pos="28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применяет нормы и правила русского языка в устной и письменной речи;</w:t>
            </w:r>
          </w:p>
          <w:p w14:paraId="5D1F1395" w14:textId="77777777" w:rsidR="00F80936" w:rsidRPr="00F80936" w:rsidRDefault="00F80936" w:rsidP="00F80936">
            <w:pPr>
              <w:tabs>
                <w:tab w:val="left" w:pos="28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 xml:space="preserve">находит и использует различные источники информации, необходимые для </w:t>
            </w:r>
            <w:r w:rsidRPr="00F80936">
              <w:rPr>
                <w:rFonts w:ascii="Times New Roman" w:hAnsi="Times New Roman"/>
                <w:bCs/>
                <w:color w:val="0D0D0D"/>
                <w:sz w:val="24"/>
                <w:szCs w:val="24"/>
                <w:lang w:val="x-none" w:eastAsia="x-none"/>
              </w:rPr>
              <w:lastRenderedPageBreak/>
              <w:t>подготовки к урокам (словари, справочники);</w:t>
            </w:r>
          </w:p>
          <w:p w14:paraId="0C3F2468" w14:textId="77777777" w:rsidR="00F80936" w:rsidRPr="00F80936" w:rsidRDefault="00F80936" w:rsidP="00F80936">
            <w:pPr>
              <w:tabs>
                <w:tab w:val="left" w:pos="28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 xml:space="preserve">анализирует языковые единицы с точки зрения правильности, точности и уместности их употребления; </w:t>
            </w:r>
          </w:p>
          <w:p w14:paraId="6D64651F" w14:textId="77777777" w:rsidR="00F80936" w:rsidRPr="00F80936" w:rsidRDefault="00F80936" w:rsidP="00F80936">
            <w:pPr>
              <w:spacing w:before="120" w:after="0" w:line="240" w:lineRule="auto"/>
              <w:rPr>
                <w:rFonts w:ascii="Times New Roman" w:hAnsi="Times New Roman"/>
                <w:bCs/>
                <w:color w:val="0D0D0D"/>
                <w:sz w:val="24"/>
                <w:szCs w:val="24"/>
                <w:lang w:val="x-none" w:eastAsia="x-none"/>
              </w:rPr>
            </w:pPr>
          </w:p>
        </w:tc>
        <w:tc>
          <w:tcPr>
            <w:tcW w:w="1463" w:type="pct"/>
            <w:tcBorders>
              <w:top w:val="single" w:sz="4" w:space="0" w:color="auto"/>
              <w:left w:val="single" w:sz="4" w:space="0" w:color="auto"/>
              <w:bottom w:val="single" w:sz="4" w:space="0" w:color="auto"/>
              <w:right w:val="single" w:sz="4" w:space="0" w:color="auto"/>
            </w:tcBorders>
            <w:hideMark/>
          </w:tcPr>
          <w:p w14:paraId="3F885112" w14:textId="77777777" w:rsidR="00F80936" w:rsidRPr="00F80936" w:rsidRDefault="00F80936" w:rsidP="00F80936">
            <w:pPr>
              <w:tabs>
                <w:tab w:val="left" w:pos="22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lastRenderedPageBreak/>
              <w:t>публичное выступление по заданной теме;</w:t>
            </w:r>
          </w:p>
          <w:p w14:paraId="6B9AEE49" w14:textId="77777777" w:rsidR="00F80936" w:rsidRPr="00F80936" w:rsidRDefault="00F80936" w:rsidP="00F80936">
            <w:pPr>
              <w:tabs>
                <w:tab w:val="left" w:pos="22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наблюдение и оценка на практических занятиях;</w:t>
            </w:r>
          </w:p>
          <w:p w14:paraId="31B4630D" w14:textId="77777777" w:rsidR="00F80936" w:rsidRPr="00F80936" w:rsidRDefault="00F80936" w:rsidP="00F80936">
            <w:pPr>
              <w:tabs>
                <w:tab w:val="left" w:pos="22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презентация сообщения;</w:t>
            </w:r>
          </w:p>
          <w:p w14:paraId="7048BF5D" w14:textId="77777777" w:rsidR="00F80936" w:rsidRPr="00F80936" w:rsidRDefault="00F80936" w:rsidP="00F80936">
            <w:pPr>
              <w:tabs>
                <w:tab w:val="left" w:pos="22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защита проектов;</w:t>
            </w:r>
          </w:p>
          <w:p w14:paraId="31E2443A" w14:textId="77777777" w:rsidR="00F80936" w:rsidRPr="00F80936" w:rsidRDefault="00F80936" w:rsidP="00F80936">
            <w:pPr>
              <w:tabs>
                <w:tab w:val="left" w:pos="226"/>
              </w:tabs>
              <w:spacing w:after="0" w:line="240" w:lineRule="auto"/>
              <w:contextualSpacing/>
              <w:rPr>
                <w:rFonts w:ascii="Times New Roman" w:hAnsi="Times New Roman"/>
                <w:bCs/>
                <w:color w:val="0D0D0D"/>
                <w:sz w:val="24"/>
                <w:szCs w:val="24"/>
                <w:lang w:val="x-none" w:eastAsia="x-none"/>
              </w:rPr>
            </w:pPr>
            <w:r w:rsidRPr="00F80936">
              <w:rPr>
                <w:rFonts w:ascii="Times New Roman" w:hAnsi="Times New Roman"/>
                <w:bCs/>
                <w:color w:val="0D0D0D"/>
                <w:sz w:val="24"/>
                <w:szCs w:val="24"/>
                <w:lang w:val="x-none" w:eastAsia="x-none"/>
              </w:rPr>
              <w:t>публичное представление самостоятельно составленного текста по заданной теме.</w:t>
            </w:r>
          </w:p>
        </w:tc>
      </w:tr>
    </w:tbl>
    <w:p w14:paraId="1765C1CD" w14:textId="77777777" w:rsidR="00CB1157" w:rsidRDefault="00CB1157" w:rsidP="00171558"/>
    <w:sectPr w:rsidR="00CB1157"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27E63" w14:textId="77777777" w:rsidR="00083B48" w:rsidRDefault="00083B48" w:rsidP="003B5BF1">
      <w:pPr>
        <w:spacing w:after="0" w:line="240" w:lineRule="auto"/>
      </w:pPr>
      <w:r>
        <w:separator/>
      </w:r>
    </w:p>
  </w:endnote>
  <w:endnote w:type="continuationSeparator" w:id="0">
    <w:p w14:paraId="7FD26CA5" w14:textId="77777777" w:rsidR="00083B48" w:rsidRDefault="00083B48"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BDC37" w14:textId="77777777" w:rsidR="00083B48" w:rsidRDefault="00083B48" w:rsidP="003B5BF1">
      <w:pPr>
        <w:spacing w:after="0" w:line="240" w:lineRule="auto"/>
      </w:pPr>
      <w:r>
        <w:separator/>
      </w:r>
    </w:p>
  </w:footnote>
  <w:footnote w:type="continuationSeparator" w:id="0">
    <w:p w14:paraId="58350E22" w14:textId="77777777" w:rsidR="00083B48" w:rsidRDefault="00083B48"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0" w:firstLine="0"/>
      </w:pPr>
      <w:rPr>
        <w:rFonts w:cs="Times New Roman"/>
        <w:strike w:val="0"/>
        <w:dstrike w:val="0"/>
        <w:sz w:val="24"/>
        <w:szCs w:val="28"/>
      </w:rPr>
    </w:lvl>
    <w:lvl w:ilvl="1">
      <w:start w:val="1"/>
      <w:numFmt w:val="lowerLetter"/>
      <w:lvlText w:val="%2."/>
      <w:lvlJc w:val="left"/>
      <w:pPr>
        <w:tabs>
          <w:tab w:val="num" w:pos="0"/>
        </w:tabs>
        <w:ind w:left="0" w:firstLine="0"/>
      </w:pPr>
      <w:rPr>
        <w:strike w:val="0"/>
        <w:dstrike w:val="0"/>
      </w:rPr>
    </w:lvl>
    <w:lvl w:ilvl="2">
      <w:start w:val="1"/>
      <w:numFmt w:val="lowerRoman"/>
      <w:lvlText w:val="%3."/>
      <w:lvlJc w:val="left"/>
      <w:pPr>
        <w:tabs>
          <w:tab w:val="num" w:pos="0"/>
        </w:tabs>
        <w:ind w:left="0" w:firstLine="0"/>
      </w:pPr>
      <w:rPr>
        <w:strike w:val="0"/>
        <w:dstrike w:val="0"/>
      </w:rPr>
    </w:lvl>
    <w:lvl w:ilvl="3">
      <w:start w:val="1"/>
      <w:numFmt w:val="decimal"/>
      <w:lvlText w:val="%4."/>
      <w:lvlJc w:val="left"/>
      <w:pPr>
        <w:tabs>
          <w:tab w:val="num" w:pos="0"/>
        </w:tabs>
        <w:ind w:left="0" w:firstLine="0"/>
      </w:pPr>
      <w:rPr>
        <w:strike w:val="0"/>
        <w:dstrike w:val="0"/>
      </w:rPr>
    </w:lvl>
    <w:lvl w:ilvl="4">
      <w:start w:val="1"/>
      <w:numFmt w:val="lowerLetter"/>
      <w:lvlText w:val="%5."/>
      <w:lvlJc w:val="left"/>
      <w:pPr>
        <w:tabs>
          <w:tab w:val="num" w:pos="0"/>
        </w:tabs>
        <w:ind w:left="0" w:firstLine="0"/>
      </w:pPr>
      <w:rPr>
        <w:strike w:val="0"/>
        <w:dstrike w:val="0"/>
      </w:rPr>
    </w:lvl>
    <w:lvl w:ilvl="5">
      <w:start w:val="1"/>
      <w:numFmt w:val="lowerRoman"/>
      <w:lvlText w:val="%6."/>
      <w:lvlJc w:val="left"/>
      <w:pPr>
        <w:tabs>
          <w:tab w:val="num" w:pos="0"/>
        </w:tabs>
        <w:ind w:left="0" w:firstLine="0"/>
      </w:pPr>
      <w:rPr>
        <w:strike w:val="0"/>
        <w:dstrike w:val="0"/>
      </w:rPr>
    </w:lvl>
    <w:lvl w:ilvl="6">
      <w:start w:val="1"/>
      <w:numFmt w:val="decimal"/>
      <w:lvlText w:val="%7."/>
      <w:lvlJc w:val="left"/>
      <w:pPr>
        <w:tabs>
          <w:tab w:val="num" w:pos="0"/>
        </w:tabs>
        <w:ind w:left="0" w:firstLine="0"/>
      </w:pPr>
      <w:rPr>
        <w:strike w:val="0"/>
        <w:dstrike w:val="0"/>
      </w:rPr>
    </w:lvl>
    <w:lvl w:ilvl="7">
      <w:start w:val="1"/>
      <w:numFmt w:val="lowerLetter"/>
      <w:lvlText w:val="%8."/>
      <w:lvlJc w:val="left"/>
      <w:pPr>
        <w:tabs>
          <w:tab w:val="num" w:pos="0"/>
        </w:tabs>
        <w:ind w:left="0" w:firstLine="0"/>
      </w:pPr>
      <w:rPr>
        <w:strike w:val="0"/>
        <w:dstrike w:val="0"/>
      </w:rPr>
    </w:lvl>
    <w:lvl w:ilvl="8">
      <w:start w:val="1"/>
      <w:numFmt w:val="lowerRoman"/>
      <w:lvlText w:val="%9."/>
      <w:lvlJc w:val="left"/>
      <w:pPr>
        <w:tabs>
          <w:tab w:val="num" w:pos="0"/>
        </w:tabs>
        <w:ind w:left="0" w:firstLine="0"/>
      </w:pPr>
      <w:rPr>
        <w:strike w:val="0"/>
        <w:dstrike w:val="0"/>
      </w:rPr>
    </w:lvl>
  </w:abstractNum>
  <w:abstractNum w:abstractNumId="2"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3"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85B3E4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5" w15:restartNumberingAfterBreak="0">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8"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51678B"/>
    <w:multiLevelType w:val="hybridMultilevel"/>
    <w:tmpl w:val="158C0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346051714">
    <w:abstractNumId w:val="0"/>
  </w:num>
  <w:num w:numId="2" w16cid:durableId="696009721">
    <w:abstractNumId w:val="11"/>
  </w:num>
  <w:num w:numId="3" w16cid:durableId="768812301">
    <w:abstractNumId w:val="9"/>
  </w:num>
  <w:num w:numId="4" w16cid:durableId="1609265756">
    <w:abstractNumId w:val="8"/>
  </w:num>
  <w:num w:numId="5" w16cid:durableId="1781492398">
    <w:abstractNumId w:val="7"/>
  </w:num>
  <w:num w:numId="6" w16cid:durableId="1439258618">
    <w:abstractNumId w:val="3"/>
  </w:num>
  <w:num w:numId="7" w16cid:durableId="104038183">
    <w:abstractNumId w:val="6"/>
  </w:num>
  <w:num w:numId="8" w16cid:durableId="1562015913">
    <w:abstractNumId w:val="12"/>
  </w:num>
  <w:num w:numId="9" w16cid:durableId="3719990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3441731">
    <w:abstractNumId w:val="5"/>
  </w:num>
  <w:num w:numId="11" w16cid:durableId="1187139477">
    <w:abstractNumId w:val="13"/>
  </w:num>
  <w:num w:numId="12" w16cid:durableId="230430689">
    <w:abstractNumId w:val="10"/>
  </w:num>
  <w:num w:numId="13" w16cid:durableId="108740576">
    <w:abstractNumId w:val="2"/>
  </w:num>
  <w:num w:numId="14" w16cid:durableId="1742175692">
    <w:abstractNumId w:val="1"/>
  </w:num>
  <w:num w:numId="15" w16cid:durableId="8280315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CC"/>
    <w:rsid w:val="000010CC"/>
    <w:rsid w:val="000133E1"/>
    <w:rsid w:val="00013CA5"/>
    <w:rsid w:val="0002672B"/>
    <w:rsid w:val="00044605"/>
    <w:rsid w:val="00047A5A"/>
    <w:rsid w:val="00083B48"/>
    <w:rsid w:val="000F2191"/>
    <w:rsid w:val="00157759"/>
    <w:rsid w:val="00171558"/>
    <w:rsid w:val="00171823"/>
    <w:rsid w:val="00183E11"/>
    <w:rsid w:val="00192E76"/>
    <w:rsid w:val="001A16A5"/>
    <w:rsid w:val="001C2BCC"/>
    <w:rsid w:val="001C3964"/>
    <w:rsid w:val="00210E7A"/>
    <w:rsid w:val="0023752B"/>
    <w:rsid w:val="00262F52"/>
    <w:rsid w:val="00280AEB"/>
    <w:rsid w:val="00296698"/>
    <w:rsid w:val="002A2910"/>
    <w:rsid w:val="002C0692"/>
    <w:rsid w:val="002D29AF"/>
    <w:rsid w:val="002E0F93"/>
    <w:rsid w:val="00302E52"/>
    <w:rsid w:val="00331948"/>
    <w:rsid w:val="00351756"/>
    <w:rsid w:val="00362218"/>
    <w:rsid w:val="003701D8"/>
    <w:rsid w:val="00394C20"/>
    <w:rsid w:val="003B0EEB"/>
    <w:rsid w:val="003B5BF1"/>
    <w:rsid w:val="003C4D98"/>
    <w:rsid w:val="003F3D91"/>
    <w:rsid w:val="0044219C"/>
    <w:rsid w:val="00451CA2"/>
    <w:rsid w:val="00465912"/>
    <w:rsid w:val="004A1778"/>
    <w:rsid w:val="004C3895"/>
    <w:rsid w:val="004D03E4"/>
    <w:rsid w:val="004D5DC3"/>
    <w:rsid w:val="004E14BC"/>
    <w:rsid w:val="00530135"/>
    <w:rsid w:val="00566B07"/>
    <w:rsid w:val="00595EDA"/>
    <w:rsid w:val="005A3D10"/>
    <w:rsid w:val="005F47E4"/>
    <w:rsid w:val="00683484"/>
    <w:rsid w:val="00686200"/>
    <w:rsid w:val="006A792B"/>
    <w:rsid w:val="006B3062"/>
    <w:rsid w:val="006B4E6D"/>
    <w:rsid w:val="00727232"/>
    <w:rsid w:val="00736B45"/>
    <w:rsid w:val="00761061"/>
    <w:rsid w:val="00780D12"/>
    <w:rsid w:val="007829C8"/>
    <w:rsid w:val="007A0FE7"/>
    <w:rsid w:val="007A4A64"/>
    <w:rsid w:val="007B16AF"/>
    <w:rsid w:val="007D5E0D"/>
    <w:rsid w:val="007E1D5A"/>
    <w:rsid w:val="0081128A"/>
    <w:rsid w:val="008241B2"/>
    <w:rsid w:val="008455ED"/>
    <w:rsid w:val="00846EB5"/>
    <w:rsid w:val="008476C6"/>
    <w:rsid w:val="00863F92"/>
    <w:rsid w:val="008739BA"/>
    <w:rsid w:val="00880505"/>
    <w:rsid w:val="00884FC8"/>
    <w:rsid w:val="008939F0"/>
    <w:rsid w:val="00893CCA"/>
    <w:rsid w:val="008B3427"/>
    <w:rsid w:val="008C424F"/>
    <w:rsid w:val="008F11DA"/>
    <w:rsid w:val="009063B8"/>
    <w:rsid w:val="00957839"/>
    <w:rsid w:val="009732EE"/>
    <w:rsid w:val="00977C43"/>
    <w:rsid w:val="009835BD"/>
    <w:rsid w:val="009A0D5E"/>
    <w:rsid w:val="009B2371"/>
    <w:rsid w:val="009B45A0"/>
    <w:rsid w:val="009D774F"/>
    <w:rsid w:val="00A167B5"/>
    <w:rsid w:val="00A3719E"/>
    <w:rsid w:val="00A509B2"/>
    <w:rsid w:val="00AD1FF0"/>
    <w:rsid w:val="00AD491D"/>
    <w:rsid w:val="00AF41E8"/>
    <w:rsid w:val="00B31106"/>
    <w:rsid w:val="00B321F8"/>
    <w:rsid w:val="00B518A3"/>
    <w:rsid w:val="00B752F0"/>
    <w:rsid w:val="00B81DA2"/>
    <w:rsid w:val="00BC5560"/>
    <w:rsid w:val="00BE0858"/>
    <w:rsid w:val="00BF73F6"/>
    <w:rsid w:val="00C764BE"/>
    <w:rsid w:val="00C92C98"/>
    <w:rsid w:val="00CA0114"/>
    <w:rsid w:val="00CA78A6"/>
    <w:rsid w:val="00CB1157"/>
    <w:rsid w:val="00CC2401"/>
    <w:rsid w:val="00D110F5"/>
    <w:rsid w:val="00D30504"/>
    <w:rsid w:val="00D57207"/>
    <w:rsid w:val="00DC2B6F"/>
    <w:rsid w:val="00DF2C2F"/>
    <w:rsid w:val="00E051DB"/>
    <w:rsid w:val="00E2645A"/>
    <w:rsid w:val="00E26ED4"/>
    <w:rsid w:val="00E3279B"/>
    <w:rsid w:val="00E441A4"/>
    <w:rsid w:val="00E47911"/>
    <w:rsid w:val="00E50FDB"/>
    <w:rsid w:val="00E74EE7"/>
    <w:rsid w:val="00E97EE2"/>
    <w:rsid w:val="00EB3D9C"/>
    <w:rsid w:val="00EC4994"/>
    <w:rsid w:val="00EE556F"/>
    <w:rsid w:val="00F148F6"/>
    <w:rsid w:val="00F301C7"/>
    <w:rsid w:val="00F664CB"/>
    <w:rsid w:val="00F80936"/>
    <w:rsid w:val="00FE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E19D"/>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Цветной список - Акцент 11 Знак,Bullet List Знак,FooterText Знак,numbered Знак,Paragraphe de liste1 Знак,lp1 Знак,Use Case List Paragraph Знак,Маркер Знак,ТЗ список Знак"/>
    <w:link w:val="a5"/>
    <w:uiPriority w:val="34"/>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Цветной список - Акцент 11,Bullet List,FooterText,numbered,Paragraphe de liste1,lp1,Use Case List Paragraph,Маркер,ТЗ список,Абзац списка литеральный,Bulletr List Paragraph,1 Абзац списка"/>
    <w:basedOn w:val="a"/>
    <w:link w:val="a4"/>
    <w:uiPriority w:val="34"/>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 w:type="paragraph" w:customStyle="1" w:styleId="ListParagraph">
    <w:name w:val="List Paragraph*"/>
    <w:basedOn w:val="a"/>
    <w:rsid w:val="00465912"/>
    <w:pPr>
      <w:suppressAutoHyphens/>
      <w:ind w:left="720"/>
      <w:contextualSpacing/>
    </w:pPr>
    <w:rPr>
      <w:rFonts w:cs="Calibri"/>
      <w:color w:val="00000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7890" TargetMode="External"/><Relationship Id="rId13" Type="http://schemas.openxmlformats.org/officeDocument/2006/relationships/hyperlink" Target="https://urait.ru/bcode/536765" TargetMode="External"/><Relationship Id="rId3" Type="http://schemas.openxmlformats.org/officeDocument/2006/relationships/settings" Target="settings.xml"/><Relationship Id="rId7" Type="http://schemas.openxmlformats.org/officeDocument/2006/relationships/hyperlink" Target="https://urait.ru/bcode/538050" TargetMode="External"/><Relationship Id="rId12" Type="http://schemas.openxmlformats.org/officeDocument/2006/relationships/hyperlink" Target="https://urait.ru/bcode/5416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4093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rait.ru/bcode/540931" TargetMode="External"/><Relationship Id="rId4" Type="http://schemas.openxmlformats.org/officeDocument/2006/relationships/webSettings" Target="webSettings.xml"/><Relationship Id="rId9" Type="http://schemas.openxmlformats.org/officeDocument/2006/relationships/hyperlink" Target="https://urait.ru/bcode/53809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562</TotalTime>
  <Pages>15</Pages>
  <Words>3626</Words>
  <Characters>20672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70</cp:revision>
  <dcterms:created xsi:type="dcterms:W3CDTF">2023-02-15T08:57:00Z</dcterms:created>
  <dcterms:modified xsi:type="dcterms:W3CDTF">2026-03-04T09:49:00Z</dcterms:modified>
</cp:coreProperties>
</file>