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7F5A27" w14:textId="77777777" w:rsidR="00686200" w:rsidRPr="006E0125" w:rsidRDefault="00686200" w:rsidP="00686200">
      <w:pPr>
        <w:spacing w:after="0"/>
        <w:rPr>
          <w:rFonts w:ascii="Times New Roman" w:hAnsi="Times New Roman"/>
          <w:b/>
          <w:sz w:val="28"/>
          <w:szCs w:val="28"/>
        </w:rPr>
      </w:pPr>
    </w:p>
    <w:p w14:paraId="70B26427" w14:textId="77777777" w:rsidR="00686200" w:rsidRPr="006E0125" w:rsidRDefault="00686200" w:rsidP="00686200">
      <w:pPr>
        <w:spacing w:after="0"/>
        <w:rPr>
          <w:rFonts w:ascii="Times New Roman" w:hAnsi="Times New Roman"/>
          <w:b/>
          <w:sz w:val="28"/>
          <w:szCs w:val="28"/>
        </w:rPr>
      </w:pPr>
    </w:p>
    <w:p w14:paraId="06B93225" w14:textId="77777777" w:rsidR="00686200" w:rsidRPr="006E0125" w:rsidRDefault="00686200" w:rsidP="00686200">
      <w:pPr>
        <w:spacing w:after="0"/>
        <w:rPr>
          <w:rFonts w:ascii="Times New Roman" w:hAnsi="Times New Roman"/>
          <w:b/>
          <w:sz w:val="28"/>
          <w:szCs w:val="28"/>
        </w:rPr>
      </w:pPr>
    </w:p>
    <w:p w14:paraId="09C5603B" w14:textId="77777777" w:rsidR="00686200" w:rsidRPr="006E0125" w:rsidRDefault="00686200" w:rsidP="00686200">
      <w:pPr>
        <w:spacing w:after="0"/>
        <w:rPr>
          <w:rFonts w:ascii="Times New Roman" w:hAnsi="Times New Roman"/>
          <w:b/>
          <w:sz w:val="28"/>
          <w:szCs w:val="28"/>
        </w:rPr>
      </w:pPr>
    </w:p>
    <w:p w14:paraId="7409600B" w14:textId="77777777" w:rsidR="00686200" w:rsidRPr="006E0125" w:rsidRDefault="00686200" w:rsidP="00686200">
      <w:pPr>
        <w:spacing w:after="0"/>
        <w:rPr>
          <w:rFonts w:ascii="Times New Roman" w:hAnsi="Times New Roman"/>
          <w:b/>
          <w:sz w:val="28"/>
          <w:szCs w:val="28"/>
        </w:rPr>
      </w:pPr>
    </w:p>
    <w:p w14:paraId="26B67112" w14:textId="77777777" w:rsidR="00686200" w:rsidRPr="006E0125" w:rsidRDefault="00686200" w:rsidP="00686200">
      <w:pPr>
        <w:spacing w:after="0"/>
        <w:rPr>
          <w:rFonts w:ascii="Times New Roman" w:hAnsi="Times New Roman"/>
          <w:b/>
          <w:sz w:val="28"/>
          <w:szCs w:val="28"/>
        </w:rPr>
      </w:pPr>
    </w:p>
    <w:p w14:paraId="401C88BF" w14:textId="77777777" w:rsidR="00686200" w:rsidRPr="006E0125" w:rsidRDefault="00686200" w:rsidP="00686200">
      <w:pPr>
        <w:spacing w:after="0"/>
        <w:rPr>
          <w:rFonts w:ascii="Times New Roman" w:hAnsi="Times New Roman"/>
          <w:b/>
          <w:sz w:val="28"/>
          <w:szCs w:val="28"/>
        </w:rPr>
      </w:pPr>
    </w:p>
    <w:p w14:paraId="21B6CC9F" w14:textId="77777777" w:rsidR="00686200" w:rsidRPr="006E0125" w:rsidRDefault="00686200" w:rsidP="001636C6">
      <w:pPr>
        <w:spacing w:after="0" w:line="360" w:lineRule="auto"/>
        <w:rPr>
          <w:rFonts w:ascii="Times New Roman" w:hAnsi="Times New Roman"/>
          <w:b/>
          <w:sz w:val="28"/>
          <w:szCs w:val="28"/>
        </w:rPr>
      </w:pPr>
    </w:p>
    <w:p w14:paraId="7CD4C34E" w14:textId="77777777" w:rsidR="00686200" w:rsidRDefault="00686200" w:rsidP="001636C6">
      <w:pPr>
        <w:spacing w:after="0" w:line="360" w:lineRule="auto"/>
        <w:rPr>
          <w:rFonts w:ascii="Times New Roman" w:hAnsi="Times New Roman"/>
          <w:b/>
          <w:sz w:val="28"/>
          <w:szCs w:val="28"/>
        </w:rPr>
      </w:pPr>
    </w:p>
    <w:p w14:paraId="5B7E91C7" w14:textId="77777777" w:rsidR="00903C2E" w:rsidRDefault="00903C2E" w:rsidP="001636C6">
      <w:pPr>
        <w:spacing w:after="0" w:line="360" w:lineRule="auto"/>
        <w:rPr>
          <w:rFonts w:ascii="Times New Roman" w:hAnsi="Times New Roman"/>
          <w:b/>
          <w:sz w:val="28"/>
          <w:szCs w:val="28"/>
        </w:rPr>
      </w:pPr>
    </w:p>
    <w:p w14:paraId="47F14338" w14:textId="77777777" w:rsidR="00903C2E" w:rsidRDefault="00903C2E" w:rsidP="001636C6">
      <w:pPr>
        <w:spacing w:after="0" w:line="360" w:lineRule="auto"/>
        <w:rPr>
          <w:rFonts w:ascii="Times New Roman" w:hAnsi="Times New Roman"/>
          <w:b/>
          <w:sz w:val="28"/>
          <w:szCs w:val="28"/>
        </w:rPr>
      </w:pPr>
    </w:p>
    <w:p w14:paraId="3045E4DC" w14:textId="77777777" w:rsidR="00903C2E" w:rsidRPr="006E0125" w:rsidRDefault="00903C2E" w:rsidP="001636C6">
      <w:pPr>
        <w:spacing w:after="0" w:line="360" w:lineRule="auto"/>
        <w:rPr>
          <w:rFonts w:ascii="Times New Roman" w:hAnsi="Times New Roman"/>
          <w:b/>
          <w:sz w:val="28"/>
          <w:szCs w:val="28"/>
        </w:rPr>
      </w:pPr>
    </w:p>
    <w:p w14:paraId="0955757C" w14:textId="77777777" w:rsidR="00686200" w:rsidRPr="006E0125" w:rsidRDefault="00686200" w:rsidP="001636C6">
      <w:pPr>
        <w:spacing w:after="0" w:line="360" w:lineRule="auto"/>
        <w:rPr>
          <w:rFonts w:ascii="Times New Roman" w:hAnsi="Times New Roman"/>
          <w:b/>
          <w:sz w:val="28"/>
          <w:szCs w:val="28"/>
        </w:rPr>
      </w:pPr>
    </w:p>
    <w:p w14:paraId="2E88CA20" w14:textId="77777777" w:rsidR="00686200" w:rsidRPr="001636C6" w:rsidRDefault="00686200" w:rsidP="001636C6">
      <w:pPr>
        <w:spacing w:after="0" w:line="360" w:lineRule="auto"/>
        <w:jc w:val="center"/>
        <w:rPr>
          <w:rFonts w:ascii="Times New Roman" w:hAnsi="Times New Roman"/>
          <w:b/>
          <w:sz w:val="28"/>
          <w:szCs w:val="28"/>
        </w:rPr>
      </w:pPr>
      <w:r w:rsidRPr="001636C6">
        <w:rPr>
          <w:rFonts w:ascii="Times New Roman" w:hAnsi="Times New Roman"/>
          <w:b/>
          <w:sz w:val="28"/>
          <w:szCs w:val="28"/>
        </w:rPr>
        <w:t>РАБОЧАЯ ПРОГРАММА</w:t>
      </w:r>
    </w:p>
    <w:p w14:paraId="50BEEA51" w14:textId="77777777" w:rsidR="00686200" w:rsidRPr="001636C6" w:rsidRDefault="00686200" w:rsidP="001636C6">
      <w:pPr>
        <w:spacing w:after="0" w:line="360" w:lineRule="auto"/>
        <w:jc w:val="center"/>
        <w:rPr>
          <w:rFonts w:ascii="Times New Roman" w:hAnsi="Times New Roman"/>
          <w:sz w:val="28"/>
          <w:szCs w:val="28"/>
        </w:rPr>
      </w:pPr>
      <w:r w:rsidRPr="001636C6">
        <w:rPr>
          <w:rFonts w:ascii="Times New Roman" w:hAnsi="Times New Roman"/>
          <w:sz w:val="28"/>
          <w:szCs w:val="28"/>
        </w:rPr>
        <w:t>УЧЕБНОЙ ДИСЦИПЛИНЫ</w:t>
      </w:r>
    </w:p>
    <w:p w14:paraId="47300436" w14:textId="77777777" w:rsidR="00595EDA" w:rsidRPr="001636C6" w:rsidRDefault="00595EDA" w:rsidP="001636C6">
      <w:pPr>
        <w:spacing w:after="0" w:line="360" w:lineRule="auto"/>
        <w:jc w:val="center"/>
        <w:rPr>
          <w:rFonts w:ascii="Times New Roman" w:hAnsi="Times New Roman"/>
          <w:b/>
          <w:sz w:val="28"/>
          <w:szCs w:val="28"/>
        </w:rPr>
      </w:pPr>
    </w:p>
    <w:p w14:paraId="181E5CD8" w14:textId="77777777" w:rsidR="00E50FDB" w:rsidRPr="001636C6" w:rsidRDefault="00595EDA" w:rsidP="001636C6">
      <w:pPr>
        <w:spacing w:after="0" w:line="360" w:lineRule="auto"/>
        <w:jc w:val="center"/>
        <w:rPr>
          <w:rFonts w:ascii="Times New Roman" w:hAnsi="Times New Roman"/>
          <w:b/>
          <w:sz w:val="28"/>
          <w:szCs w:val="28"/>
        </w:rPr>
      </w:pPr>
      <w:r w:rsidRPr="001636C6">
        <w:rPr>
          <w:rFonts w:ascii="Times New Roman" w:hAnsi="Times New Roman"/>
          <w:b/>
          <w:sz w:val="28"/>
          <w:szCs w:val="28"/>
        </w:rPr>
        <w:t>ОП.0</w:t>
      </w:r>
      <w:r w:rsidR="001636C6" w:rsidRPr="001636C6">
        <w:rPr>
          <w:rFonts w:ascii="Times New Roman" w:hAnsi="Times New Roman"/>
          <w:b/>
          <w:sz w:val="28"/>
          <w:szCs w:val="28"/>
        </w:rPr>
        <w:t>4</w:t>
      </w:r>
      <w:r w:rsidRPr="001636C6">
        <w:rPr>
          <w:rFonts w:ascii="Times New Roman" w:hAnsi="Times New Roman"/>
          <w:b/>
          <w:sz w:val="28"/>
          <w:szCs w:val="28"/>
        </w:rPr>
        <w:t xml:space="preserve"> </w:t>
      </w:r>
      <w:r w:rsidR="004B1F26" w:rsidRPr="001636C6">
        <w:rPr>
          <w:rFonts w:ascii="Times New Roman" w:hAnsi="Times New Roman"/>
          <w:b/>
          <w:sz w:val="28"/>
          <w:szCs w:val="28"/>
        </w:rPr>
        <w:t>ВОЗРАСТНАЯ АНАТОМИЯ, ФИЗИОЛОГИЯ И ГИГИЕНА</w:t>
      </w:r>
    </w:p>
    <w:p w14:paraId="5FDC7A0C" w14:textId="77777777" w:rsidR="00595EDA" w:rsidRPr="001636C6" w:rsidRDefault="00595EDA" w:rsidP="001636C6">
      <w:pPr>
        <w:spacing w:after="0" w:line="360" w:lineRule="auto"/>
        <w:jc w:val="center"/>
        <w:rPr>
          <w:rFonts w:ascii="Times New Roman" w:hAnsi="Times New Roman"/>
          <w:b/>
          <w:sz w:val="28"/>
          <w:szCs w:val="28"/>
        </w:rPr>
      </w:pPr>
    </w:p>
    <w:p w14:paraId="28430550" w14:textId="77777777" w:rsidR="00686200" w:rsidRPr="001636C6" w:rsidRDefault="00686200" w:rsidP="001636C6">
      <w:pPr>
        <w:spacing w:after="0" w:line="360" w:lineRule="auto"/>
        <w:jc w:val="center"/>
        <w:rPr>
          <w:rFonts w:ascii="Times New Roman" w:hAnsi="Times New Roman"/>
          <w:sz w:val="28"/>
          <w:szCs w:val="28"/>
        </w:rPr>
      </w:pPr>
      <w:r w:rsidRPr="001636C6">
        <w:rPr>
          <w:rFonts w:ascii="Times New Roman" w:hAnsi="Times New Roman"/>
          <w:sz w:val="28"/>
          <w:szCs w:val="28"/>
        </w:rPr>
        <w:t xml:space="preserve">для специальности </w:t>
      </w:r>
    </w:p>
    <w:p w14:paraId="2E2F9792" w14:textId="77777777" w:rsidR="001636C6" w:rsidRDefault="001636C6" w:rsidP="001636C6">
      <w:pPr>
        <w:spacing w:after="0" w:line="360" w:lineRule="auto"/>
        <w:jc w:val="center"/>
        <w:rPr>
          <w:rFonts w:ascii="Times New Roman" w:hAnsi="Times New Roman"/>
          <w:b/>
          <w:sz w:val="28"/>
        </w:rPr>
      </w:pPr>
      <w:r w:rsidRPr="00E71ED5">
        <w:rPr>
          <w:rFonts w:ascii="Times New Roman" w:hAnsi="Times New Roman"/>
          <w:b/>
          <w:sz w:val="28"/>
        </w:rPr>
        <w:t xml:space="preserve">44.02.06 </w:t>
      </w:r>
      <w:r>
        <w:rPr>
          <w:rFonts w:ascii="Times New Roman" w:hAnsi="Times New Roman"/>
          <w:b/>
          <w:sz w:val="28"/>
        </w:rPr>
        <w:t>П</w:t>
      </w:r>
      <w:r w:rsidRPr="00E71ED5">
        <w:rPr>
          <w:rFonts w:ascii="Times New Roman" w:hAnsi="Times New Roman"/>
          <w:b/>
          <w:sz w:val="28"/>
        </w:rPr>
        <w:t>рофессиональное обучение (по отраслям)</w:t>
      </w:r>
    </w:p>
    <w:p w14:paraId="72D676C8" w14:textId="77777777" w:rsidR="00530135" w:rsidRPr="001636C6" w:rsidRDefault="001636C6" w:rsidP="001636C6">
      <w:pPr>
        <w:spacing w:after="0" w:line="360" w:lineRule="auto"/>
        <w:jc w:val="center"/>
        <w:rPr>
          <w:rFonts w:ascii="Times New Roman" w:hAnsi="Times New Roman"/>
          <w:sz w:val="28"/>
          <w:szCs w:val="28"/>
        </w:rPr>
      </w:pPr>
      <w:r>
        <w:rPr>
          <w:rFonts w:ascii="Times New Roman" w:hAnsi="Times New Roman"/>
          <w:sz w:val="28"/>
          <w:szCs w:val="28"/>
        </w:rPr>
        <w:t xml:space="preserve">квалификация: </w:t>
      </w:r>
      <w:r w:rsidRPr="00E71ED5">
        <w:rPr>
          <w:rFonts w:ascii="Times New Roman" w:hAnsi="Times New Roman"/>
          <w:sz w:val="28"/>
          <w:szCs w:val="28"/>
        </w:rPr>
        <w:t>мастер производственного обучения</w:t>
      </w:r>
    </w:p>
    <w:p w14:paraId="2897C015" w14:textId="77777777" w:rsidR="00686200" w:rsidRPr="006E0125" w:rsidRDefault="00451CA2" w:rsidP="001636C6">
      <w:pPr>
        <w:spacing w:after="0" w:line="360" w:lineRule="auto"/>
        <w:jc w:val="center"/>
        <w:rPr>
          <w:rFonts w:ascii="Times New Roman" w:hAnsi="Times New Roman"/>
          <w:sz w:val="28"/>
          <w:szCs w:val="28"/>
        </w:rPr>
      </w:pPr>
      <w:r>
        <w:rPr>
          <w:rFonts w:ascii="Times New Roman" w:hAnsi="Times New Roman"/>
          <w:sz w:val="28"/>
          <w:szCs w:val="28"/>
        </w:rPr>
        <w:t>на базе основного общего</w:t>
      </w:r>
      <w:r w:rsidR="00686200" w:rsidRPr="006E0125">
        <w:rPr>
          <w:rFonts w:ascii="Times New Roman" w:hAnsi="Times New Roman"/>
          <w:sz w:val="28"/>
          <w:szCs w:val="28"/>
        </w:rPr>
        <w:t xml:space="preserve"> образования</w:t>
      </w:r>
    </w:p>
    <w:p w14:paraId="60B0AEFB" w14:textId="77777777" w:rsidR="00686200" w:rsidRPr="006E0125" w:rsidRDefault="00686200" w:rsidP="001636C6">
      <w:pPr>
        <w:spacing w:after="0" w:line="360" w:lineRule="auto"/>
        <w:jc w:val="center"/>
        <w:rPr>
          <w:rFonts w:ascii="Times New Roman" w:hAnsi="Times New Roman"/>
          <w:sz w:val="28"/>
        </w:rPr>
      </w:pPr>
      <w:r>
        <w:rPr>
          <w:rFonts w:ascii="Times New Roman" w:hAnsi="Times New Roman"/>
          <w:sz w:val="28"/>
        </w:rPr>
        <w:t>(программа</w:t>
      </w:r>
      <w:r w:rsidRPr="006E0125">
        <w:rPr>
          <w:rFonts w:ascii="Times New Roman" w:hAnsi="Times New Roman"/>
          <w:sz w:val="28"/>
        </w:rPr>
        <w:t xml:space="preserve"> подготовка специалистов среднего звена)</w:t>
      </w:r>
    </w:p>
    <w:p w14:paraId="7535CCB7" w14:textId="77777777" w:rsidR="00686200" w:rsidRPr="006E0125" w:rsidRDefault="00686200" w:rsidP="001636C6">
      <w:pPr>
        <w:spacing w:after="0" w:line="360" w:lineRule="auto"/>
        <w:jc w:val="center"/>
        <w:rPr>
          <w:rFonts w:ascii="Times New Roman" w:hAnsi="Times New Roman"/>
          <w:sz w:val="28"/>
          <w:szCs w:val="28"/>
        </w:rPr>
      </w:pPr>
    </w:p>
    <w:p w14:paraId="2BFB7A26" w14:textId="77777777" w:rsidR="00686200" w:rsidRPr="006E0125" w:rsidRDefault="00686200" w:rsidP="00686200">
      <w:pPr>
        <w:rPr>
          <w:rFonts w:ascii="Times New Roman" w:hAnsi="Times New Roman"/>
          <w:b/>
          <w:sz w:val="28"/>
          <w:szCs w:val="28"/>
        </w:rPr>
      </w:pPr>
    </w:p>
    <w:p w14:paraId="6989CC68" w14:textId="77777777" w:rsidR="00686200" w:rsidRPr="006E0125" w:rsidRDefault="00686200" w:rsidP="00686200">
      <w:pPr>
        <w:spacing w:after="0"/>
        <w:rPr>
          <w:rFonts w:ascii="Times New Roman" w:hAnsi="Times New Roman"/>
          <w:b/>
          <w:sz w:val="28"/>
          <w:szCs w:val="28"/>
        </w:rPr>
      </w:pPr>
    </w:p>
    <w:p w14:paraId="6673B25B" w14:textId="77777777" w:rsidR="00686200" w:rsidRPr="006E0125" w:rsidRDefault="00686200" w:rsidP="00686200">
      <w:pPr>
        <w:spacing w:after="0"/>
        <w:rPr>
          <w:rFonts w:ascii="Times New Roman" w:hAnsi="Times New Roman"/>
          <w:b/>
          <w:sz w:val="28"/>
          <w:szCs w:val="28"/>
        </w:rPr>
      </w:pPr>
    </w:p>
    <w:p w14:paraId="7F8E4192" w14:textId="77777777" w:rsidR="00686200" w:rsidRPr="006E0125" w:rsidRDefault="00686200" w:rsidP="00686200">
      <w:pPr>
        <w:spacing w:after="0"/>
        <w:rPr>
          <w:rFonts w:ascii="Times New Roman" w:hAnsi="Times New Roman"/>
          <w:b/>
          <w:sz w:val="28"/>
          <w:szCs w:val="28"/>
        </w:rPr>
      </w:pPr>
    </w:p>
    <w:p w14:paraId="0F766931" w14:textId="77777777" w:rsidR="00686200" w:rsidRDefault="00686200" w:rsidP="00686200">
      <w:pPr>
        <w:spacing w:after="0"/>
        <w:rPr>
          <w:rFonts w:ascii="Times New Roman" w:hAnsi="Times New Roman"/>
          <w:b/>
          <w:sz w:val="28"/>
          <w:szCs w:val="28"/>
        </w:rPr>
      </w:pPr>
    </w:p>
    <w:p w14:paraId="6370A25D" w14:textId="77777777" w:rsidR="00903C2E" w:rsidRPr="006E0125" w:rsidRDefault="00903C2E" w:rsidP="00686200">
      <w:pPr>
        <w:spacing w:after="0"/>
        <w:rPr>
          <w:rFonts w:ascii="Times New Roman" w:hAnsi="Times New Roman"/>
          <w:b/>
          <w:sz w:val="28"/>
          <w:szCs w:val="28"/>
        </w:rPr>
      </w:pPr>
    </w:p>
    <w:p w14:paraId="4CAE26AF" w14:textId="77777777" w:rsidR="00686200" w:rsidRPr="006E0125" w:rsidRDefault="00686200" w:rsidP="00686200">
      <w:pPr>
        <w:spacing w:after="0"/>
        <w:rPr>
          <w:rFonts w:ascii="Times New Roman" w:hAnsi="Times New Roman"/>
          <w:b/>
          <w:sz w:val="28"/>
          <w:szCs w:val="28"/>
        </w:rPr>
      </w:pPr>
    </w:p>
    <w:p w14:paraId="500EF605" w14:textId="77777777" w:rsidR="00686200" w:rsidRPr="006E0125" w:rsidRDefault="00686200" w:rsidP="00686200">
      <w:pPr>
        <w:spacing w:after="0"/>
        <w:rPr>
          <w:rFonts w:ascii="Times New Roman" w:hAnsi="Times New Roman"/>
          <w:b/>
          <w:sz w:val="28"/>
          <w:szCs w:val="28"/>
        </w:rPr>
      </w:pPr>
    </w:p>
    <w:p w14:paraId="6900ED9D" w14:textId="77777777" w:rsidR="00686200" w:rsidRPr="006E0125" w:rsidRDefault="00686200" w:rsidP="00686200">
      <w:pPr>
        <w:spacing w:after="0"/>
        <w:jc w:val="center"/>
        <w:rPr>
          <w:rFonts w:ascii="Times New Roman" w:hAnsi="Times New Roman"/>
          <w:b/>
          <w:sz w:val="28"/>
          <w:szCs w:val="28"/>
        </w:rPr>
      </w:pPr>
    </w:p>
    <w:p w14:paraId="30FFCCA7" w14:textId="3946A45D" w:rsidR="00E441A4" w:rsidRDefault="00E441A4" w:rsidP="00E441A4">
      <w:pPr>
        <w:spacing w:after="0" w:line="360" w:lineRule="auto"/>
        <w:ind w:firstLine="567"/>
        <w:jc w:val="both"/>
        <w:rPr>
          <w:rFonts w:ascii="Times New Roman" w:hAnsi="Times New Roman"/>
          <w:sz w:val="28"/>
          <w:szCs w:val="28"/>
        </w:rPr>
      </w:pPr>
      <w:r w:rsidRPr="00D61C9B">
        <w:rPr>
          <w:rFonts w:ascii="Times New Roman" w:hAnsi="Times New Roman"/>
          <w:sz w:val="28"/>
          <w:szCs w:val="28"/>
        </w:rPr>
        <w:lastRenderedPageBreak/>
        <w:t xml:space="preserve">Рабочая программа учебной дисциплины разработана в соответствии с ФГОС СПО по специальности </w:t>
      </w:r>
      <w:r w:rsidR="001636C6">
        <w:rPr>
          <w:rFonts w:ascii="Times New Roman" w:hAnsi="Times New Roman"/>
          <w:sz w:val="28"/>
          <w:szCs w:val="28"/>
        </w:rPr>
        <w:t>44.02.06 Профессиональное обучение (по отраслям)</w:t>
      </w:r>
      <w:r w:rsidRPr="00D61C9B">
        <w:rPr>
          <w:rFonts w:ascii="Times New Roman" w:hAnsi="Times New Roman"/>
          <w:sz w:val="28"/>
          <w:szCs w:val="28"/>
        </w:rPr>
        <w:t xml:space="preserve">, учебным планом по специальности </w:t>
      </w:r>
      <w:r w:rsidR="001636C6">
        <w:rPr>
          <w:rFonts w:ascii="Times New Roman" w:hAnsi="Times New Roman"/>
          <w:sz w:val="28"/>
          <w:szCs w:val="28"/>
        </w:rPr>
        <w:t>44.02.06 Профессиональное обучение (по отраслям)</w:t>
      </w:r>
      <w:r w:rsidRPr="00D61C9B">
        <w:rPr>
          <w:rFonts w:ascii="Times New Roman" w:hAnsi="Times New Roman"/>
          <w:sz w:val="28"/>
          <w:szCs w:val="28"/>
        </w:rPr>
        <w:t xml:space="preserve">, на основе Примерной образовательной программы СПО по специальности </w:t>
      </w:r>
      <w:r w:rsidR="001636C6">
        <w:rPr>
          <w:rFonts w:ascii="Times New Roman" w:hAnsi="Times New Roman"/>
          <w:sz w:val="28"/>
          <w:szCs w:val="28"/>
        </w:rPr>
        <w:t>44.02.06 Профессиональное обучение (по отраслям)</w:t>
      </w:r>
      <w:r w:rsidRPr="00D61C9B">
        <w:rPr>
          <w:rFonts w:ascii="Times New Roman" w:hAnsi="Times New Roman"/>
          <w:sz w:val="28"/>
          <w:szCs w:val="28"/>
        </w:rPr>
        <w:t xml:space="preserve">. </w:t>
      </w:r>
    </w:p>
    <w:p w14:paraId="605AFF81" w14:textId="3ED9816A" w:rsidR="00E441A4" w:rsidRDefault="00E441A4" w:rsidP="00E441A4">
      <w:pPr>
        <w:spacing w:after="0" w:line="360" w:lineRule="auto"/>
        <w:ind w:firstLine="567"/>
        <w:jc w:val="both"/>
        <w:rPr>
          <w:rFonts w:ascii="Times New Roman" w:hAnsi="Times New Roman"/>
          <w:sz w:val="28"/>
          <w:szCs w:val="28"/>
        </w:rPr>
      </w:pPr>
      <w:r>
        <w:rPr>
          <w:rFonts w:ascii="Times New Roman" w:hAnsi="Times New Roman"/>
          <w:sz w:val="28"/>
          <w:szCs w:val="28"/>
        </w:rPr>
        <w:t>Реализация воспитательного потенциала учебного предмета, курса, дисциплины (модуля) в процессе организации учебной деятельности обучающихся предусматривает использование воспитательных возможностей содержания дисциплины для формирования у обучающихся планируемых личностных результатов в соответствии с целью и задачами Рабочей программы воспитания</w:t>
      </w:r>
      <w:r w:rsidR="00903C2E">
        <w:rPr>
          <w:rFonts w:ascii="Times New Roman" w:hAnsi="Times New Roman"/>
          <w:sz w:val="28"/>
          <w:szCs w:val="28"/>
        </w:rPr>
        <w:t>.</w:t>
      </w:r>
    </w:p>
    <w:p w14:paraId="1E08D3BA" w14:textId="77777777" w:rsidR="00E441A4" w:rsidRDefault="00E441A4" w:rsidP="00E441A4">
      <w:pPr>
        <w:spacing w:after="0" w:line="360" w:lineRule="auto"/>
        <w:ind w:firstLine="567"/>
        <w:jc w:val="both"/>
        <w:rPr>
          <w:rFonts w:ascii="Times New Roman" w:hAnsi="Times New Roman"/>
          <w:sz w:val="28"/>
          <w:szCs w:val="28"/>
        </w:rPr>
      </w:pPr>
      <w:r>
        <w:rPr>
          <w:rFonts w:ascii="Times New Roman" w:hAnsi="Times New Roman"/>
          <w:sz w:val="28"/>
          <w:szCs w:val="28"/>
        </w:rPr>
        <w:t>При реализации программы учебного предме</w:t>
      </w:r>
      <w:r w:rsidR="00911680">
        <w:rPr>
          <w:rFonts w:ascii="Times New Roman" w:hAnsi="Times New Roman"/>
          <w:sz w:val="28"/>
          <w:szCs w:val="28"/>
        </w:rPr>
        <w:t>та, курса, дисциплины (модуля) могут использоватьс</w:t>
      </w:r>
      <w:r>
        <w:rPr>
          <w:rFonts w:ascii="Times New Roman" w:hAnsi="Times New Roman"/>
          <w:sz w:val="28"/>
          <w:szCs w:val="28"/>
        </w:rPr>
        <w:t>я различные образовательные технологии, в том числе дистанционные образовательные технологии и электронное обучение.</w:t>
      </w:r>
    </w:p>
    <w:p w14:paraId="53AF5492" w14:textId="77777777" w:rsidR="00451CA2" w:rsidRDefault="00451CA2" w:rsidP="00686200">
      <w:pPr>
        <w:spacing w:after="0" w:line="360" w:lineRule="auto"/>
        <w:ind w:firstLine="567"/>
        <w:jc w:val="both"/>
        <w:rPr>
          <w:rFonts w:ascii="Times New Roman" w:hAnsi="Times New Roman"/>
          <w:sz w:val="28"/>
          <w:szCs w:val="28"/>
        </w:rPr>
      </w:pPr>
    </w:p>
    <w:p w14:paraId="084C4241" w14:textId="77777777" w:rsidR="00451CA2" w:rsidRDefault="00451CA2" w:rsidP="00686200">
      <w:pPr>
        <w:spacing w:after="0" w:line="360" w:lineRule="auto"/>
        <w:ind w:firstLine="567"/>
        <w:jc w:val="both"/>
        <w:rPr>
          <w:rFonts w:ascii="Times New Roman" w:hAnsi="Times New Roman"/>
          <w:sz w:val="28"/>
          <w:szCs w:val="28"/>
        </w:rPr>
      </w:pPr>
    </w:p>
    <w:p w14:paraId="70966996" w14:textId="77777777" w:rsidR="00451CA2" w:rsidRDefault="00451CA2" w:rsidP="00686200">
      <w:pPr>
        <w:spacing w:after="0" w:line="360" w:lineRule="auto"/>
        <w:ind w:firstLine="567"/>
        <w:jc w:val="both"/>
        <w:rPr>
          <w:rFonts w:ascii="Times New Roman" w:hAnsi="Times New Roman"/>
          <w:sz w:val="28"/>
          <w:szCs w:val="28"/>
        </w:rPr>
      </w:pPr>
    </w:p>
    <w:p w14:paraId="555DA59D" w14:textId="77777777" w:rsidR="00451CA2" w:rsidRDefault="00686200" w:rsidP="00686200">
      <w:pPr>
        <w:rPr>
          <w:rFonts w:ascii="Times New Roman" w:hAnsi="Times New Roman"/>
          <w:b/>
          <w:sz w:val="24"/>
          <w:szCs w:val="24"/>
        </w:rPr>
      </w:pPr>
      <w:r>
        <w:rPr>
          <w:rFonts w:ascii="Times New Roman" w:hAnsi="Times New Roman"/>
          <w:b/>
          <w:sz w:val="24"/>
          <w:szCs w:val="24"/>
        </w:rPr>
        <w:br w:type="page"/>
      </w:r>
    </w:p>
    <w:p w14:paraId="04A75746" w14:textId="77777777" w:rsidR="00686200" w:rsidRDefault="00686200" w:rsidP="00686200">
      <w:pPr>
        <w:spacing w:after="0"/>
        <w:jc w:val="center"/>
        <w:rPr>
          <w:rFonts w:ascii="Times New Roman" w:hAnsi="Times New Roman"/>
          <w:b/>
          <w:sz w:val="28"/>
          <w:szCs w:val="28"/>
        </w:rPr>
      </w:pPr>
      <w:r w:rsidRPr="006E0125">
        <w:rPr>
          <w:rFonts w:ascii="Times New Roman" w:hAnsi="Times New Roman"/>
          <w:b/>
          <w:sz w:val="28"/>
          <w:szCs w:val="28"/>
        </w:rPr>
        <w:lastRenderedPageBreak/>
        <w:t>СОДЕРЖАНИЕ</w:t>
      </w:r>
    </w:p>
    <w:p w14:paraId="22CBC6BD" w14:textId="77777777" w:rsidR="00686200" w:rsidRPr="003926A0" w:rsidRDefault="00686200" w:rsidP="00686200">
      <w:pPr>
        <w:spacing w:after="0"/>
        <w:jc w:val="center"/>
        <w:rPr>
          <w:rFonts w:ascii="Times New Roman" w:hAnsi="Times New Roman"/>
          <w:sz w:val="28"/>
          <w:szCs w:val="28"/>
        </w:rPr>
      </w:pPr>
    </w:p>
    <w:p w14:paraId="7E93FDE0" w14:textId="77777777" w:rsidR="00686200" w:rsidRPr="00CA3BF7" w:rsidRDefault="00686200" w:rsidP="001636C6">
      <w:pPr>
        <w:pStyle w:val="23"/>
        <w:tabs>
          <w:tab w:val="left" w:pos="660"/>
          <w:tab w:val="right" w:leader="dot" w:pos="9345"/>
        </w:tabs>
        <w:ind w:left="0"/>
        <w:jc w:val="both"/>
        <w:rPr>
          <w:rFonts w:ascii="Times New Roman" w:eastAsiaTheme="minorEastAsia" w:hAnsi="Times New Roman"/>
          <w:noProof/>
          <w:sz w:val="28"/>
          <w:szCs w:val="28"/>
        </w:rPr>
      </w:pPr>
      <w:r w:rsidRPr="003926A0">
        <w:rPr>
          <w:rFonts w:ascii="Times New Roman" w:hAnsi="Times New Roman"/>
          <w:sz w:val="28"/>
          <w:szCs w:val="28"/>
        </w:rPr>
        <w:fldChar w:fldCharType="begin"/>
      </w:r>
      <w:r w:rsidRPr="003926A0">
        <w:rPr>
          <w:rFonts w:ascii="Times New Roman" w:hAnsi="Times New Roman"/>
          <w:sz w:val="28"/>
          <w:szCs w:val="28"/>
        </w:rPr>
        <w:instrText xml:space="preserve"> TOC \o "1-3" \h \z \u </w:instrText>
      </w:r>
      <w:r w:rsidRPr="003926A0">
        <w:rPr>
          <w:rFonts w:ascii="Times New Roman" w:hAnsi="Times New Roman"/>
          <w:sz w:val="28"/>
          <w:szCs w:val="28"/>
        </w:rPr>
        <w:fldChar w:fldCharType="separate"/>
      </w:r>
      <w:hyperlink w:anchor="_Toc86074508" w:history="1">
        <w:r w:rsidRPr="00CA3BF7">
          <w:rPr>
            <w:rStyle w:val="a3"/>
            <w:noProof/>
            <w:sz w:val="28"/>
            <w:szCs w:val="28"/>
          </w:rPr>
          <w:t>1.</w:t>
        </w:r>
        <w:r w:rsidRPr="00CA3BF7">
          <w:rPr>
            <w:rFonts w:ascii="Times New Roman" w:eastAsiaTheme="minorEastAsia" w:hAnsi="Times New Roman"/>
            <w:noProof/>
            <w:sz w:val="28"/>
            <w:szCs w:val="28"/>
          </w:rPr>
          <w:tab/>
        </w:r>
        <w:r w:rsidRPr="00CA3BF7">
          <w:rPr>
            <w:rStyle w:val="a3"/>
            <w:noProof/>
            <w:sz w:val="28"/>
            <w:szCs w:val="28"/>
          </w:rPr>
          <w:t>ОБЩАЯ ХАРАКТЕРИСТИКА ПРОГРАММЫ УЧЕБНОЙ ДИСЦИПЛИНЫ</w:t>
        </w:r>
        <w:r w:rsidRPr="00CA3BF7">
          <w:rPr>
            <w:rFonts w:ascii="Times New Roman" w:hAnsi="Times New Roman"/>
            <w:noProof/>
            <w:webHidden/>
            <w:sz w:val="28"/>
            <w:szCs w:val="28"/>
          </w:rPr>
          <w:tab/>
        </w:r>
        <w:r w:rsidRPr="00CA3BF7">
          <w:rPr>
            <w:rFonts w:ascii="Times New Roman" w:hAnsi="Times New Roman"/>
            <w:noProof/>
            <w:webHidden/>
            <w:sz w:val="28"/>
            <w:szCs w:val="28"/>
          </w:rPr>
          <w:fldChar w:fldCharType="begin"/>
        </w:r>
        <w:r w:rsidRPr="00CA3BF7">
          <w:rPr>
            <w:rFonts w:ascii="Times New Roman" w:hAnsi="Times New Roman"/>
            <w:noProof/>
            <w:webHidden/>
            <w:sz w:val="28"/>
            <w:szCs w:val="28"/>
          </w:rPr>
          <w:instrText xml:space="preserve"> PAGEREF _Toc86074508 \h </w:instrText>
        </w:r>
        <w:r w:rsidRPr="00CA3BF7">
          <w:rPr>
            <w:rFonts w:ascii="Times New Roman" w:hAnsi="Times New Roman"/>
            <w:noProof/>
            <w:webHidden/>
            <w:sz w:val="28"/>
            <w:szCs w:val="28"/>
          </w:rPr>
        </w:r>
        <w:r w:rsidRPr="00CA3BF7">
          <w:rPr>
            <w:rFonts w:ascii="Times New Roman" w:hAnsi="Times New Roman"/>
            <w:noProof/>
            <w:webHidden/>
            <w:sz w:val="28"/>
            <w:szCs w:val="28"/>
          </w:rPr>
          <w:fldChar w:fldCharType="separate"/>
        </w:r>
        <w:r w:rsidR="00553633">
          <w:rPr>
            <w:rFonts w:ascii="Times New Roman" w:hAnsi="Times New Roman"/>
            <w:noProof/>
            <w:webHidden/>
            <w:sz w:val="28"/>
            <w:szCs w:val="28"/>
          </w:rPr>
          <w:t>4</w:t>
        </w:r>
        <w:r w:rsidRPr="00CA3BF7">
          <w:rPr>
            <w:rFonts w:ascii="Times New Roman" w:hAnsi="Times New Roman"/>
            <w:noProof/>
            <w:webHidden/>
            <w:sz w:val="28"/>
            <w:szCs w:val="28"/>
          </w:rPr>
          <w:fldChar w:fldCharType="end"/>
        </w:r>
      </w:hyperlink>
    </w:p>
    <w:p w14:paraId="0E7F6394" w14:textId="77777777" w:rsidR="00686200" w:rsidRPr="00CA3BF7" w:rsidRDefault="00686200" w:rsidP="001636C6">
      <w:pPr>
        <w:pStyle w:val="31"/>
        <w:tabs>
          <w:tab w:val="right" w:leader="dot" w:pos="9345"/>
        </w:tabs>
        <w:ind w:left="0"/>
        <w:jc w:val="both"/>
        <w:rPr>
          <w:rFonts w:ascii="Times New Roman" w:eastAsiaTheme="minorEastAsia" w:hAnsi="Times New Roman"/>
          <w:noProof/>
          <w:sz w:val="28"/>
          <w:szCs w:val="28"/>
        </w:rPr>
      </w:pPr>
      <w:hyperlink w:anchor="_Toc86074509" w:history="1">
        <w:r w:rsidRPr="00CA3BF7">
          <w:rPr>
            <w:rStyle w:val="a3"/>
            <w:noProof/>
            <w:sz w:val="28"/>
            <w:szCs w:val="28"/>
          </w:rPr>
          <w:t>1.1 Область применения рабочей программы и место дисциплины в структуре основной образовательной программы</w:t>
        </w:r>
        <w:r w:rsidRPr="00CA3BF7">
          <w:rPr>
            <w:rFonts w:ascii="Times New Roman" w:hAnsi="Times New Roman"/>
            <w:noProof/>
            <w:webHidden/>
            <w:sz w:val="28"/>
            <w:szCs w:val="28"/>
          </w:rPr>
          <w:tab/>
        </w:r>
        <w:r w:rsidRPr="00CA3BF7">
          <w:rPr>
            <w:rFonts w:ascii="Times New Roman" w:hAnsi="Times New Roman"/>
            <w:noProof/>
            <w:webHidden/>
            <w:sz w:val="28"/>
            <w:szCs w:val="28"/>
          </w:rPr>
          <w:fldChar w:fldCharType="begin"/>
        </w:r>
        <w:r w:rsidRPr="00CA3BF7">
          <w:rPr>
            <w:rFonts w:ascii="Times New Roman" w:hAnsi="Times New Roman"/>
            <w:noProof/>
            <w:webHidden/>
            <w:sz w:val="28"/>
            <w:szCs w:val="28"/>
          </w:rPr>
          <w:instrText xml:space="preserve"> PAGEREF _Toc86074509 \h </w:instrText>
        </w:r>
        <w:r w:rsidRPr="00CA3BF7">
          <w:rPr>
            <w:rFonts w:ascii="Times New Roman" w:hAnsi="Times New Roman"/>
            <w:noProof/>
            <w:webHidden/>
            <w:sz w:val="28"/>
            <w:szCs w:val="28"/>
          </w:rPr>
        </w:r>
        <w:r w:rsidRPr="00CA3BF7">
          <w:rPr>
            <w:rFonts w:ascii="Times New Roman" w:hAnsi="Times New Roman"/>
            <w:noProof/>
            <w:webHidden/>
            <w:sz w:val="28"/>
            <w:szCs w:val="28"/>
          </w:rPr>
          <w:fldChar w:fldCharType="separate"/>
        </w:r>
        <w:r w:rsidR="00553633">
          <w:rPr>
            <w:rFonts w:ascii="Times New Roman" w:hAnsi="Times New Roman"/>
            <w:noProof/>
            <w:webHidden/>
            <w:sz w:val="28"/>
            <w:szCs w:val="28"/>
          </w:rPr>
          <w:t>4</w:t>
        </w:r>
        <w:r w:rsidRPr="00CA3BF7">
          <w:rPr>
            <w:rFonts w:ascii="Times New Roman" w:hAnsi="Times New Roman"/>
            <w:noProof/>
            <w:webHidden/>
            <w:sz w:val="28"/>
            <w:szCs w:val="28"/>
          </w:rPr>
          <w:fldChar w:fldCharType="end"/>
        </w:r>
      </w:hyperlink>
    </w:p>
    <w:p w14:paraId="481BD924" w14:textId="77777777" w:rsidR="00686200" w:rsidRPr="00CA3BF7" w:rsidRDefault="00686200" w:rsidP="001636C6">
      <w:pPr>
        <w:pStyle w:val="31"/>
        <w:tabs>
          <w:tab w:val="right" w:leader="dot" w:pos="9345"/>
        </w:tabs>
        <w:ind w:left="0"/>
        <w:jc w:val="both"/>
        <w:rPr>
          <w:rFonts w:ascii="Times New Roman" w:eastAsiaTheme="minorEastAsia" w:hAnsi="Times New Roman"/>
          <w:noProof/>
          <w:sz w:val="28"/>
          <w:szCs w:val="28"/>
        </w:rPr>
      </w:pPr>
      <w:hyperlink w:anchor="_Toc86074510" w:history="1">
        <w:r w:rsidRPr="00CA3BF7">
          <w:rPr>
            <w:rStyle w:val="a3"/>
            <w:noProof/>
            <w:sz w:val="28"/>
            <w:szCs w:val="28"/>
          </w:rPr>
          <w:t>1.2. Цель и планируемые результаты освоения дисциплины</w:t>
        </w:r>
        <w:r w:rsidRPr="00CA3BF7">
          <w:rPr>
            <w:rFonts w:ascii="Times New Roman" w:hAnsi="Times New Roman"/>
            <w:noProof/>
            <w:webHidden/>
            <w:sz w:val="28"/>
            <w:szCs w:val="28"/>
          </w:rPr>
          <w:tab/>
        </w:r>
        <w:r w:rsidRPr="00CA3BF7">
          <w:rPr>
            <w:rFonts w:ascii="Times New Roman" w:hAnsi="Times New Roman"/>
            <w:noProof/>
            <w:webHidden/>
            <w:sz w:val="28"/>
            <w:szCs w:val="28"/>
          </w:rPr>
          <w:fldChar w:fldCharType="begin"/>
        </w:r>
        <w:r w:rsidRPr="00CA3BF7">
          <w:rPr>
            <w:rFonts w:ascii="Times New Roman" w:hAnsi="Times New Roman"/>
            <w:noProof/>
            <w:webHidden/>
            <w:sz w:val="28"/>
            <w:szCs w:val="28"/>
          </w:rPr>
          <w:instrText xml:space="preserve"> PAGEREF _Toc86074510 \h </w:instrText>
        </w:r>
        <w:r w:rsidRPr="00CA3BF7">
          <w:rPr>
            <w:rFonts w:ascii="Times New Roman" w:hAnsi="Times New Roman"/>
            <w:noProof/>
            <w:webHidden/>
            <w:sz w:val="28"/>
            <w:szCs w:val="28"/>
          </w:rPr>
        </w:r>
        <w:r w:rsidRPr="00CA3BF7">
          <w:rPr>
            <w:rFonts w:ascii="Times New Roman" w:hAnsi="Times New Roman"/>
            <w:noProof/>
            <w:webHidden/>
            <w:sz w:val="28"/>
            <w:szCs w:val="28"/>
          </w:rPr>
          <w:fldChar w:fldCharType="separate"/>
        </w:r>
        <w:r w:rsidR="00553633">
          <w:rPr>
            <w:rFonts w:ascii="Times New Roman" w:hAnsi="Times New Roman"/>
            <w:noProof/>
            <w:webHidden/>
            <w:sz w:val="28"/>
            <w:szCs w:val="28"/>
          </w:rPr>
          <w:t>4</w:t>
        </w:r>
        <w:r w:rsidRPr="00CA3BF7">
          <w:rPr>
            <w:rFonts w:ascii="Times New Roman" w:hAnsi="Times New Roman"/>
            <w:noProof/>
            <w:webHidden/>
            <w:sz w:val="28"/>
            <w:szCs w:val="28"/>
          </w:rPr>
          <w:fldChar w:fldCharType="end"/>
        </w:r>
      </w:hyperlink>
    </w:p>
    <w:p w14:paraId="6F6612A4" w14:textId="77777777" w:rsidR="00686200" w:rsidRPr="00CA3BF7" w:rsidRDefault="00686200" w:rsidP="001636C6">
      <w:pPr>
        <w:pStyle w:val="23"/>
        <w:tabs>
          <w:tab w:val="right" w:leader="dot" w:pos="9345"/>
        </w:tabs>
        <w:ind w:left="0"/>
        <w:jc w:val="both"/>
        <w:rPr>
          <w:rFonts w:ascii="Times New Roman" w:eastAsiaTheme="minorEastAsia" w:hAnsi="Times New Roman"/>
          <w:noProof/>
          <w:sz w:val="28"/>
          <w:szCs w:val="28"/>
        </w:rPr>
      </w:pPr>
      <w:hyperlink w:anchor="_Toc86074511" w:history="1">
        <w:r w:rsidRPr="00CA3BF7">
          <w:rPr>
            <w:rStyle w:val="a3"/>
            <w:noProof/>
            <w:sz w:val="28"/>
            <w:szCs w:val="28"/>
          </w:rPr>
          <w:t>2. СТРУКТУРА И СОДЕРЖАНИЕ УЧЕБНОЙ ДИСЦИПЛИНЫ</w:t>
        </w:r>
        <w:r w:rsidRPr="00CA3BF7">
          <w:rPr>
            <w:rFonts w:ascii="Times New Roman" w:hAnsi="Times New Roman"/>
            <w:noProof/>
            <w:webHidden/>
            <w:sz w:val="28"/>
            <w:szCs w:val="28"/>
          </w:rPr>
          <w:tab/>
        </w:r>
        <w:r w:rsidR="00262F52">
          <w:rPr>
            <w:rFonts w:ascii="Times New Roman" w:hAnsi="Times New Roman"/>
            <w:noProof/>
            <w:webHidden/>
            <w:sz w:val="28"/>
            <w:szCs w:val="28"/>
          </w:rPr>
          <w:t>6</w:t>
        </w:r>
      </w:hyperlink>
    </w:p>
    <w:p w14:paraId="39E6123E" w14:textId="77777777" w:rsidR="00686200" w:rsidRPr="00CA3BF7" w:rsidRDefault="00686200" w:rsidP="001636C6">
      <w:pPr>
        <w:pStyle w:val="31"/>
        <w:tabs>
          <w:tab w:val="right" w:leader="dot" w:pos="9345"/>
        </w:tabs>
        <w:ind w:left="0"/>
        <w:jc w:val="both"/>
        <w:rPr>
          <w:rFonts w:ascii="Times New Roman" w:eastAsiaTheme="minorEastAsia" w:hAnsi="Times New Roman"/>
          <w:noProof/>
          <w:sz w:val="28"/>
          <w:szCs w:val="28"/>
        </w:rPr>
      </w:pPr>
      <w:hyperlink w:anchor="_Toc86074512" w:history="1">
        <w:r w:rsidRPr="00CA3BF7">
          <w:rPr>
            <w:rStyle w:val="a3"/>
            <w:noProof/>
            <w:sz w:val="28"/>
            <w:szCs w:val="28"/>
          </w:rPr>
          <w:t>2.1. Объем учебной дисциплины и виды учебной работы</w:t>
        </w:r>
        <w:r w:rsidRPr="00CA3BF7">
          <w:rPr>
            <w:rFonts w:ascii="Times New Roman" w:hAnsi="Times New Roman"/>
            <w:noProof/>
            <w:webHidden/>
            <w:sz w:val="28"/>
            <w:szCs w:val="28"/>
          </w:rPr>
          <w:tab/>
        </w:r>
        <w:r w:rsidR="00262F52">
          <w:rPr>
            <w:rFonts w:ascii="Times New Roman" w:hAnsi="Times New Roman"/>
            <w:noProof/>
            <w:webHidden/>
            <w:sz w:val="28"/>
            <w:szCs w:val="28"/>
          </w:rPr>
          <w:t>6</w:t>
        </w:r>
      </w:hyperlink>
    </w:p>
    <w:p w14:paraId="4A56A752" w14:textId="77777777" w:rsidR="00686200" w:rsidRPr="00CA3BF7" w:rsidRDefault="00686200" w:rsidP="001636C6">
      <w:pPr>
        <w:pStyle w:val="31"/>
        <w:tabs>
          <w:tab w:val="right" w:leader="dot" w:pos="9345"/>
        </w:tabs>
        <w:ind w:left="0"/>
        <w:jc w:val="both"/>
        <w:rPr>
          <w:rFonts w:ascii="Times New Roman" w:eastAsiaTheme="minorEastAsia" w:hAnsi="Times New Roman"/>
          <w:noProof/>
          <w:sz w:val="28"/>
          <w:szCs w:val="28"/>
        </w:rPr>
      </w:pPr>
      <w:hyperlink w:anchor="_Toc86074513" w:history="1">
        <w:r w:rsidRPr="00CA3BF7">
          <w:rPr>
            <w:rStyle w:val="a3"/>
            <w:noProof/>
            <w:sz w:val="28"/>
            <w:szCs w:val="28"/>
          </w:rPr>
          <w:t>2.2. Тематический план и содержание учебной дисциплины</w:t>
        </w:r>
        <w:r w:rsidRPr="00CA3BF7">
          <w:rPr>
            <w:rFonts w:ascii="Times New Roman" w:hAnsi="Times New Roman"/>
            <w:noProof/>
            <w:webHidden/>
            <w:sz w:val="28"/>
            <w:szCs w:val="28"/>
          </w:rPr>
          <w:tab/>
        </w:r>
        <w:r w:rsidR="00262F52">
          <w:rPr>
            <w:rFonts w:ascii="Times New Roman" w:hAnsi="Times New Roman"/>
            <w:noProof/>
            <w:webHidden/>
            <w:sz w:val="28"/>
            <w:szCs w:val="28"/>
          </w:rPr>
          <w:t>7</w:t>
        </w:r>
      </w:hyperlink>
    </w:p>
    <w:p w14:paraId="795DC39C" w14:textId="77777777" w:rsidR="00686200" w:rsidRPr="00CA3BF7" w:rsidRDefault="00686200" w:rsidP="001636C6">
      <w:pPr>
        <w:pStyle w:val="23"/>
        <w:tabs>
          <w:tab w:val="right" w:leader="dot" w:pos="9345"/>
        </w:tabs>
        <w:ind w:left="0"/>
        <w:jc w:val="both"/>
        <w:rPr>
          <w:rFonts w:ascii="Times New Roman" w:eastAsiaTheme="minorEastAsia" w:hAnsi="Times New Roman"/>
          <w:noProof/>
          <w:sz w:val="28"/>
          <w:szCs w:val="28"/>
        </w:rPr>
      </w:pPr>
      <w:hyperlink w:anchor="_Toc86074514" w:history="1">
        <w:r w:rsidRPr="00CA3BF7">
          <w:rPr>
            <w:rStyle w:val="a3"/>
            <w:noProof/>
            <w:sz w:val="28"/>
            <w:szCs w:val="28"/>
          </w:rPr>
          <w:t>3. УСЛОВИЯ РЕАЛИЗАЦИИ УЧЕБНОЙ ДИСЦИПЛИНЫ</w:t>
        </w:r>
        <w:r w:rsidRPr="00CA3BF7">
          <w:rPr>
            <w:rFonts w:ascii="Times New Roman" w:hAnsi="Times New Roman"/>
            <w:noProof/>
            <w:webHidden/>
            <w:sz w:val="28"/>
            <w:szCs w:val="28"/>
          </w:rPr>
          <w:tab/>
        </w:r>
        <w:r w:rsidRPr="00CA3BF7">
          <w:rPr>
            <w:rFonts w:ascii="Times New Roman" w:hAnsi="Times New Roman"/>
            <w:noProof/>
            <w:webHidden/>
            <w:sz w:val="28"/>
            <w:szCs w:val="28"/>
          </w:rPr>
          <w:fldChar w:fldCharType="begin"/>
        </w:r>
        <w:r w:rsidRPr="00CA3BF7">
          <w:rPr>
            <w:rFonts w:ascii="Times New Roman" w:hAnsi="Times New Roman"/>
            <w:noProof/>
            <w:webHidden/>
            <w:sz w:val="28"/>
            <w:szCs w:val="28"/>
          </w:rPr>
          <w:instrText xml:space="preserve"> PAGEREF _Toc86074514 \h </w:instrText>
        </w:r>
        <w:r w:rsidRPr="00CA3BF7">
          <w:rPr>
            <w:rFonts w:ascii="Times New Roman" w:hAnsi="Times New Roman"/>
            <w:noProof/>
            <w:webHidden/>
            <w:sz w:val="28"/>
            <w:szCs w:val="28"/>
          </w:rPr>
        </w:r>
        <w:r w:rsidRPr="00CA3BF7">
          <w:rPr>
            <w:rFonts w:ascii="Times New Roman" w:hAnsi="Times New Roman"/>
            <w:noProof/>
            <w:webHidden/>
            <w:sz w:val="28"/>
            <w:szCs w:val="28"/>
          </w:rPr>
          <w:fldChar w:fldCharType="separate"/>
        </w:r>
        <w:r w:rsidR="00553633">
          <w:rPr>
            <w:rFonts w:ascii="Times New Roman" w:hAnsi="Times New Roman"/>
            <w:noProof/>
            <w:webHidden/>
            <w:sz w:val="28"/>
            <w:szCs w:val="28"/>
          </w:rPr>
          <w:t>15</w:t>
        </w:r>
        <w:r w:rsidRPr="00CA3BF7">
          <w:rPr>
            <w:rFonts w:ascii="Times New Roman" w:hAnsi="Times New Roman"/>
            <w:noProof/>
            <w:webHidden/>
            <w:sz w:val="28"/>
            <w:szCs w:val="28"/>
          </w:rPr>
          <w:fldChar w:fldCharType="end"/>
        </w:r>
      </w:hyperlink>
    </w:p>
    <w:p w14:paraId="1D263B2C" w14:textId="77777777" w:rsidR="00686200" w:rsidRPr="00CA3BF7" w:rsidRDefault="00686200" w:rsidP="001636C6">
      <w:pPr>
        <w:pStyle w:val="31"/>
        <w:tabs>
          <w:tab w:val="right" w:leader="dot" w:pos="9345"/>
        </w:tabs>
        <w:ind w:left="0"/>
        <w:jc w:val="both"/>
        <w:rPr>
          <w:rFonts w:ascii="Times New Roman" w:eastAsiaTheme="minorEastAsia" w:hAnsi="Times New Roman"/>
          <w:noProof/>
          <w:sz w:val="28"/>
          <w:szCs w:val="28"/>
        </w:rPr>
      </w:pPr>
      <w:hyperlink w:anchor="_Toc86074515" w:history="1">
        <w:r w:rsidRPr="00CA3BF7">
          <w:rPr>
            <w:rStyle w:val="a3"/>
            <w:noProof/>
            <w:sz w:val="28"/>
            <w:szCs w:val="28"/>
          </w:rPr>
          <w:t>3.1 Материально-техническое обеспечение</w:t>
        </w:r>
        <w:r w:rsidRPr="00CA3BF7">
          <w:rPr>
            <w:rFonts w:ascii="Times New Roman" w:hAnsi="Times New Roman"/>
            <w:noProof/>
            <w:webHidden/>
            <w:sz w:val="28"/>
            <w:szCs w:val="28"/>
          </w:rPr>
          <w:tab/>
        </w:r>
        <w:r w:rsidRPr="00CA3BF7">
          <w:rPr>
            <w:rFonts w:ascii="Times New Roman" w:hAnsi="Times New Roman"/>
            <w:noProof/>
            <w:webHidden/>
            <w:sz w:val="28"/>
            <w:szCs w:val="28"/>
          </w:rPr>
          <w:fldChar w:fldCharType="begin"/>
        </w:r>
        <w:r w:rsidRPr="00CA3BF7">
          <w:rPr>
            <w:rFonts w:ascii="Times New Roman" w:hAnsi="Times New Roman"/>
            <w:noProof/>
            <w:webHidden/>
            <w:sz w:val="28"/>
            <w:szCs w:val="28"/>
          </w:rPr>
          <w:instrText xml:space="preserve"> PAGEREF _Toc86074515 \h </w:instrText>
        </w:r>
        <w:r w:rsidRPr="00CA3BF7">
          <w:rPr>
            <w:rFonts w:ascii="Times New Roman" w:hAnsi="Times New Roman"/>
            <w:noProof/>
            <w:webHidden/>
            <w:sz w:val="28"/>
            <w:szCs w:val="28"/>
          </w:rPr>
        </w:r>
        <w:r w:rsidRPr="00CA3BF7">
          <w:rPr>
            <w:rFonts w:ascii="Times New Roman" w:hAnsi="Times New Roman"/>
            <w:noProof/>
            <w:webHidden/>
            <w:sz w:val="28"/>
            <w:szCs w:val="28"/>
          </w:rPr>
          <w:fldChar w:fldCharType="separate"/>
        </w:r>
        <w:r w:rsidR="00553633">
          <w:rPr>
            <w:rFonts w:ascii="Times New Roman" w:hAnsi="Times New Roman"/>
            <w:noProof/>
            <w:webHidden/>
            <w:sz w:val="28"/>
            <w:szCs w:val="28"/>
          </w:rPr>
          <w:t>15</w:t>
        </w:r>
        <w:r w:rsidRPr="00CA3BF7">
          <w:rPr>
            <w:rFonts w:ascii="Times New Roman" w:hAnsi="Times New Roman"/>
            <w:noProof/>
            <w:webHidden/>
            <w:sz w:val="28"/>
            <w:szCs w:val="28"/>
          </w:rPr>
          <w:fldChar w:fldCharType="end"/>
        </w:r>
      </w:hyperlink>
    </w:p>
    <w:p w14:paraId="5EB8D86E" w14:textId="77777777" w:rsidR="00686200" w:rsidRPr="00CA3BF7" w:rsidRDefault="00686200" w:rsidP="001636C6">
      <w:pPr>
        <w:pStyle w:val="31"/>
        <w:tabs>
          <w:tab w:val="right" w:leader="dot" w:pos="9345"/>
        </w:tabs>
        <w:ind w:left="0"/>
        <w:jc w:val="both"/>
        <w:rPr>
          <w:rFonts w:ascii="Times New Roman" w:eastAsiaTheme="minorEastAsia" w:hAnsi="Times New Roman"/>
          <w:noProof/>
          <w:sz w:val="28"/>
          <w:szCs w:val="28"/>
        </w:rPr>
      </w:pPr>
      <w:hyperlink w:anchor="_Toc86074516" w:history="1">
        <w:r w:rsidRPr="00CA3BF7">
          <w:rPr>
            <w:rStyle w:val="a3"/>
            <w:noProof/>
            <w:sz w:val="28"/>
            <w:szCs w:val="28"/>
          </w:rPr>
          <w:t>3.2. Информационное обеспечение обучения</w:t>
        </w:r>
        <w:r w:rsidRPr="00CA3BF7">
          <w:rPr>
            <w:rFonts w:ascii="Times New Roman" w:hAnsi="Times New Roman"/>
            <w:noProof/>
            <w:webHidden/>
            <w:sz w:val="28"/>
            <w:szCs w:val="28"/>
          </w:rPr>
          <w:tab/>
        </w:r>
        <w:r w:rsidRPr="00CA3BF7">
          <w:rPr>
            <w:rFonts w:ascii="Times New Roman" w:hAnsi="Times New Roman"/>
            <w:noProof/>
            <w:webHidden/>
            <w:sz w:val="28"/>
            <w:szCs w:val="28"/>
          </w:rPr>
          <w:fldChar w:fldCharType="begin"/>
        </w:r>
        <w:r w:rsidRPr="00CA3BF7">
          <w:rPr>
            <w:rFonts w:ascii="Times New Roman" w:hAnsi="Times New Roman"/>
            <w:noProof/>
            <w:webHidden/>
            <w:sz w:val="28"/>
            <w:szCs w:val="28"/>
          </w:rPr>
          <w:instrText xml:space="preserve"> PAGEREF _Toc86074516 \h </w:instrText>
        </w:r>
        <w:r w:rsidRPr="00CA3BF7">
          <w:rPr>
            <w:rFonts w:ascii="Times New Roman" w:hAnsi="Times New Roman"/>
            <w:noProof/>
            <w:webHidden/>
            <w:sz w:val="28"/>
            <w:szCs w:val="28"/>
          </w:rPr>
        </w:r>
        <w:r w:rsidRPr="00CA3BF7">
          <w:rPr>
            <w:rFonts w:ascii="Times New Roman" w:hAnsi="Times New Roman"/>
            <w:noProof/>
            <w:webHidden/>
            <w:sz w:val="28"/>
            <w:szCs w:val="28"/>
          </w:rPr>
          <w:fldChar w:fldCharType="separate"/>
        </w:r>
        <w:r w:rsidR="00553633">
          <w:rPr>
            <w:rFonts w:ascii="Times New Roman" w:hAnsi="Times New Roman"/>
            <w:noProof/>
            <w:webHidden/>
            <w:sz w:val="28"/>
            <w:szCs w:val="28"/>
          </w:rPr>
          <w:t>15</w:t>
        </w:r>
        <w:r w:rsidRPr="00CA3BF7">
          <w:rPr>
            <w:rFonts w:ascii="Times New Roman" w:hAnsi="Times New Roman"/>
            <w:noProof/>
            <w:webHidden/>
            <w:sz w:val="28"/>
            <w:szCs w:val="28"/>
          </w:rPr>
          <w:fldChar w:fldCharType="end"/>
        </w:r>
      </w:hyperlink>
    </w:p>
    <w:p w14:paraId="7453DECE" w14:textId="77777777" w:rsidR="00686200" w:rsidRDefault="00686200" w:rsidP="001636C6">
      <w:pPr>
        <w:pStyle w:val="23"/>
        <w:tabs>
          <w:tab w:val="left" w:pos="660"/>
          <w:tab w:val="right" w:leader="dot" w:pos="9345"/>
        </w:tabs>
        <w:ind w:left="0"/>
        <w:jc w:val="both"/>
        <w:rPr>
          <w:rFonts w:asciiTheme="minorHAnsi" w:eastAsiaTheme="minorEastAsia" w:hAnsiTheme="minorHAnsi" w:cstheme="minorBidi"/>
          <w:noProof/>
        </w:rPr>
      </w:pPr>
      <w:hyperlink w:anchor="_Toc86074517" w:history="1">
        <w:r w:rsidRPr="00CA3BF7">
          <w:rPr>
            <w:rStyle w:val="a3"/>
            <w:noProof/>
            <w:sz w:val="28"/>
            <w:szCs w:val="28"/>
          </w:rPr>
          <w:t>4.</w:t>
        </w:r>
        <w:r w:rsidRPr="00CA3BF7">
          <w:rPr>
            <w:rFonts w:ascii="Times New Roman" w:eastAsiaTheme="minorEastAsia" w:hAnsi="Times New Roman"/>
            <w:noProof/>
            <w:sz w:val="28"/>
            <w:szCs w:val="28"/>
          </w:rPr>
          <w:tab/>
        </w:r>
        <w:r w:rsidRPr="00CA3BF7">
          <w:rPr>
            <w:rStyle w:val="a3"/>
            <w:noProof/>
            <w:sz w:val="28"/>
            <w:szCs w:val="28"/>
          </w:rPr>
          <w:t>КОНТРОЛЬ И ОЦЕНКА РЕЗУЛЬТАТОВ ОСВОЕНИЯ ДИСЦИПЛИНЫ</w:t>
        </w:r>
        <w:r w:rsidRPr="00CA3BF7">
          <w:rPr>
            <w:rFonts w:ascii="Times New Roman" w:hAnsi="Times New Roman"/>
            <w:noProof/>
            <w:webHidden/>
            <w:sz w:val="28"/>
            <w:szCs w:val="28"/>
          </w:rPr>
          <w:tab/>
        </w:r>
        <w:r w:rsidRPr="00CA3BF7">
          <w:rPr>
            <w:rFonts w:ascii="Times New Roman" w:hAnsi="Times New Roman"/>
            <w:noProof/>
            <w:webHidden/>
            <w:sz w:val="28"/>
            <w:szCs w:val="28"/>
          </w:rPr>
          <w:fldChar w:fldCharType="begin"/>
        </w:r>
        <w:r w:rsidRPr="00CA3BF7">
          <w:rPr>
            <w:rFonts w:ascii="Times New Roman" w:hAnsi="Times New Roman"/>
            <w:noProof/>
            <w:webHidden/>
            <w:sz w:val="28"/>
            <w:szCs w:val="28"/>
          </w:rPr>
          <w:instrText xml:space="preserve"> PAGEREF _Toc86074517 \h </w:instrText>
        </w:r>
        <w:r w:rsidRPr="00CA3BF7">
          <w:rPr>
            <w:rFonts w:ascii="Times New Roman" w:hAnsi="Times New Roman"/>
            <w:noProof/>
            <w:webHidden/>
            <w:sz w:val="28"/>
            <w:szCs w:val="28"/>
          </w:rPr>
        </w:r>
        <w:r w:rsidRPr="00CA3BF7">
          <w:rPr>
            <w:rFonts w:ascii="Times New Roman" w:hAnsi="Times New Roman"/>
            <w:noProof/>
            <w:webHidden/>
            <w:sz w:val="28"/>
            <w:szCs w:val="28"/>
          </w:rPr>
          <w:fldChar w:fldCharType="separate"/>
        </w:r>
        <w:r w:rsidR="00553633">
          <w:rPr>
            <w:rFonts w:ascii="Times New Roman" w:hAnsi="Times New Roman"/>
            <w:noProof/>
            <w:webHidden/>
            <w:sz w:val="28"/>
            <w:szCs w:val="28"/>
          </w:rPr>
          <w:t>17</w:t>
        </w:r>
        <w:r w:rsidRPr="00CA3BF7">
          <w:rPr>
            <w:rFonts w:ascii="Times New Roman" w:hAnsi="Times New Roman"/>
            <w:noProof/>
            <w:webHidden/>
            <w:sz w:val="28"/>
            <w:szCs w:val="28"/>
          </w:rPr>
          <w:fldChar w:fldCharType="end"/>
        </w:r>
      </w:hyperlink>
    </w:p>
    <w:p w14:paraId="509785C9" w14:textId="77777777" w:rsidR="00686200" w:rsidRDefault="00686200" w:rsidP="001636C6">
      <w:pPr>
        <w:jc w:val="both"/>
        <w:rPr>
          <w:rFonts w:ascii="Times New Roman" w:hAnsi="Times New Roman"/>
          <w:b/>
          <w:sz w:val="24"/>
          <w:szCs w:val="24"/>
        </w:rPr>
      </w:pPr>
      <w:r w:rsidRPr="003926A0">
        <w:rPr>
          <w:rFonts w:ascii="Times New Roman" w:hAnsi="Times New Roman"/>
          <w:sz w:val="28"/>
          <w:szCs w:val="28"/>
        </w:rPr>
        <w:fldChar w:fldCharType="end"/>
      </w:r>
    </w:p>
    <w:p w14:paraId="5FF46116" w14:textId="77777777" w:rsidR="00686200" w:rsidRDefault="00686200" w:rsidP="00686200">
      <w:pPr>
        <w:rPr>
          <w:rFonts w:ascii="Times New Roman" w:hAnsi="Times New Roman"/>
          <w:b/>
          <w:sz w:val="24"/>
          <w:szCs w:val="24"/>
        </w:rPr>
      </w:pPr>
      <w:r>
        <w:rPr>
          <w:rFonts w:ascii="Times New Roman" w:hAnsi="Times New Roman"/>
          <w:b/>
          <w:sz w:val="24"/>
          <w:szCs w:val="24"/>
        </w:rPr>
        <w:br w:type="page"/>
      </w:r>
    </w:p>
    <w:p w14:paraId="3D3D6681" w14:textId="77777777" w:rsidR="00686200" w:rsidRPr="001636C6" w:rsidRDefault="00686200" w:rsidP="00EC4994">
      <w:pPr>
        <w:pStyle w:val="11"/>
        <w:numPr>
          <w:ilvl w:val="0"/>
          <w:numId w:val="2"/>
        </w:numPr>
        <w:spacing w:before="0"/>
      </w:pPr>
      <w:bookmarkStart w:id="0" w:name="_Toc86074508"/>
      <w:r w:rsidRPr="001636C6">
        <w:lastRenderedPageBreak/>
        <w:t>ОБЩАЯ ХАРАКТЕРИСТИКА ПРОГРАММЫ УЧЕБНОЙ ДИСЦИПЛИНЫ</w:t>
      </w:r>
      <w:bookmarkEnd w:id="0"/>
    </w:p>
    <w:p w14:paraId="779230B6" w14:textId="77777777" w:rsidR="00686200" w:rsidRPr="001636C6" w:rsidRDefault="00686200" w:rsidP="00686200">
      <w:pPr>
        <w:spacing w:after="0"/>
        <w:jc w:val="center"/>
        <w:rPr>
          <w:rFonts w:ascii="Times New Roman" w:hAnsi="Times New Roman"/>
          <w:b/>
          <w:sz w:val="28"/>
          <w:szCs w:val="28"/>
        </w:rPr>
      </w:pPr>
    </w:p>
    <w:p w14:paraId="3E63ABC1" w14:textId="77777777" w:rsidR="004B1F26" w:rsidRPr="001636C6" w:rsidRDefault="004B1F26" w:rsidP="004B1F26">
      <w:pPr>
        <w:spacing w:after="0" w:line="240" w:lineRule="auto"/>
        <w:jc w:val="center"/>
        <w:rPr>
          <w:rFonts w:ascii="Times New Roman" w:hAnsi="Times New Roman"/>
          <w:b/>
          <w:sz w:val="28"/>
          <w:szCs w:val="28"/>
        </w:rPr>
      </w:pPr>
      <w:bookmarkStart w:id="1" w:name="_Toc86074509"/>
      <w:r w:rsidRPr="001636C6">
        <w:rPr>
          <w:rFonts w:ascii="Times New Roman" w:hAnsi="Times New Roman"/>
          <w:b/>
          <w:sz w:val="28"/>
          <w:szCs w:val="28"/>
        </w:rPr>
        <w:t>ОП.0</w:t>
      </w:r>
      <w:r w:rsidR="001636C6" w:rsidRPr="001636C6">
        <w:rPr>
          <w:rFonts w:ascii="Times New Roman" w:hAnsi="Times New Roman"/>
          <w:b/>
          <w:sz w:val="28"/>
          <w:szCs w:val="28"/>
        </w:rPr>
        <w:t>4</w:t>
      </w:r>
      <w:r w:rsidRPr="001636C6">
        <w:rPr>
          <w:rFonts w:ascii="Times New Roman" w:hAnsi="Times New Roman"/>
          <w:b/>
          <w:sz w:val="28"/>
          <w:szCs w:val="28"/>
        </w:rPr>
        <w:t xml:space="preserve"> ВОЗРАСТНАЯ АНАТОМИЯ, ФИЗИОЛОГИЯ И ГИГИЕНА</w:t>
      </w:r>
    </w:p>
    <w:p w14:paraId="10C0EBD9" w14:textId="77777777" w:rsidR="009732EE" w:rsidRPr="001636C6" w:rsidRDefault="009732EE" w:rsidP="004B1F26">
      <w:pPr>
        <w:spacing w:after="0" w:line="240" w:lineRule="auto"/>
        <w:rPr>
          <w:rFonts w:ascii="Times New Roman" w:hAnsi="Times New Roman"/>
          <w:b/>
          <w:sz w:val="28"/>
          <w:szCs w:val="28"/>
          <w:vertAlign w:val="superscript"/>
        </w:rPr>
      </w:pPr>
    </w:p>
    <w:p w14:paraId="5424AA6A" w14:textId="77777777" w:rsidR="00686200" w:rsidRPr="001636C6" w:rsidRDefault="00686200" w:rsidP="004B1F26">
      <w:pPr>
        <w:pStyle w:val="21"/>
        <w:spacing w:before="0"/>
      </w:pPr>
      <w:r w:rsidRPr="001636C6">
        <w:t>1.1 Область применения рабочей программы и место дисциплины в структуре основной образовательной программы</w:t>
      </w:r>
      <w:bookmarkEnd w:id="1"/>
      <w:r w:rsidRPr="001636C6">
        <w:t xml:space="preserve"> </w:t>
      </w:r>
    </w:p>
    <w:p w14:paraId="1DAA8265" w14:textId="77777777" w:rsidR="00686200" w:rsidRDefault="00686200" w:rsidP="00686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p>
    <w:p w14:paraId="31592706" w14:textId="77777777" w:rsidR="00E441A4" w:rsidRPr="00D61C9B" w:rsidRDefault="00E441A4" w:rsidP="00E441A4">
      <w:pPr>
        <w:spacing w:after="0" w:line="240" w:lineRule="auto"/>
        <w:ind w:firstLine="709"/>
        <w:jc w:val="both"/>
        <w:rPr>
          <w:rFonts w:ascii="Times New Roman" w:hAnsi="Times New Roman"/>
          <w:sz w:val="28"/>
          <w:szCs w:val="28"/>
        </w:rPr>
      </w:pPr>
      <w:r w:rsidRPr="00D61C9B">
        <w:rPr>
          <w:rFonts w:ascii="Times New Roman" w:hAnsi="Times New Roman"/>
          <w:sz w:val="28"/>
          <w:szCs w:val="28"/>
        </w:rPr>
        <w:t xml:space="preserve">Рабочая программа учебной дисциплины является обязательной частью образовательной программы по специальности среднего профессионального образования </w:t>
      </w:r>
      <w:r w:rsidR="001636C6">
        <w:rPr>
          <w:rFonts w:ascii="Times New Roman" w:hAnsi="Times New Roman"/>
          <w:sz w:val="28"/>
          <w:szCs w:val="28"/>
        </w:rPr>
        <w:t>44.02.06 Профессиональное обучение (по отраслям)</w:t>
      </w:r>
      <w:r w:rsidRPr="00D61C9B">
        <w:rPr>
          <w:rFonts w:ascii="Times New Roman" w:hAnsi="Times New Roman"/>
          <w:sz w:val="28"/>
          <w:szCs w:val="28"/>
        </w:rPr>
        <w:t>.</w:t>
      </w:r>
    </w:p>
    <w:p w14:paraId="443ACBD9" w14:textId="661C49FE" w:rsidR="00E441A4" w:rsidRDefault="00E441A4" w:rsidP="00E441A4">
      <w:pPr>
        <w:spacing w:after="0" w:line="240" w:lineRule="auto"/>
        <w:ind w:firstLine="709"/>
        <w:jc w:val="both"/>
        <w:rPr>
          <w:rFonts w:ascii="Times New Roman" w:hAnsi="Times New Roman"/>
          <w:sz w:val="28"/>
          <w:szCs w:val="28"/>
        </w:rPr>
      </w:pPr>
      <w:r w:rsidRPr="00D61C9B">
        <w:rPr>
          <w:rFonts w:ascii="Times New Roman" w:hAnsi="Times New Roman"/>
          <w:sz w:val="28"/>
          <w:szCs w:val="28"/>
        </w:rPr>
        <w:t xml:space="preserve">Рабочая программа учебной дисциплины разработана в соответствии с ФГОС СПО по специальности </w:t>
      </w:r>
      <w:r w:rsidR="001636C6">
        <w:rPr>
          <w:rFonts w:ascii="Times New Roman" w:hAnsi="Times New Roman"/>
          <w:sz w:val="28"/>
          <w:szCs w:val="28"/>
        </w:rPr>
        <w:t>44.02.06 Профессиональное обучение (по отраслям)</w:t>
      </w:r>
      <w:r w:rsidRPr="00D61C9B">
        <w:rPr>
          <w:rFonts w:ascii="Times New Roman" w:hAnsi="Times New Roman"/>
          <w:sz w:val="28"/>
          <w:szCs w:val="28"/>
        </w:rPr>
        <w:t xml:space="preserve">, учебным планом по специальности </w:t>
      </w:r>
      <w:r w:rsidR="001636C6">
        <w:rPr>
          <w:rFonts w:ascii="Times New Roman" w:hAnsi="Times New Roman"/>
          <w:sz w:val="28"/>
          <w:szCs w:val="28"/>
        </w:rPr>
        <w:t>44.02.06 Профессиональное обучение (по отраслям)</w:t>
      </w:r>
      <w:r w:rsidRPr="00D61C9B">
        <w:rPr>
          <w:rFonts w:ascii="Times New Roman" w:hAnsi="Times New Roman"/>
          <w:sz w:val="28"/>
          <w:szCs w:val="28"/>
        </w:rPr>
        <w:t xml:space="preserve">, на основе Примерной образовательной программы СПО по специальности </w:t>
      </w:r>
      <w:r w:rsidR="001636C6">
        <w:rPr>
          <w:rFonts w:ascii="Times New Roman" w:hAnsi="Times New Roman"/>
          <w:sz w:val="28"/>
          <w:szCs w:val="28"/>
        </w:rPr>
        <w:t>44.02.06 Профессиональное обучение (по отраслям)</w:t>
      </w:r>
      <w:r w:rsidRPr="00D61C9B">
        <w:rPr>
          <w:rFonts w:ascii="Times New Roman" w:hAnsi="Times New Roman"/>
          <w:sz w:val="28"/>
          <w:szCs w:val="28"/>
        </w:rPr>
        <w:t xml:space="preserve">. </w:t>
      </w:r>
      <w:r w:rsidR="00530135">
        <w:rPr>
          <w:rFonts w:ascii="Times New Roman" w:hAnsi="Times New Roman"/>
          <w:sz w:val="28"/>
          <w:szCs w:val="28"/>
        </w:rPr>
        <w:t xml:space="preserve"> </w:t>
      </w:r>
    </w:p>
    <w:p w14:paraId="1EAB264A" w14:textId="48A5FA9A" w:rsidR="00E441A4" w:rsidRPr="00D61C9B" w:rsidRDefault="00E441A4" w:rsidP="00E441A4">
      <w:pPr>
        <w:spacing w:after="0" w:line="240" w:lineRule="auto"/>
        <w:ind w:firstLine="709"/>
        <w:jc w:val="both"/>
        <w:rPr>
          <w:rFonts w:ascii="Times New Roman" w:hAnsi="Times New Roman"/>
          <w:sz w:val="28"/>
          <w:szCs w:val="28"/>
        </w:rPr>
      </w:pPr>
      <w:r w:rsidRPr="00B37E6E">
        <w:rPr>
          <w:rFonts w:ascii="Times New Roman" w:hAnsi="Times New Roman"/>
          <w:sz w:val="28"/>
          <w:szCs w:val="28"/>
        </w:rPr>
        <w:t>Реализация воспитательного потенциала учебного предмета, курса, дисциплины (модуля) в процессе организации учебной деятельности обучающихся предусматривает использование воспитательных возможностей содержания дисциплины для формирования у обучающихся планируемых личностных результатов в соответствии с целью и задачами Рабочей программы воспитания</w:t>
      </w:r>
      <w:r w:rsidR="00903C2E">
        <w:rPr>
          <w:rFonts w:ascii="Times New Roman" w:hAnsi="Times New Roman"/>
          <w:sz w:val="28"/>
          <w:szCs w:val="28"/>
        </w:rPr>
        <w:t>.</w:t>
      </w:r>
    </w:p>
    <w:p w14:paraId="26E8B249" w14:textId="228BB3A6" w:rsidR="00E441A4" w:rsidRDefault="00E441A4" w:rsidP="00E441A4">
      <w:pPr>
        <w:spacing w:after="0" w:line="240" w:lineRule="auto"/>
        <w:ind w:firstLine="709"/>
        <w:jc w:val="both"/>
        <w:rPr>
          <w:rFonts w:ascii="Times New Roman" w:hAnsi="Times New Roman"/>
          <w:sz w:val="28"/>
          <w:szCs w:val="28"/>
        </w:rPr>
      </w:pPr>
      <w:r w:rsidRPr="00D61C9B">
        <w:rPr>
          <w:rFonts w:ascii="Times New Roman" w:hAnsi="Times New Roman"/>
          <w:sz w:val="28"/>
          <w:szCs w:val="28"/>
        </w:rPr>
        <w:t xml:space="preserve">Согласно Учебному плану по специальности </w:t>
      </w:r>
      <w:r w:rsidR="001636C6">
        <w:rPr>
          <w:rFonts w:ascii="Times New Roman" w:hAnsi="Times New Roman"/>
          <w:sz w:val="28"/>
          <w:szCs w:val="28"/>
        </w:rPr>
        <w:t>44.02.06 Профессиональное обучение (по отраслям)</w:t>
      </w:r>
      <w:r w:rsidRPr="00D61C9B">
        <w:rPr>
          <w:rFonts w:ascii="Times New Roman" w:hAnsi="Times New Roman"/>
          <w:sz w:val="28"/>
          <w:szCs w:val="28"/>
        </w:rPr>
        <w:t xml:space="preserve"> учебная дисциплина реализуется в рамках </w:t>
      </w:r>
      <w:r w:rsidR="00595EDA">
        <w:rPr>
          <w:rFonts w:ascii="Times New Roman" w:hAnsi="Times New Roman"/>
          <w:sz w:val="28"/>
          <w:szCs w:val="28"/>
        </w:rPr>
        <w:t>общепрофессионального цикла</w:t>
      </w:r>
      <w:r w:rsidRPr="00D61C9B">
        <w:rPr>
          <w:rFonts w:ascii="Times New Roman" w:hAnsi="Times New Roman"/>
          <w:sz w:val="28"/>
          <w:szCs w:val="28"/>
        </w:rPr>
        <w:t>.</w:t>
      </w:r>
    </w:p>
    <w:p w14:paraId="480C6659" w14:textId="77777777" w:rsidR="00686200" w:rsidRPr="006E0125" w:rsidRDefault="00686200" w:rsidP="00686200">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709"/>
        <w:contextualSpacing/>
        <w:jc w:val="both"/>
        <w:rPr>
          <w:b/>
        </w:rPr>
      </w:pPr>
    </w:p>
    <w:p w14:paraId="1EBF3748" w14:textId="77777777" w:rsidR="00686200" w:rsidRPr="006E138D" w:rsidRDefault="00686200" w:rsidP="00686200">
      <w:pPr>
        <w:pStyle w:val="21"/>
      </w:pPr>
      <w:bookmarkStart w:id="2" w:name="_Toc86074510"/>
      <w:r w:rsidRPr="00351D0A">
        <w:t>1.2. Цель и п</w:t>
      </w:r>
      <w:r>
        <w:t xml:space="preserve">ланируемые результаты освоения </w:t>
      </w:r>
      <w:r w:rsidRPr="00351D0A">
        <w:t>дисциплины</w:t>
      </w:r>
      <w:bookmarkEnd w:id="2"/>
      <w:r w:rsidRPr="00351D0A">
        <w:t xml:space="preserve"> </w:t>
      </w:r>
    </w:p>
    <w:p w14:paraId="28B87B8E" w14:textId="77777777" w:rsidR="001636C6" w:rsidRDefault="001636C6" w:rsidP="00686200">
      <w:pPr>
        <w:spacing w:after="0" w:line="240" w:lineRule="auto"/>
        <w:ind w:firstLine="709"/>
        <w:jc w:val="both"/>
        <w:rPr>
          <w:rFonts w:ascii="Times New Roman" w:hAnsi="Times New Roman"/>
          <w:sz w:val="28"/>
          <w:szCs w:val="28"/>
        </w:rPr>
      </w:pPr>
    </w:p>
    <w:p w14:paraId="4868CB7B" w14:textId="77777777" w:rsidR="00686200" w:rsidRDefault="00686200" w:rsidP="00686200">
      <w:pPr>
        <w:spacing w:after="0" w:line="240" w:lineRule="auto"/>
        <w:ind w:firstLine="709"/>
        <w:jc w:val="both"/>
        <w:rPr>
          <w:rFonts w:ascii="Times New Roman" w:hAnsi="Times New Roman"/>
          <w:b/>
          <w:sz w:val="28"/>
          <w:szCs w:val="28"/>
        </w:rPr>
      </w:pPr>
      <w:r w:rsidRPr="0014178D">
        <w:rPr>
          <w:rFonts w:ascii="Times New Roman" w:hAnsi="Times New Roman"/>
          <w:sz w:val="28"/>
          <w:szCs w:val="28"/>
        </w:rPr>
        <w:t>В рамках освоения программы учебной дисциплины обучающийся должен</w:t>
      </w:r>
      <w:r w:rsidRPr="006E138D">
        <w:rPr>
          <w:rFonts w:ascii="Times New Roman" w:hAnsi="Times New Roman"/>
          <w:b/>
          <w:sz w:val="28"/>
          <w:szCs w:val="28"/>
        </w:rPr>
        <w:t xml:space="preserve"> </w:t>
      </w:r>
    </w:p>
    <w:p w14:paraId="7752FFCD" w14:textId="77777777" w:rsidR="003B5BF1" w:rsidRPr="00296698" w:rsidRDefault="00686200" w:rsidP="000F2191">
      <w:pPr>
        <w:tabs>
          <w:tab w:val="left" w:pos="993"/>
        </w:tabs>
        <w:spacing w:after="0" w:line="240" w:lineRule="auto"/>
        <w:ind w:firstLine="709"/>
        <w:jc w:val="both"/>
        <w:rPr>
          <w:rFonts w:ascii="Times New Roman" w:hAnsi="Times New Roman"/>
          <w:sz w:val="28"/>
          <w:szCs w:val="28"/>
        </w:rPr>
      </w:pPr>
      <w:r w:rsidRPr="0077621A">
        <w:rPr>
          <w:rFonts w:ascii="Times New Roman" w:hAnsi="Times New Roman"/>
          <w:b/>
          <w:sz w:val="28"/>
          <w:szCs w:val="28"/>
        </w:rPr>
        <w:t>знать</w:t>
      </w:r>
      <w:r w:rsidRPr="0077621A">
        <w:rPr>
          <w:rFonts w:ascii="Times New Roman" w:hAnsi="Times New Roman"/>
          <w:sz w:val="28"/>
          <w:szCs w:val="28"/>
        </w:rPr>
        <w:t>:</w:t>
      </w:r>
    </w:p>
    <w:p w14:paraId="462C5EAC" w14:textId="77777777" w:rsidR="004B1F26" w:rsidRPr="004B1F26" w:rsidRDefault="004B1F26" w:rsidP="004B1F26">
      <w:pPr>
        <w:pStyle w:val="a5"/>
        <w:numPr>
          <w:ilvl w:val="0"/>
          <w:numId w:val="1"/>
        </w:numPr>
        <w:tabs>
          <w:tab w:val="left" w:pos="851"/>
          <w:tab w:val="left" w:pos="1276"/>
        </w:tabs>
        <w:suppressAutoHyphens/>
        <w:spacing w:before="0" w:after="0"/>
        <w:ind w:left="0" w:firstLine="851"/>
        <w:jc w:val="both"/>
        <w:rPr>
          <w:sz w:val="28"/>
          <w:szCs w:val="28"/>
        </w:rPr>
      </w:pPr>
      <w:r w:rsidRPr="004B1F26">
        <w:rPr>
          <w:sz w:val="28"/>
          <w:szCs w:val="28"/>
        </w:rPr>
        <w:t>основные положения и терминологию анатомии, физиологии и гигиены человека;</w:t>
      </w:r>
    </w:p>
    <w:p w14:paraId="2F38C86C" w14:textId="77777777" w:rsidR="004B1F26" w:rsidRPr="004B1F26" w:rsidRDefault="004B1F26" w:rsidP="004B1F26">
      <w:pPr>
        <w:pStyle w:val="a5"/>
        <w:numPr>
          <w:ilvl w:val="0"/>
          <w:numId w:val="1"/>
        </w:numPr>
        <w:tabs>
          <w:tab w:val="left" w:pos="851"/>
          <w:tab w:val="left" w:pos="1276"/>
        </w:tabs>
        <w:suppressAutoHyphens/>
        <w:spacing w:before="0" w:after="0"/>
        <w:ind w:left="0" w:firstLine="851"/>
        <w:jc w:val="both"/>
        <w:rPr>
          <w:sz w:val="28"/>
          <w:szCs w:val="28"/>
        </w:rPr>
      </w:pPr>
      <w:r w:rsidRPr="004B1F26">
        <w:rPr>
          <w:sz w:val="28"/>
          <w:szCs w:val="28"/>
        </w:rPr>
        <w:t>топографическое расположение органов и частей тела;</w:t>
      </w:r>
    </w:p>
    <w:p w14:paraId="306DAC34" w14:textId="77777777" w:rsidR="004B1F26" w:rsidRPr="004B1F26" w:rsidRDefault="004B1F26" w:rsidP="004B1F26">
      <w:pPr>
        <w:pStyle w:val="a5"/>
        <w:numPr>
          <w:ilvl w:val="0"/>
          <w:numId w:val="1"/>
        </w:numPr>
        <w:tabs>
          <w:tab w:val="left" w:pos="851"/>
          <w:tab w:val="left" w:pos="1276"/>
        </w:tabs>
        <w:suppressAutoHyphens/>
        <w:spacing w:before="0" w:after="0"/>
        <w:ind w:left="0" w:firstLine="851"/>
        <w:jc w:val="both"/>
        <w:rPr>
          <w:sz w:val="28"/>
          <w:szCs w:val="28"/>
        </w:rPr>
      </w:pPr>
      <w:r w:rsidRPr="004B1F26">
        <w:rPr>
          <w:sz w:val="28"/>
          <w:szCs w:val="28"/>
        </w:rPr>
        <w:t>основные закономерности роста и развития организма человека;</w:t>
      </w:r>
    </w:p>
    <w:p w14:paraId="7A741FFA" w14:textId="77777777" w:rsidR="004B1F26" w:rsidRPr="004B1F26" w:rsidRDefault="004B1F26" w:rsidP="004B1F26">
      <w:pPr>
        <w:pStyle w:val="a5"/>
        <w:numPr>
          <w:ilvl w:val="0"/>
          <w:numId w:val="1"/>
        </w:numPr>
        <w:tabs>
          <w:tab w:val="left" w:pos="851"/>
          <w:tab w:val="left" w:pos="1276"/>
        </w:tabs>
        <w:suppressAutoHyphens/>
        <w:spacing w:before="0" w:after="0"/>
        <w:ind w:left="0" w:firstLine="851"/>
        <w:jc w:val="both"/>
        <w:rPr>
          <w:sz w:val="28"/>
          <w:szCs w:val="28"/>
        </w:rPr>
      </w:pPr>
      <w:r w:rsidRPr="004B1F26">
        <w:rPr>
          <w:sz w:val="28"/>
          <w:szCs w:val="28"/>
        </w:rPr>
        <w:t>методы возрастной анатомии и физиологии;</w:t>
      </w:r>
    </w:p>
    <w:p w14:paraId="53FBB8E6" w14:textId="77777777" w:rsidR="004B1F26" w:rsidRPr="004B1F26" w:rsidRDefault="004B1F26" w:rsidP="004B1F26">
      <w:pPr>
        <w:pStyle w:val="a5"/>
        <w:numPr>
          <w:ilvl w:val="0"/>
          <w:numId w:val="1"/>
        </w:numPr>
        <w:tabs>
          <w:tab w:val="left" w:pos="851"/>
          <w:tab w:val="left" w:pos="1276"/>
        </w:tabs>
        <w:suppressAutoHyphens/>
        <w:spacing w:before="0" w:after="0"/>
        <w:ind w:left="0" w:firstLine="851"/>
        <w:jc w:val="both"/>
        <w:rPr>
          <w:sz w:val="28"/>
          <w:szCs w:val="28"/>
        </w:rPr>
      </w:pPr>
      <w:r w:rsidRPr="004B1F26">
        <w:rPr>
          <w:sz w:val="28"/>
          <w:szCs w:val="28"/>
        </w:rPr>
        <w:t>строение и функции систем органов здорового человека;</w:t>
      </w:r>
    </w:p>
    <w:p w14:paraId="7AF12BCA" w14:textId="77777777" w:rsidR="004B1F26" w:rsidRPr="004B1F26" w:rsidRDefault="004B1F26" w:rsidP="004B1F26">
      <w:pPr>
        <w:pStyle w:val="a5"/>
        <w:numPr>
          <w:ilvl w:val="0"/>
          <w:numId w:val="1"/>
        </w:numPr>
        <w:tabs>
          <w:tab w:val="left" w:pos="851"/>
          <w:tab w:val="left" w:pos="1276"/>
        </w:tabs>
        <w:suppressAutoHyphens/>
        <w:spacing w:before="0" w:after="0"/>
        <w:ind w:left="0" w:firstLine="851"/>
        <w:jc w:val="both"/>
        <w:rPr>
          <w:sz w:val="28"/>
          <w:szCs w:val="28"/>
        </w:rPr>
      </w:pPr>
      <w:r w:rsidRPr="004B1F26">
        <w:rPr>
          <w:sz w:val="28"/>
          <w:szCs w:val="28"/>
        </w:rPr>
        <w:t>физиологические характеристики основных процессов жизнедеятельности организма человека;</w:t>
      </w:r>
    </w:p>
    <w:p w14:paraId="1129D53A" w14:textId="77777777" w:rsidR="004B1F26" w:rsidRPr="004B1F26" w:rsidRDefault="004B1F26" w:rsidP="004B1F26">
      <w:pPr>
        <w:pStyle w:val="a5"/>
        <w:numPr>
          <w:ilvl w:val="0"/>
          <w:numId w:val="1"/>
        </w:numPr>
        <w:tabs>
          <w:tab w:val="left" w:pos="851"/>
          <w:tab w:val="left" w:pos="1276"/>
        </w:tabs>
        <w:suppressAutoHyphens/>
        <w:spacing w:before="0" w:after="0"/>
        <w:ind w:left="0" w:firstLine="851"/>
        <w:jc w:val="both"/>
        <w:rPr>
          <w:sz w:val="28"/>
          <w:szCs w:val="28"/>
        </w:rPr>
      </w:pPr>
      <w:r w:rsidRPr="004B1F26">
        <w:rPr>
          <w:sz w:val="28"/>
          <w:szCs w:val="28"/>
        </w:rPr>
        <w:t>возрастные анатомо-физиологические особенности детей раннего и дошкольного возраста;</w:t>
      </w:r>
    </w:p>
    <w:p w14:paraId="0CE5DAD4" w14:textId="77777777" w:rsidR="004B1F26" w:rsidRPr="004B1F26" w:rsidRDefault="004B1F26" w:rsidP="004B1F26">
      <w:pPr>
        <w:pStyle w:val="a5"/>
        <w:numPr>
          <w:ilvl w:val="0"/>
          <w:numId w:val="1"/>
        </w:numPr>
        <w:tabs>
          <w:tab w:val="left" w:pos="851"/>
          <w:tab w:val="left" w:pos="1276"/>
        </w:tabs>
        <w:suppressAutoHyphens/>
        <w:spacing w:before="0" w:after="0"/>
        <w:ind w:left="0" w:firstLine="851"/>
        <w:jc w:val="both"/>
        <w:rPr>
          <w:sz w:val="28"/>
          <w:szCs w:val="28"/>
        </w:rPr>
      </w:pPr>
      <w:r w:rsidRPr="004B1F26">
        <w:rPr>
          <w:sz w:val="28"/>
          <w:szCs w:val="28"/>
        </w:rPr>
        <w:t>типологические особенности ВНД детей;</w:t>
      </w:r>
    </w:p>
    <w:p w14:paraId="6908B8CD" w14:textId="77777777" w:rsidR="004B1F26" w:rsidRPr="004B1F26" w:rsidRDefault="004B1F26" w:rsidP="004B1F26">
      <w:pPr>
        <w:pStyle w:val="a5"/>
        <w:numPr>
          <w:ilvl w:val="0"/>
          <w:numId w:val="1"/>
        </w:numPr>
        <w:tabs>
          <w:tab w:val="left" w:pos="851"/>
          <w:tab w:val="left" w:pos="1276"/>
        </w:tabs>
        <w:suppressAutoHyphens/>
        <w:spacing w:before="0" w:after="0"/>
        <w:ind w:left="0" w:firstLine="851"/>
        <w:jc w:val="both"/>
        <w:rPr>
          <w:sz w:val="28"/>
          <w:szCs w:val="28"/>
        </w:rPr>
      </w:pPr>
      <w:r w:rsidRPr="004B1F26">
        <w:rPr>
          <w:sz w:val="28"/>
          <w:szCs w:val="28"/>
        </w:rPr>
        <w:t>влияние процессов физиологического созревания и развития ребенка на его физическую и психическую работоспособность, поведение;</w:t>
      </w:r>
    </w:p>
    <w:p w14:paraId="0EA67CBF" w14:textId="77777777" w:rsidR="004B1F26" w:rsidRPr="004B1F26" w:rsidRDefault="004B1F26" w:rsidP="004B1F26">
      <w:pPr>
        <w:pStyle w:val="a5"/>
        <w:numPr>
          <w:ilvl w:val="0"/>
          <w:numId w:val="1"/>
        </w:numPr>
        <w:tabs>
          <w:tab w:val="left" w:pos="851"/>
          <w:tab w:val="left" w:pos="1276"/>
        </w:tabs>
        <w:suppressAutoHyphens/>
        <w:spacing w:before="0" w:after="0"/>
        <w:ind w:left="0" w:firstLine="851"/>
        <w:jc w:val="both"/>
        <w:rPr>
          <w:sz w:val="28"/>
          <w:szCs w:val="28"/>
        </w:rPr>
      </w:pPr>
      <w:r w:rsidRPr="004B1F26">
        <w:rPr>
          <w:sz w:val="28"/>
          <w:szCs w:val="28"/>
        </w:rPr>
        <w:t>основы гигиены;</w:t>
      </w:r>
    </w:p>
    <w:p w14:paraId="240C70EC" w14:textId="77777777" w:rsidR="004B1F26" w:rsidRPr="004B1F26" w:rsidRDefault="004B1F26" w:rsidP="004B1F26">
      <w:pPr>
        <w:pStyle w:val="a5"/>
        <w:numPr>
          <w:ilvl w:val="0"/>
          <w:numId w:val="1"/>
        </w:numPr>
        <w:tabs>
          <w:tab w:val="left" w:pos="851"/>
          <w:tab w:val="left" w:pos="1276"/>
        </w:tabs>
        <w:suppressAutoHyphens/>
        <w:spacing w:before="0" w:after="0"/>
        <w:ind w:left="0" w:firstLine="851"/>
        <w:jc w:val="both"/>
        <w:rPr>
          <w:sz w:val="28"/>
          <w:szCs w:val="28"/>
        </w:rPr>
      </w:pPr>
      <w:r w:rsidRPr="004B1F26">
        <w:rPr>
          <w:sz w:val="28"/>
          <w:szCs w:val="28"/>
        </w:rPr>
        <w:lastRenderedPageBreak/>
        <w:t>гигиенические нормы, требования и правила сохранения и укрепления здоровья на различных этапах онтогенеза;</w:t>
      </w:r>
    </w:p>
    <w:p w14:paraId="0C54D6CB" w14:textId="77777777" w:rsidR="004B1F26" w:rsidRPr="00595EDA" w:rsidRDefault="004B1F26" w:rsidP="004B1F26">
      <w:pPr>
        <w:pStyle w:val="a5"/>
        <w:numPr>
          <w:ilvl w:val="0"/>
          <w:numId w:val="1"/>
        </w:numPr>
        <w:tabs>
          <w:tab w:val="left" w:pos="851"/>
          <w:tab w:val="left" w:pos="1276"/>
        </w:tabs>
        <w:suppressAutoHyphens/>
        <w:spacing w:before="0" w:after="0"/>
        <w:ind w:left="0" w:firstLine="851"/>
        <w:jc w:val="both"/>
        <w:rPr>
          <w:sz w:val="28"/>
          <w:szCs w:val="28"/>
        </w:rPr>
      </w:pPr>
      <w:r w:rsidRPr="004B1F26">
        <w:rPr>
          <w:sz w:val="28"/>
          <w:szCs w:val="28"/>
        </w:rPr>
        <w:t>гигиенические требования к образовательному процессу в ДОО</w:t>
      </w:r>
      <w:r>
        <w:rPr>
          <w:sz w:val="28"/>
          <w:szCs w:val="28"/>
        </w:rPr>
        <w:t>;</w:t>
      </w:r>
    </w:p>
    <w:p w14:paraId="2DC0E10B" w14:textId="77777777" w:rsidR="003B5BF1" w:rsidRPr="00296698" w:rsidRDefault="00686200" w:rsidP="000F2191">
      <w:pPr>
        <w:tabs>
          <w:tab w:val="left" w:pos="993"/>
          <w:tab w:val="left" w:pos="1134"/>
        </w:tabs>
        <w:spacing w:after="0" w:line="240" w:lineRule="auto"/>
        <w:ind w:firstLine="709"/>
        <w:jc w:val="both"/>
        <w:rPr>
          <w:rFonts w:ascii="Times New Roman" w:hAnsi="Times New Roman"/>
          <w:b/>
          <w:sz w:val="28"/>
          <w:szCs w:val="28"/>
        </w:rPr>
      </w:pPr>
      <w:r w:rsidRPr="003B5BF1">
        <w:rPr>
          <w:rFonts w:ascii="Times New Roman" w:hAnsi="Times New Roman"/>
          <w:b/>
          <w:sz w:val="28"/>
          <w:szCs w:val="28"/>
        </w:rPr>
        <w:t>уметь:</w:t>
      </w:r>
    </w:p>
    <w:p w14:paraId="5B863EC8" w14:textId="77777777" w:rsidR="004B1F26" w:rsidRPr="004B1F26" w:rsidRDefault="004B1F26" w:rsidP="004B1F26">
      <w:pPr>
        <w:pStyle w:val="a5"/>
        <w:numPr>
          <w:ilvl w:val="0"/>
          <w:numId w:val="7"/>
        </w:numPr>
        <w:tabs>
          <w:tab w:val="left" w:pos="1276"/>
        </w:tabs>
        <w:spacing w:before="0" w:after="0"/>
        <w:ind w:left="0" w:firstLine="851"/>
        <w:jc w:val="both"/>
        <w:rPr>
          <w:color w:val="0D0D0D"/>
          <w:sz w:val="28"/>
        </w:rPr>
      </w:pPr>
      <w:r w:rsidRPr="004B1F26">
        <w:rPr>
          <w:color w:val="0D0D0D"/>
          <w:sz w:val="28"/>
        </w:rPr>
        <w:t>определять топографическое расположение и строение органов и частей тела;</w:t>
      </w:r>
    </w:p>
    <w:p w14:paraId="48236C0D" w14:textId="77777777" w:rsidR="004B1F26" w:rsidRPr="004B1F26" w:rsidRDefault="004B1F26" w:rsidP="004B1F26">
      <w:pPr>
        <w:pStyle w:val="a5"/>
        <w:numPr>
          <w:ilvl w:val="0"/>
          <w:numId w:val="7"/>
        </w:numPr>
        <w:tabs>
          <w:tab w:val="left" w:pos="1276"/>
        </w:tabs>
        <w:spacing w:before="0" w:after="0"/>
        <w:ind w:left="0" w:firstLine="851"/>
        <w:jc w:val="both"/>
        <w:rPr>
          <w:color w:val="0D0D0D"/>
          <w:sz w:val="28"/>
        </w:rPr>
      </w:pPr>
      <w:r w:rsidRPr="004B1F26">
        <w:rPr>
          <w:color w:val="0D0D0D"/>
          <w:sz w:val="28"/>
        </w:rPr>
        <w:t>определять возрастные особенности строения организма человека;</w:t>
      </w:r>
    </w:p>
    <w:p w14:paraId="11F5100F" w14:textId="77777777" w:rsidR="004B1F26" w:rsidRPr="004B1F26" w:rsidRDefault="004B1F26" w:rsidP="004B1F26">
      <w:pPr>
        <w:pStyle w:val="a5"/>
        <w:numPr>
          <w:ilvl w:val="0"/>
          <w:numId w:val="7"/>
        </w:numPr>
        <w:tabs>
          <w:tab w:val="left" w:pos="1276"/>
        </w:tabs>
        <w:spacing w:before="0" w:after="0"/>
        <w:ind w:left="0" w:firstLine="851"/>
        <w:jc w:val="both"/>
        <w:rPr>
          <w:color w:val="0D0D0D"/>
          <w:sz w:val="28"/>
        </w:rPr>
      </w:pPr>
      <w:r w:rsidRPr="004B1F26">
        <w:rPr>
          <w:color w:val="0D0D0D"/>
          <w:sz w:val="28"/>
        </w:rPr>
        <w:t>применять знания по анатомии, физиологии и гигиене при изучении профессиональных модулей и профессиональной деятельности;</w:t>
      </w:r>
    </w:p>
    <w:p w14:paraId="0175C10E" w14:textId="77777777" w:rsidR="004B1F26" w:rsidRPr="004B1F26" w:rsidRDefault="004B1F26" w:rsidP="004B1F26">
      <w:pPr>
        <w:pStyle w:val="a5"/>
        <w:numPr>
          <w:ilvl w:val="0"/>
          <w:numId w:val="7"/>
        </w:numPr>
        <w:tabs>
          <w:tab w:val="left" w:pos="1276"/>
        </w:tabs>
        <w:spacing w:before="0" w:after="0"/>
        <w:ind w:left="0" w:firstLine="851"/>
        <w:jc w:val="both"/>
        <w:rPr>
          <w:color w:val="0D0D0D"/>
          <w:sz w:val="28"/>
        </w:rPr>
      </w:pPr>
      <w:r w:rsidRPr="004B1F26">
        <w:rPr>
          <w:color w:val="0D0D0D"/>
          <w:sz w:val="28"/>
        </w:rPr>
        <w:t xml:space="preserve"> использовать элементарные антропометрические исследования для оценки физического развития ребенка;</w:t>
      </w:r>
    </w:p>
    <w:p w14:paraId="1D7BF301" w14:textId="77777777" w:rsidR="004B1F26" w:rsidRPr="004B1F26" w:rsidRDefault="004B1F26" w:rsidP="004B1F26">
      <w:pPr>
        <w:pStyle w:val="a5"/>
        <w:numPr>
          <w:ilvl w:val="0"/>
          <w:numId w:val="7"/>
        </w:numPr>
        <w:tabs>
          <w:tab w:val="left" w:pos="1276"/>
        </w:tabs>
        <w:spacing w:before="0" w:after="0"/>
        <w:ind w:left="0" w:firstLine="851"/>
        <w:jc w:val="both"/>
        <w:rPr>
          <w:color w:val="0D0D0D"/>
          <w:sz w:val="28"/>
        </w:rPr>
      </w:pPr>
      <w:r w:rsidRPr="004B1F26">
        <w:rPr>
          <w:color w:val="0D0D0D"/>
          <w:sz w:val="28"/>
        </w:rPr>
        <w:t>оценивать факторы внешней среды с точки зрения их влияния на функционирование и развитие организма человека в различные возрастные периоды;</w:t>
      </w:r>
    </w:p>
    <w:p w14:paraId="37263AB1" w14:textId="77777777" w:rsidR="004B1F26" w:rsidRPr="004B1F26" w:rsidRDefault="004B1F26" w:rsidP="004B1F26">
      <w:pPr>
        <w:pStyle w:val="a5"/>
        <w:numPr>
          <w:ilvl w:val="0"/>
          <w:numId w:val="7"/>
        </w:numPr>
        <w:tabs>
          <w:tab w:val="left" w:pos="1276"/>
        </w:tabs>
        <w:spacing w:before="0" w:after="0"/>
        <w:ind w:left="0" w:firstLine="851"/>
        <w:jc w:val="both"/>
        <w:rPr>
          <w:color w:val="0D0D0D"/>
          <w:sz w:val="28"/>
        </w:rPr>
      </w:pPr>
      <w:r w:rsidRPr="004B1F26">
        <w:rPr>
          <w:color w:val="0D0D0D"/>
          <w:sz w:val="28"/>
        </w:rPr>
        <w:t>определять типологические особенности высшей нервной деятельности детей и подростков;</w:t>
      </w:r>
    </w:p>
    <w:p w14:paraId="50A668A9" w14:textId="77777777" w:rsidR="004B1F26" w:rsidRPr="004B1F26" w:rsidRDefault="004B1F26" w:rsidP="004B1F26">
      <w:pPr>
        <w:pStyle w:val="a5"/>
        <w:numPr>
          <w:ilvl w:val="0"/>
          <w:numId w:val="7"/>
        </w:numPr>
        <w:tabs>
          <w:tab w:val="left" w:pos="1276"/>
        </w:tabs>
        <w:spacing w:before="0" w:after="0"/>
        <w:ind w:left="0" w:firstLine="851"/>
        <w:jc w:val="both"/>
        <w:rPr>
          <w:color w:val="0D0D0D"/>
          <w:sz w:val="28"/>
        </w:rPr>
      </w:pPr>
      <w:r w:rsidRPr="004B1F26">
        <w:rPr>
          <w:color w:val="0D0D0D"/>
          <w:sz w:val="28"/>
        </w:rPr>
        <w:t>учитывать особенности физической работоспособности и закономерности ее изменения в течение различных интервалов времени (учебный год, четверть, месяц, неделя, день, занятие) при проектировании и реализации образовательного процесса;</w:t>
      </w:r>
    </w:p>
    <w:p w14:paraId="1B0A0126" w14:textId="77777777" w:rsidR="004B1F26" w:rsidRPr="004B1F26" w:rsidRDefault="004B1F26" w:rsidP="004B1F26">
      <w:pPr>
        <w:pStyle w:val="a5"/>
        <w:numPr>
          <w:ilvl w:val="0"/>
          <w:numId w:val="7"/>
        </w:numPr>
        <w:tabs>
          <w:tab w:val="left" w:pos="1276"/>
        </w:tabs>
        <w:spacing w:before="0" w:after="0"/>
        <w:ind w:left="0" w:firstLine="851"/>
        <w:jc w:val="both"/>
        <w:rPr>
          <w:color w:val="0D0D0D"/>
          <w:sz w:val="28"/>
        </w:rPr>
      </w:pPr>
      <w:r w:rsidRPr="004B1F26">
        <w:rPr>
          <w:color w:val="0D0D0D"/>
          <w:sz w:val="28"/>
        </w:rPr>
        <w:t>применять знания о гигиене в практической деятельности;</w:t>
      </w:r>
    </w:p>
    <w:p w14:paraId="69DADBE7" w14:textId="77777777" w:rsidR="004B1F26" w:rsidRPr="004B1F26" w:rsidRDefault="004B1F26" w:rsidP="004B1F26">
      <w:pPr>
        <w:pStyle w:val="a5"/>
        <w:numPr>
          <w:ilvl w:val="0"/>
          <w:numId w:val="7"/>
        </w:numPr>
        <w:tabs>
          <w:tab w:val="left" w:pos="1276"/>
        </w:tabs>
        <w:spacing w:before="0" w:after="0"/>
        <w:ind w:left="0" w:firstLine="851"/>
        <w:jc w:val="both"/>
        <w:rPr>
          <w:color w:val="0D0D0D"/>
          <w:sz w:val="28"/>
        </w:rPr>
      </w:pPr>
      <w:r w:rsidRPr="004B1F26">
        <w:rPr>
          <w:color w:val="0D0D0D"/>
          <w:sz w:val="28"/>
        </w:rPr>
        <w:t>проводить под руководством медицинского работника мероприятия по профилактике заболеваний детей раннего и дошкольного возраста;</w:t>
      </w:r>
    </w:p>
    <w:p w14:paraId="0C33299A" w14:textId="77777777" w:rsidR="004B1F26" w:rsidRPr="004B1F26" w:rsidRDefault="004B1F26" w:rsidP="004B1F26">
      <w:pPr>
        <w:pStyle w:val="a5"/>
        <w:numPr>
          <w:ilvl w:val="0"/>
          <w:numId w:val="7"/>
        </w:numPr>
        <w:tabs>
          <w:tab w:val="left" w:pos="1276"/>
        </w:tabs>
        <w:spacing w:before="0" w:after="0"/>
        <w:ind w:left="0" w:firstLine="851"/>
        <w:jc w:val="both"/>
        <w:rPr>
          <w:sz w:val="32"/>
          <w:szCs w:val="28"/>
        </w:rPr>
      </w:pPr>
      <w:r w:rsidRPr="004B1F26">
        <w:rPr>
          <w:color w:val="0D0D0D"/>
          <w:sz w:val="28"/>
        </w:rPr>
        <w:t>обеспечивать соблюдение гигиенических требований в группе при организации обучения и воспитания детей раннего и дошкольного возраста.</w:t>
      </w:r>
    </w:p>
    <w:p w14:paraId="21CFB604" w14:textId="77777777" w:rsidR="006A792B" w:rsidRPr="00296698" w:rsidRDefault="00686200" w:rsidP="00296698">
      <w:pPr>
        <w:pStyle w:val="a5"/>
        <w:spacing w:before="0" w:after="0"/>
        <w:ind w:left="0" w:firstLine="709"/>
        <w:jc w:val="both"/>
        <w:rPr>
          <w:rFonts w:eastAsia="Times New Roman"/>
          <w:szCs w:val="24"/>
          <w:lang w:eastAsia="ru-RU"/>
        </w:rPr>
      </w:pPr>
      <w:r w:rsidRPr="003B5BF1">
        <w:rPr>
          <w:rFonts w:eastAsia="Times New Roman"/>
          <w:b/>
          <w:sz w:val="28"/>
          <w:szCs w:val="28"/>
          <w:lang w:eastAsia="ru-RU"/>
        </w:rPr>
        <w:t xml:space="preserve">формировать </w:t>
      </w:r>
      <w:r w:rsidRPr="003B5BF1">
        <w:rPr>
          <w:rFonts w:eastAsia="Times New Roman"/>
          <w:b/>
          <w:iCs/>
          <w:sz w:val="28"/>
          <w:szCs w:val="28"/>
          <w:lang w:eastAsia="ru-RU"/>
        </w:rPr>
        <w:t>компетенции</w:t>
      </w:r>
      <w:r w:rsidRPr="003B5BF1">
        <w:rPr>
          <w:rFonts w:eastAsia="Times New Roman"/>
          <w:iCs/>
          <w:sz w:val="28"/>
          <w:szCs w:val="28"/>
          <w:lang w:eastAsia="ru-RU"/>
        </w:rPr>
        <w:t>:</w:t>
      </w:r>
    </w:p>
    <w:p w14:paraId="38866C5A" w14:textId="77777777" w:rsidR="00595EDA" w:rsidRPr="00595EDA" w:rsidRDefault="00595EDA" w:rsidP="00595EDA">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rPr>
      </w:pPr>
      <w:r w:rsidRPr="00595EDA">
        <w:rPr>
          <w:rFonts w:ascii="Times New Roman CYR" w:eastAsiaTheme="minorEastAsia" w:hAnsi="Times New Roman CYR" w:cs="Times New Roman CYR"/>
          <w:sz w:val="28"/>
          <w:szCs w:val="28"/>
        </w:rPr>
        <w:t>ОК 01. Выбирать способы решения задач профессиональной деятельности применительно к различным контекстам;</w:t>
      </w:r>
    </w:p>
    <w:p w14:paraId="17F79BAE" w14:textId="77777777" w:rsidR="00595EDA" w:rsidRPr="00595EDA" w:rsidRDefault="00595EDA" w:rsidP="00595EDA">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rPr>
      </w:pPr>
      <w:r w:rsidRPr="00595EDA">
        <w:rPr>
          <w:rFonts w:ascii="Times New Roman CYR" w:eastAsiaTheme="minorEastAsia" w:hAnsi="Times New Roman CYR" w:cs="Times New Roman CYR"/>
          <w:sz w:val="28"/>
          <w:szCs w:val="28"/>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14:paraId="111C13AB" w14:textId="77777777" w:rsidR="004B1F26" w:rsidRPr="004B1F26" w:rsidRDefault="004B1F26" w:rsidP="004B1F26">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4"/>
        </w:rPr>
      </w:pPr>
      <w:r w:rsidRPr="004B1F26">
        <w:rPr>
          <w:rFonts w:ascii="Times New Roman CYR" w:eastAsiaTheme="minorEastAsia" w:hAnsi="Times New Roman CYR" w:cs="Times New Roman CYR"/>
          <w:sz w:val="28"/>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14:paraId="7D2B3619" w14:textId="77777777" w:rsidR="009063B8" w:rsidRDefault="009063B8" w:rsidP="00686200">
      <w:pPr>
        <w:pStyle w:val="a5"/>
        <w:suppressAutoHyphens/>
        <w:spacing w:after="0"/>
        <w:ind w:left="0"/>
        <w:jc w:val="center"/>
        <w:rPr>
          <w:b/>
          <w:szCs w:val="24"/>
        </w:rPr>
      </w:pPr>
    </w:p>
    <w:p w14:paraId="7DC75903" w14:textId="77777777" w:rsidR="000F2191" w:rsidRDefault="000F2191" w:rsidP="00B81DA2">
      <w:pPr>
        <w:pStyle w:val="11"/>
        <w:sectPr w:rsidR="000F2191" w:rsidSect="003B5BF1">
          <w:pgSz w:w="11906" w:h="16838"/>
          <w:pgMar w:top="1134" w:right="850" w:bottom="709" w:left="1701" w:header="708" w:footer="708" w:gutter="0"/>
          <w:cols w:space="720"/>
        </w:sectPr>
      </w:pPr>
    </w:p>
    <w:p w14:paraId="63AEB2B6" w14:textId="77777777" w:rsidR="00B81DA2" w:rsidRPr="006E0125" w:rsidRDefault="00B81DA2" w:rsidP="00B81DA2">
      <w:pPr>
        <w:pStyle w:val="11"/>
      </w:pPr>
      <w:r w:rsidRPr="006E0125">
        <w:lastRenderedPageBreak/>
        <w:t>2. СТРУКТУРА И СОДЕРЖАНИЕ УЧЕБНОЙ ДИСЦИПЛИНЫ</w:t>
      </w:r>
    </w:p>
    <w:p w14:paraId="400ADC3D" w14:textId="77777777" w:rsidR="00B81DA2" w:rsidRPr="006E0125" w:rsidRDefault="00B81DA2" w:rsidP="00B81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80"/>
        <w:jc w:val="both"/>
        <w:rPr>
          <w:rFonts w:ascii="Times New Roman" w:hAnsi="Times New Roman"/>
          <w:b/>
          <w:sz w:val="28"/>
          <w:szCs w:val="28"/>
        </w:rPr>
      </w:pPr>
    </w:p>
    <w:p w14:paraId="7BAFEE1E" w14:textId="77777777" w:rsidR="00B81DA2" w:rsidRPr="00B1542C" w:rsidRDefault="00B81DA2" w:rsidP="00B81DA2">
      <w:pPr>
        <w:pStyle w:val="21"/>
        <w:rPr>
          <w:u w:val="single"/>
        </w:rPr>
      </w:pPr>
      <w:bookmarkStart w:id="3" w:name="_Toc86074512"/>
      <w:r w:rsidRPr="00B1542C">
        <w:t>2.1. Объем учебной дисциплины и виды учебной работы</w:t>
      </w:r>
      <w:bookmarkEnd w:id="3"/>
    </w:p>
    <w:p w14:paraId="274EEC90" w14:textId="77777777" w:rsidR="00B81DA2" w:rsidRPr="006E0125" w:rsidRDefault="00B81DA2" w:rsidP="00B81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80"/>
        <w:jc w:val="both"/>
        <w:rPr>
          <w:rFonts w:ascii="Times New Roman" w:hAnsi="Times New Roman"/>
          <w:b/>
          <w:sz w:val="28"/>
          <w:szCs w:val="28"/>
        </w:rPr>
      </w:pPr>
    </w:p>
    <w:tbl>
      <w:tblPr>
        <w:tblW w:w="5000" w:type="pct"/>
        <w:tblLook w:val="04A0" w:firstRow="1" w:lastRow="0" w:firstColumn="1" w:lastColumn="0" w:noHBand="0" w:noVBand="1"/>
      </w:tblPr>
      <w:tblGrid>
        <w:gridCol w:w="3806"/>
        <w:gridCol w:w="3805"/>
        <w:gridCol w:w="1960"/>
      </w:tblGrid>
      <w:tr w:rsidR="00B81DA2" w:rsidRPr="009A6F77" w14:paraId="7CED07E1" w14:textId="77777777" w:rsidTr="001636C6">
        <w:trPr>
          <w:trHeight w:val="20"/>
        </w:trPr>
        <w:tc>
          <w:tcPr>
            <w:tcW w:w="3976" w:type="pct"/>
            <w:gridSpan w:val="2"/>
            <w:tcBorders>
              <w:top w:val="single" w:sz="4" w:space="0" w:color="000000"/>
              <w:left w:val="single" w:sz="4" w:space="0" w:color="000000"/>
              <w:bottom w:val="single" w:sz="4" w:space="0" w:color="000000"/>
              <w:right w:val="nil"/>
            </w:tcBorders>
            <w:hideMark/>
          </w:tcPr>
          <w:p w14:paraId="19D606F0" w14:textId="77777777" w:rsidR="00B81DA2" w:rsidRPr="009A6F77" w:rsidRDefault="00B81DA2" w:rsidP="00B81DA2">
            <w:pPr>
              <w:snapToGrid w:val="0"/>
              <w:spacing w:after="0" w:line="240" w:lineRule="auto"/>
              <w:jc w:val="center"/>
              <w:rPr>
                <w:rFonts w:ascii="Times New Roman" w:hAnsi="Times New Roman"/>
                <w:b/>
                <w:sz w:val="28"/>
                <w:szCs w:val="28"/>
              </w:rPr>
            </w:pPr>
            <w:r w:rsidRPr="009A6F77">
              <w:rPr>
                <w:rFonts w:ascii="Times New Roman" w:hAnsi="Times New Roman"/>
                <w:b/>
                <w:sz w:val="28"/>
                <w:szCs w:val="28"/>
              </w:rPr>
              <w:t>Вид учебной работы</w:t>
            </w:r>
          </w:p>
        </w:tc>
        <w:tc>
          <w:tcPr>
            <w:tcW w:w="1024" w:type="pct"/>
            <w:tcBorders>
              <w:top w:val="single" w:sz="4" w:space="0" w:color="000000"/>
              <w:left w:val="single" w:sz="4" w:space="0" w:color="000000"/>
              <w:bottom w:val="single" w:sz="4" w:space="0" w:color="000000"/>
              <w:right w:val="single" w:sz="4" w:space="0" w:color="000000"/>
            </w:tcBorders>
            <w:hideMark/>
          </w:tcPr>
          <w:p w14:paraId="42D4E8A0" w14:textId="77777777" w:rsidR="00B81DA2" w:rsidRPr="009A6F77" w:rsidRDefault="00B81DA2" w:rsidP="00B81DA2">
            <w:pPr>
              <w:snapToGrid w:val="0"/>
              <w:spacing w:after="0" w:line="240" w:lineRule="auto"/>
              <w:jc w:val="center"/>
              <w:rPr>
                <w:rFonts w:ascii="Times New Roman" w:hAnsi="Times New Roman"/>
                <w:b/>
                <w:sz w:val="28"/>
                <w:szCs w:val="28"/>
              </w:rPr>
            </w:pPr>
            <w:r w:rsidRPr="009A6F77">
              <w:rPr>
                <w:rFonts w:ascii="Times New Roman" w:hAnsi="Times New Roman"/>
                <w:b/>
                <w:sz w:val="28"/>
                <w:szCs w:val="28"/>
              </w:rPr>
              <w:t>Объем часов</w:t>
            </w:r>
          </w:p>
        </w:tc>
      </w:tr>
      <w:tr w:rsidR="00E441A4" w:rsidRPr="009A6F77" w14:paraId="315E88D3" w14:textId="77777777" w:rsidTr="001636C6">
        <w:trPr>
          <w:trHeight w:val="20"/>
        </w:trPr>
        <w:tc>
          <w:tcPr>
            <w:tcW w:w="3976" w:type="pct"/>
            <w:gridSpan w:val="2"/>
            <w:tcBorders>
              <w:top w:val="single" w:sz="4" w:space="0" w:color="000000"/>
              <w:left w:val="single" w:sz="4" w:space="0" w:color="000000"/>
              <w:bottom w:val="single" w:sz="4" w:space="0" w:color="000000"/>
              <w:right w:val="nil"/>
            </w:tcBorders>
            <w:hideMark/>
          </w:tcPr>
          <w:p w14:paraId="2C544710" w14:textId="77777777" w:rsidR="00E441A4" w:rsidRPr="009A6F77" w:rsidRDefault="00E441A4" w:rsidP="00E441A4">
            <w:pPr>
              <w:snapToGrid w:val="0"/>
              <w:spacing w:after="0" w:line="240" w:lineRule="auto"/>
              <w:rPr>
                <w:rFonts w:ascii="Times New Roman" w:hAnsi="Times New Roman"/>
                <w:b/>
                <w:sz w:val="28"/>
                <w:szCs w:val="28"/>
              </w:rPr>
            </w:pPr>
            <w:r>
              <w:rPr>
                <w:rFonts w:ascii="Times New Roman" w:hAnsi="Times New Roman"/>
                <w:b/>
                <w:sz w:val="28"/>
                <w:szCs w:val="28"/>
              </w:rPr>
              <w:t>Общий объем учебной дисциплины</w:t>
            </w:r>
          </w:p>
        </w:tc>
        <w:tc>
          <w:tcPr>
            <w:tcW w:w="1024" w:type="pct"/>
            <w:tcBorders>
              <w:top w:val="single" w:sz="4" w:space="0" w:color="000000"/>
              <w:left w:val="single" w:sz="4" w:space="0" w:color="000000"/>
              <w:bottom w:val="single" w:sz="4" w:space="0" w:color="000000"/>
              <w:right w:val="single" w:sz="4" w:space="0" w:color="000000"/>
            </w:tcBorders>
          </w:tcPr>
          <w:p w14:paraId="38370243" w14:textId="77777777" w:rsidR="00E441A4" w:rsidRPr="009A6F77" w:rsidRDefault="00736B45" w:rsidP="004B1F26">
            <w:pPr>
              <w:snapToGrid w:val="0"/>
              <w:spacing w:after="0" w:line="240" w:lineRule="auto"/>
              <w:jc w:val="center"/>
              <w:rPr>
                <w:rFonts w:ascii="Times New Roman" w:hAnsi="Times New Roman"/>
                <w:b/>
                <w:sz w:val="28"/>
                <w:szCs w:val="28"/>
              </w:rPr>
            </w:pPr>
            <w:r>
              <w:rPr>
                <w:rFonts w:ascii="Times New Roman" w:hAnsi="Times New Roman"/>
                <w:b/>
                <w:sz w:val="28"/>
                <w:szCs w:val="28"/>
              </w:rPr>
              <w:t>1</w:t>
            </w:r>
            <w:r w:rsidR="004B1F26">
              <w:rPr>
                <w:rFonts w:ascii="Times New Roman" w:hAnsi="Times New Roman"/>
                <w:b/>
                <w:sz w:val="28"/>
                <w:szCs w:val="28"/>
              </w:rPr>
              <w:t>06</w:t>
            </w:r>
          </w:p>
        </w:tc>
      </w:tr>
      <w:tr w:rsidR="00E441A4" w:rsidRPr="009A6F77" w14:paraId="148EF8B7" w14:textId="77777777" w:rsidTr="001636C6">
        <w:trPr>
          <w:trHeight w:val="20"/>
        </w:trPr>
        <w:tc>
          <w:tcPr>
            <w:tcW w:w="3976" w:type="pct"/>
            <w:gridSpan w:val="2"/>
            <w:tcBorders>
              <w:top w:val="single" w:sz="4" w:space="0" w:color="000000"/>
              <w:left w:val="single" w:sz="4" w:space="0" w:color="000000"/>
              <w:bottom w:val="single" w:sz="4" w:space="0" w:color="000000"/>
              <w:right w:val="nil"/>
            </w:tcBorders>
          </w:tcPr>
          <w:p w14:paraId="12B3E13E" w14:textId="77777777" w:rsidR="00E441A4" w:rsidRPr="00B75279" w:rsidRDefault="00E441A4" w:rsidP="001636C6">
            <w:pPr>
              <w:snapToGrid w:val="0"/>
              <w:spacing w:after="0" w:line="240" w:lineRule="auto"/>
              <w:ind w:firstLine="571"/>
              <w:rPr>
                <w:rFonts w:ascii="Times New Roman" w:hAnsi="Times New Roman"/>
                <w:sz w:val="28"/>
                <w:szCs w:val="28"/>
              </w:rPr>
            </w:pPr>
            <w:r>
              <w:rPr>
                <w:rFonts w:ascii="Times New Roman" w:hAnsi="Times New Roman"/>
                <w:sz w:val="28"/>
                <w:szCs w:val="28"/>
              </w:rPr>
              <w:t xml:space="preserve">включая: обязательная часть – </w:t>
            </w:r>
            <w:r w:rsidR="00BC5560">
              <w:rPr>
                <w:rFonts w:ascii="Times New Roman" w:hAnsi="Times New Roman"/>
                <w:sz w:val="28"/>
                <w:szCs w:val="28"/>
              </w:rPr>
              <w:t>72</w:t>
            </w:r>
            <w:r>
              <w:rPr>
                <w:rFonts w:ascii="Times New Roman" w:hAnsi="Times New Roman"/>
                <w:sz w:val="28"/>
                <w:szCs w:val="28"/>
              </w:rPr>
              <w:t xml:space="preserve"> часов, вариативная – </w:t>
            </w:r>
            <w:r w:rsidR="004B1F26">
              <w:rPr>
                <w:rFonts w:ascii="Times New Roman" w:hAnsi="Times New Roman"/>
                <w:sz w:val="28"/>
                <w:szCs w:val="28"/>
              </w:rPr>
              <w:t>3</w:t>
            </w:r>
            <w:r w:rsidR="00736B45">
              <w:rPr>
                <w:rFonts w:ascii="Times New Roman" w:hAnsi="Times New Roman"/>
                <w:sz w:val="28"/>
                <w:szCs w:val="28"/>
              </w:rPr>
              <w:t>4 час</w:t>
            </w:r>
            <w:r w:rsidR="001636C6">
              <w:rPr>
                <w:rFonts w:ascii="Times New Roman" w:hAnsi="Times New Roman"/>
                <w:sz w:val="28"/>
                <w:szCs w:val="28"/>
              </w:rPr>
              <w:t>а</w:t>
            </w:r>
          </w:p>
        </w:tc>
        <w:tc>
          <w:tcPr>
            <w:tcW w:w="1024" w:type="pct"/>
            <w:tcBorders>
              <w:top w:val="single" w:sz="4" w:space="0" w:color="000000"/>
              <w:left w:val="single" w:sz="4" w:space="0" w:color="000000"/>
              <w:bottom w:val="single" w:sz="4" w:space="0" w:color="000000"/>
              <w:right w:val="single" w:sz="4" w:space="0" w:color="000000"/>
            </w:tcBorders>
          </w:tcPr>
          <w:p w14:paraId="19D4D228" w14:textId="77777777" w:rsidR="00E441A4" w:rsidRDefault="00E441A4" w:rsidP="00E441A4">
            <w:pPr>
              <w:snapToGrid w:val="0"/>
              <w:spacing w:after="0" w:line="240" w:lineRule="auto"/>
              <w:jc w:val="center"/>
              <w:rPr>
                <w:rFonts w:ascii="Times New Roman" w:hAnsi="Times New Roman"/>
                <w:b/>
                <w:sz w:val="28"/>
                <w:szCs w:val="28"/>
              </w:rPr>
            </w:pPr>
          </w:p>
        </w:tc>
      </w:tr>
      <w:tr w:rsidR="00B81DA2" w:rsidRPr="009A6F77" w14:paraId="2E61EEB8" w14:textId="77777777" w:rsidTr="001636C6">
        <w:trPr>
          <w:trHeight w:val="20"/>
        </w:trPr>
        <w:tc>
          <w:tcPr>
            <w:tcW w:w="3976" w:type="pct"/>
            <w:gridSpan w:val="2"/>
            <w:tcBorders>
              <w:top w:val="single" w:sz="4" w:space="0" w:color="000000"/>
              <w:left w:val="single" w:sz="4" w:space="0" w:color="000000"/>
              <w:bottom w:val="single" w:sz="4" w:space="0" w:color="000000"/>
              <w:right w:val="nil"/>
            </w:tcBorders>
            <w:hideMark/>
          </w:tcPr>
          <w:p w14:paraId="4BE83017" w14:textId="77777777" w:rsidR="00B81DA2" w:rsidRPr="009A6F77" w:rsidRDefault="00B81DA2" w:rsidP="00B81DA2">
            <w:pPr>
              <w:snapToGrid w:val="0"/>
              <w:spacing w:after="0" w:line="240" w:lineRule="auto"/>
              <w:jc w:val="both"/>
              <w:rPr>
                <w:rFonts w:ascii="Times New Roman" w:hAnsi="Times New Roman"/>
                <w:b/>
                <w:sz w:val="28"/>
                <w:szCs w:val="28"/>
              </w:rPr>
            </w:pPr>
            <w:r w:rsidRPr="009A6F77">
              <w:rPr>
                <w:rFonts w:ascii="Times New Roman" w:hAnsi="Times New Roman"/>
                <w:b/>
                <w:sz w:val="28"/>
                <w:szCs w:val="28"/>
              </w:rPr>
              <w:t>Обязательная аудиторная учебная нагрузка (работа обучающихся во взаимодействии с преподавателем)</w:t>
            </w:r>
          </w:p>
        </w:tc>
        <w:tc>
          <w:tcPr>
            <w:tcW w:w="1024" w:type="pct"/>
            <w:tcBorders>
              <w:top w:val="single" w:sz="4" w:space="0" w:color="000000"/>
              <w:left w:val="single" w:sz="4" w:space="0" w:color="000000"/>
              <w:bottom w:val="single" w:sz="4" w:space="0" w:color="000000"/>
              <w:right w:val="single" w:sz="4" w:space="0" w:color="000000"/>
            </w:tcBorders>
          </w:tcPr>
          <w:p w14:paraId="2589B142" w14:textId="77777777" w:rsidR="00B81DA2" w:rsidRPr="009A6F77" w:rsidRDefault="001636C6" w:rsidP="00B81DA2">
            <w:pPr>
              <w:snapToGrid w:val="0"/>
              <w:spacing w:after="0" w:line="240" w:lineRule="auto"/>
              <w:jc w:val="center"/>
              <w:rPr>
                <w:rFonts w:ascii="Times New Roman" w:hAnsi="Times New Roman"/>
                <w:b/>
                <w:sz w:val="28"/>
                <w:szCs w:val="28"/>
              </w:rPr>
            </w:pPr>
            <w:r>
              <w:rPr>
                <w:rFonts w:ascii="Times New Roman" w:hAnsi="Times New Roman"/>
                <w:b/>
                <w:sz w:val="28"/>
                <w:szCs w:val="28"/>
              </w:rPr>
              <w:t>78</w:t>
            </w:r>
          </w:p>
        </w:tc>
      </w:tr>
      <w:tr w:rsidR="00B81DA2" w:rsidRPr="009A6F77" w14:paraId="38043DCC" w14:textId="77777777" w:rsidTr="001636C6">
        <w:trPr>
          <w:trHeight w:val="20"/>
        </w:trPr>
        <w:tc>
          <w:tcPr>
            <w:tcW w:w="3976" w:type="pct"/>
            <w:gridSpan w:val="2"/>
            <w:tcBorders>
              <w:top w:val="single" w:sz="4" w:space="0" w:color="000000"/>
              <w:left w:val="single" w:sz="4" w:space="0" w:color="000000"/>
              <w:bottom w:val="single" w:sz="4" w:space="0" w:color="000000"/>
              <w:right w:val="nil"/>
            </w:tcBorders>
            <w:hideMark/>
          </w:tcPr>
          <w:p w14:paraId="7E0FD617" w14:textId="77777777" w:rsidR="00B81DA2" w:rsidRPr="009A6F77" w:rsidRDefault="00B81DA2" w:rsidP="00B81DA2">
            <w:pPr>
              <w:snapToGrid w:val="0"/>
              <w:spacing w:after="0" w:line="240" w:lineRule="auto"/>
              <w:jc w:val="both"/>
              <w:rPr>
                <w:rFonts w:ascii="Times New Roman" w:hAnsi="Times New Roman"/>
                <w:sz w:val="28"/>
                <w:szCs w:val="28"/>
              </w:rPr>
            </w:pPr>
            <w:r w:rsidRPr="009A6F77">
              <w:rPr>
                <w:rFonts w:ascii="Times New Roman" w:hAnsi="Times New Roman"/>
                <w:sz w:val="28"/>
                <w:szCs w:val="28"/>
              </w:rPr>
              <w:t>в том числе:</w:t>
            </w:r>
          </w:p>
        </w:tc>
        <w:tc>
          <w:tcPr>
            <w:tcW w:w="1024" w:type="pct"/>
            <w:tcBorders>
              <w:top w:val="single" w:sz="4" w:space="0" w:color="000000"/>
              <w:left w:val="single" w:sz="4" w:space="0" w:color="000000"/>
              <w:bottom w:val="single" w:sz="4" w:space="0" w:color="000000"/>
              <w:right w:val="single" w:sz="4" w:space="0" w:color="000000"/>
            </w:tcBorders>
          </w:tcPr>
          <w:p w14:paraId="40953AF9" w14:textId="77777777" w:rsidR="00B81DA2" w:rsidRPr="009A6F77" w:rsidRDefault="00B81DA2" w:rsidP="00B81DA2">
            <w:pPr>
              <w:snapToGrid w:val="0"/>
              <w:spacing w:after="0" w:line="240" w:lineRule="auto"/>
              <w:jc w:val="center"/>
              <w:rPr>
                <w:rFonts w:ascii="Times New Roman" w:hAnsi="Times New Roman"/>
                <w:i/>
                <w:sz w:val="28"/>
                <w:szCs w:val="28"/>
              </w:rPr>
            </w:pPr>
          </w:p>
        </w:tc>
      </w:tr>
      <w:tr w:rsidR="00736B45" w:rsidRPr="009A6F77" w14:paraId="41F80D24" w14:textId="77777777" w:rsidTr="001636C6">
        <w:trPr>
          <w:trHeight w:val="20"/>
        </w:trPr>
        <w:tc>
          <w:tcPr>
            <w:tcW w:w="3976" w:type="pct"/>
            <w:gridSpan w:val="2"/>
            <w:tcBorders>
              <w:top w:val="single" w:sz="4" w:space="0" w:color="000000"/>
              <w:left w:val="single" w:sz="4" w:space="0" w:color="000000"/>
              <w:bottom w:val="single" w:sz="4" w:space="0" w:color="auto"/>
              <w:right w:val="nil"/>
            </w:tcBorders>
          </w:tcPr>
          <w:p w14:paraId="15C37EB3" w14:textId="77777777" w:rsidR="00736B45" w:rsidRPr="009A6F77" w:rsidRDefault="00736B45" w:rsidP="00736B45">
            <w:pPr>
              <w:snapToGrid w:val="0"/>
              <w:spacing w:after="0" w:line="240" w:lineRule="auto"/>
              <w:ind w:firstLine="494"/>
              <w:jc w:val="both"/>
              <w:rPr>
                <w:rFonts w:ascii="Times New Roman" w:hAnsi="Times New Roman"/>
                <w:sz w:val="28"/>
                <w:szCs w:val="28"/>
              </w:rPr>
            </w:pPr>
            <w:r w:rsidRPr="009A6F77">
              <w:rPr>
                <w:rFonts w:ascii="Times New Roman" w:hAnsi="Times New Roman"/>
                <w:sz w:val="28"/>
                <w:szCs w:val="28"/>
              </w:rPr>
              <w:t>теоретические занятия</w:t>
            </w:r>
          </w:p>
        </w:tc>
        <w:tc>
          <w:tcPr>
            <w:tcW w:w="1024" w:type="pct"/>
            <w:tcBorders>
              <w:top w:val="single" w:sz="4" w:space="0" w:color="000000"/>
              <w:left w:val="single" w:sz="4" w:space="0" w:color="000000"/>
              <w:bottom w:val="single" w:sz="4" w:space="0" w:color="000000"/>
              <w:right w:val="single" w:sz="4" w:space="0" w:color="000000"/>
            </w:tcBorders>
          </w:tcPr>
          <w:p w14:paraId="07E0465D" w14:textId="77777777" w:rsidR="00736B45" w:rsidRPr="00736B45" w:rsidRDefault="009B4E8E" w:rsidP="00736B45">
            <w:pPr>
              <w:snapToGrid w:val="0"/>
              <w:spacing w:after="0" w:line="240" w:lineRule="auto"/>
              <w:jc w:val="center"/>
              <w:rPr>
                <w:rFonts w:ascii="Times New Roman" w:hAnsi="Times New Roman"/>
                <w:sz w:val="28"/>
                <w:szCs w:val="28"/>
              </w:rPr>
            </w:pPr>
            <w:r>
              <w:rPr>
                <w:rFonts w:ascii="Times New Roman" w:hAnsi="Times New Roman"/>
                <w:sz w:val="28"/>
                <w:szCs w:val="28"/>
              </w:rPr>
              <w:t>42</w:t>
            </w:r>
          </w:p>
        </w:tc>
      </w:tr>
      <w:tr w:rsidR="00736B45" w:rsidRPr="009A6F77" w14:paraId="701E161A" w14:textId="77777777" w:rsidTr="001636C6">
        <w:trPr>
          <w:trHeight w:val="20"/>
        </w:trPr>
        <w:tc>
          <w:tcPr>
            <w:tcW w:w="1988" w:type="pct"/>
            <w:tcBorders>
              <w:top w:val="single" w:sz="4" w:space="0" w:color="000000"/>
              <w:left w:val="single" w:sz="4" w:space="0" w:color="000000"/>
              <w:bottom w:val="single" w:sz="4" w:space="0" w:color="000000"/>
              <w:right w:val="nil"/>
            </w:tcBorders>
          </w:tcPr>
          <w:p w14:paraId="641CF01F" w14:textId="77777777" w:rsidR="00736B45" w:rsidRPr="009A6F77" w:rsidRDefault="00736B45" w:rsidP="00736B45">
            <w:pPr>
              <w:snapToGrid w:val="0"/>
              <w:spacing w:after="0" w:line="240" w:lineRule="auto"/>
              <w:jc w:val="center"/>
              <w:rPr>
                <w:rFonts w:ascii="Times New Roman" w:hAnsi="Times New Roman"/>
                <w:sz w:val="28"/>
                <w:szCs w:val="28"/>
              </w:rPr>
            </w:pPr>
            <w:r>
              <w:rPr>
                <w:rFonts w:ascii="Times New Roman" w:hAnsi="Times New Roman"/>
                <w:sz w:val="28"/>
                <w:szCs w:val="28"/>
              </w:rPr>
              <w:t>семестр</w:t>
            </w:r>
          </w:p>
        </w:tc>
        <w:tc>
          <w:tcPr>
            <w:tcW w:w="1988" w:type="pct"/>
            <w:tcBorders>
              <w:top w:val="single" w:sz="4" w:space="0" w:color="000000"/>
              <w:left w:val="single" w:sz="4" w:space="0" w:color="000000"/>
              <w:bottom w:val="single" w:sz="4" w:space="0" w:color="000000"/>
              <w:right w:val="nil"/>
            </w:tcBorders>
          </w:tcPr>
          <w:p w14:paraId="4534D17E" w14:textId="77777777" w:rsidR="00736B45" w:rsidRPr="009A6F77" w:rsidRDefault="00736B45" w:rsidP="00736B45">
            <w:pPr>
              <w:snapToGrid w:val="0"/>
              <w:spacing w:after="0" w:line="240" w:lineRule="auto"/>
              <w:jc w:val="center"/>
              <w:rPr>
                <w:rFonts w:ascii="Times New Roman" w:hAnsi="Times New Roman"/>
                <w:sz w:val="28"/>
                <w:szCs w:val="28"/>
              </w:rPr>
            </w:pPr>
            <w:r>
              <w:rPr>
                <w:rFonts w:ascii="Times New Roman" w:hAnsi="Times New Roman"/>
                <w:sz w:val="28"/>
                <w:szCs w:val="28"/>
              </w:rPr>
              <w:t>часы</w:t>
            </w:r>
          </w:p>
        </w:tc>
        <w:tc>
          <w:tcPr>
            <w:tcW w:w="1024" w:type="pct"/>
            <w:tcBorders>
              <w:top w:val="single" w:sz="4" w:space="0" w:color="000000"/>
              <w:left w:val="single" w:sz="4" w:space="0" w:color="000000"/>
              <w:bottom w:val="single" w:sz="4" w:space="0" w:color="000000"/>
              <w:right w:val="single" w:sz="4" w:space="0" w:color="000000"/>
            </w:tcBorders>
          </w:tcPr>
          <w:p w14:paraId="1655AEC2" w14:textId="77777777" w:rsidR="00736B45" w:rsidRPr="00736B45" w:rsidRDefault="00736B45" w:rsidP="00B81DA2">
            <w:pPr>
              <w:snapToGrid w:val="0"/>
              <w:spacing w:after="0" w:line="240" w:lineRule="auto"/>
              <w:jc w:val="center"/>
              <w:rPr>
                <w:rFonts w:ascii="Times New Roman" w:hAnsi="Times New Roman"/>
                <w:sz w:val="28"/>
                <w:szCs w:val="28"/>
              </w:rPr>
            </w:pPr>
          </w:p>
        </w:tc>
      </w:tr>
      <w:tr w:rsidR="00736B45" w:rsidRPr="009A6F77" w14:paraId="093A3293" w14:textId="77777777" w:rsidTr="001636C6">
        <w:trPr>
          <w:trHeight w:val="20"/>
        </w:trPr>
        <w:tc>
          <w:tcPr>
            <w:tcW w:w="1988" w:type="pct"/>
            <w:tcBorders>
              <w:top w:val="single" w:sz="4" w:space="0" w:color="000000"/>
              <w:left w:val="single" w:sz="4" w:space="0" w:color="000000"/>
              <w:bottom w:val="single" w:sz="4" w:space="0" w:color="000000"/>
              <w:right w:val="nil"/>
            </w:tcBorders>
          </w:tcPr>
          <w:p w14:paraId="4D42C42D" w14:textId="77777777" w:rsidR="00736B45" w:rsidRPr="009A6F77" w:rsidRDefault="00736B45" w:rsidP="00736B45">
            <w:pPr>
              <w:snapToGrid w:val="0"/>
              <w:spacing w:after="0" w:line="240" w:lineRule="auto"/>
              <w:jc w:val="center"/>
              <w:rPr>
                <w:rFonts w:ascii="Times New Roman" w:hAnsi="Times New Roman"/>
                <w:sz w:val="28"/>
                <w:szCs w:val="28"/>
              </w:rPr>
            </w:pPr>
            <w:r>
              <w:rPr>
                <w:rFonts w:ascii="Times New Roman" w:hAnsi="Times New Roman"/>
                <w:sz w:val="28"/>
                <w:szCs w:val="28"/>
              </w:rPr>
              <w:t>3</w:t>
            </w:r>
          </w:p>
        </w:tc>
        <w:tc>
          <w:tcPr>
            <w:tcW w:w="1988" w:type="pct"/>
            <w:tcBorders>
              <w:top w:val="single" w:sz="4" w:space="0" w:color="000000"/>
              <w:left w:val="single" w:sz="4" w:space="0" w:color="000000"/>
              <w:bottom w:val="single" w:sz="4" w:space="0" w:color="000000"/>
              <w:right w:val="nil"/>
            </w:tcBorders>
          </w:tcPr>
          <w:p w14:paraId="156CDF5F" w14:textId="77777777" w:rsidR="00736B45" w:rsidRPr="009A6F77" w:rsidRDefault="004B1F26" w:rsidP="00736B45">
            <w:pPr>
              <w:snapToGrid w:val="0"/>
              <w:spacing w:after="0" w:line="240" w:lineRule="auto"/>
              <w:jc w:val="center"/>
              <w:rPr>
                <w:rFonts w:ascii="Times New Roman" w:hAnsi="Times New Roman"/>
                <w:sz w:val="28"/>
                <w:szCs w:val="28"/>
              </w:rPr>
            </w:pPr>
            <w:r>
              <w:rPr>
                <w:rFonts w:ascii="Times New Roman" w:hAnsi="Times New Roman"/>
                <w:sz w:val="28"/>
                <w:szCs w:val="28"/>
              </w:rPr>
              <w:t>16</w:t>
            </w:r>
          </w:p>
        </w:tc>
        <w:tc>
          <w:tcPr>
            <w:tcW w:w="1024" w:type="pct"/>
            <w:tcBorders>
              <w:top w:val="single" w:sz="4" w:space="0" w:color="000000"/>
              <w:left w:val="single" w:sz="4" w:space="0" w:color="000000"/>
              <w:bottom w:val="single" w:sz="4" w:space="0" w:color="000000"/>
              <w:right w:val="single" w:sz="4" w:space="0" w:color="000000"/>
            </w:tcBorders>
          </w:tcPr>
          <w:p w14:paraId="0CC1FE01" w14:textId="77777777" w:rsidR="00736B45" w:rsidRPr="00736B45" w:rsidRDefault="00736B45" w:rsidP="00B81DA2">
            <w:pPr>
              <w:snapToGrid w:val="0"/>
              <w:spacing w:after="0" w:line="240" w:lineRule="auto"/>
              <w:jc w:val="center"/>
              <w:rPr>
                <w:rFonts w:ascii="Times New Roman" w:hAnsi="Times New Roman"/>
                <w:sz w:val="28"/>
                <w:szCs w:val="28"/>
              </w:rPr>
            </w:pPr>
          </w:p>
        </w:tc>
      </w:tr>
      <w:tr w:rsidR="00736B45" w:rsidRPr="009A6F77" w14:paraId="130A207A" w14:textId="77777777" w:rsidTr="001636C6">
        <w:trPr>
          <w:trHeight w:val="20"/>
        </w:trPr>
        <w:tc>
          <w:tcPr>
            <w:tcW w:w="1988" w:type="pct"/>
            <w:tcBorders>
              <w:top w:val="single" w:sz="4" w:space="0" w:color="000000"/>
              <w:left w:val="single" w:sz="4" w:space="0" w:color="000000"/>
              <w:bottom w:val="single" w:sz="4" w:space="0" w:color="000000"/>
              <w:right w:val="nil"/>
            </w:tcBorders>
          </w:tcPr>
          <w:p w14:paraId="18B2EC73" w14:textId="77777777" w:rsidR="00736B45" w:rsidRPr="009A6F77" w:rsidRDefault="00736B45" w:rsidP="00736B45">
            <w:pPr>
              <w:snapToGrid w:val="0"/>
              <w:spacing w:after="0" w:line="240" w:lineRule="auto"/>
              <w:jc w:val="center"/>
              <w:rPr>
                <w:rFonts w:ascii="Times New Roman" w:hAnsi="Times New Roman"/>
                <w:sz w:val="28"/>
                <w:szCs w:val="28"/>
              </w:rPr>
            </w:pPr>
            <w:r>
              <w:rPr>
                <w:rFonts w:ascii="Times New Roman" w:hAnsi="Times New Roman"/>
                <w:sz w:val="28"/>
                <w:szCs w:val="28"/>
              </w:rPr>
              <w:t>4</w:t>
            </w:r>
          </w:p>
        </w:tc>
        <w:tc>
          <w:tcPr>
            <w:tcW w:w="1988" w:type="pct"/>
            <w:tcBorders>
              <w:top w:val="single" w:sz="4" w:space="0" w:color="000000"/>
              <w:left w:val="single" w:sz="4" w:space="0" w:color="000000"/>
              <w:bottom w:val="single" w:sz="4" w:space="0" w:color="000000"/>
              <w:right w:val="nil"/>
            </w:tcBorders>
          </w:tcPr>
          <w:p w14:paraId="2325B05A" w14:textId="77777777" w:rsidR="00736B45" w:rsidRPr="009A6F77" w:rsidRDefault="001636C6" w:rsidP="00736B45">
            <w:pPr>
              <w:snapToGrid w:val="0"/>
              <w:spacing w:after="0" w:line="240" w:lineRule="auto"/>
              <w:jc w:val="center"/>
              <w:rPr>
                <w:rFonts w:ascii="Times New Roman" w:hAnsi="Times New Roman"/>
                <w:sz w:val="28"/>
                <w:szCs w:val="28"/>
              </w:rPr>
            </w:pPr>
            <w:r>
              <w:rPr>
                <w:rFonts w:ascii="Times New Roman" w:hAnsi="Times New Roman"/>
                <w:sz w:val="28"/>
                <w:szCs w:val="28"/>
              </w:rPr>
              <w:t>26</w:t>
            </w:r>
          </w:p>
        </w:tc>
        <w:tc>
          <w:tcPr>
            <w:tcW w:w="1024" w:type="pct"/>
            <w:tcBorders>
              <w:top w:val="single" w:sz="4" w:space="0" w:color="000000"/>
              <w:left w:val="single" w:sz="4" w:space="0" w:color="000000"/>
              <w:bottom w:val="single" w:sz="4" w:space="0" w:color="000000"/>
              <w:right w:val="single" w:sz="4" w:space="0" w:color="000000"/>
            </w:tcBorders>
          </w:tcPr>
          <w:p w14:paraId="77EB257D" w14:textId="77777777" w:rsidR="00736B45" w:rsidRPr="00736B45" w:rsidRDefault="00736B45" w:rsidP="00B81DA2">
            <w:pPr>
              <w:snapToGrid w:val="0"/>
              <w:spacing w:after="0" w:line="240" w:lineRule="auto"/>
              <w:jc w:val="center"/>
              <w:rPr>
                <w:rFonts w:ascii="Times New Roman" w:hAnsi="Times New Roman"/>
                <w:sz w:val="28"/>
                <w:szCs w:val="28"/>
              </w:rPr>
            </w:pPr>
          </w:p>
        </w:tc>
      </w:tr>
      <w:tr w:rsidR="00B81DA2" w:rsidRPr="009A6F77" w14:paraId="219D6BB6" w14:textId="77777777" w:rsidTr="001636C6">
        <w:trPr>
          <w:trHeight w:val="20"/>
        </w:trPr>
        <w:tc>
          <w:tcPr>
            <w:tcW w:w="3976" w:type="pct"/>
            <w:gridSpan w:val="2"/>
            <w:tcBorders>
              <w:top w:val="single" w:sz="4" w:space="0" w:color="auto"/>
              <w:left w:val="single" w:sz="4" w:space="0" w:color="000000"/>
              <w:bottom w:val="single" w:sz="4" w:space="0" w:color="auto"/>
              <w:right w:val="nil"/>
            </w:tcBorders>
            <w:hideMark/>
          </w:tcPr>
          <w:p w14:paraId="068CA9BD" w14:textId="77777777" w:rsidR="00B81DA2" w:rsidRPr="009A6F77" w:rsidRDefault="00DB6FF2" w:rsidP="00B81DA2">
            <w:pPr>
              <w:snapToGrid w:val="0"/>
              <w:spacing w:after="0" w:line="240" w:lineRule="auto"/>
              <w:ind w:firstLine="494"/>
              <w:jc w:val="both"/>
              <w:rPr>
                <w:rFonts w:ascii="Times New Roman" w:hAnsi="Times New Roman"/>
                <w:sz w:val="28"/>
                <w:szCs w:val="28"/>
              </w:rPr>
            </w:pPr>
            <w:r w:rsidRPr="009A6F77">
              <w:rPr>
                <w:rFonts w:ascii="Times New Roman" w:hAnsi="Times New Roman"/>
                <w:sz w:val="28"/>
                <w:szCs w:val="28"/>
              </w:rPr>
              <w:t>практические</w:t>
            </w:r>
            <w:r>
              <w:rPr>
                <w:rFonts w:ascii="Times New Roman" w:hAnsi="Times New Roman"/>
                <w:sz w:val="28"/>
                <w:szCs w:val="28"/>
              </w:rPr>
              <w:t xml:space="preserve"> и лабораторные</w:t>
            </w:r>
            <w:r w:rsidRPr="009A6F77">
              <w:rPr>
                <w:rFonts w:ascii="Times New Roman" w:hAnsi="Times New Roman"/>
                <w:sz w:val="28"/>
                <w:szCs w:val="28"/>
              </w:rPr>
              <w:t xml:space="preserve"> занятия</w:t>
            </w:r>
          </w:p>
        </w:tc>
        <w:tc>
          <w:tcPr>
            <w:tcW w:w="1024" w:type="pct"/>
            <w:tcBorders>
              <w:top w:val="single" w:sz="4" w:space="0" w:color="auto"/>
              <w:left w:val="single" w:sz="4" w:space="0" w:color="000000"/>
              <w:bottom w:val="single" w:sz="4" w:space="0" w:color="000000"/>
              <w:right w:val="single" w:sz="4" w:space="0" w:color="000000"/>
            </w:tcBorders>
          </w:tcPr>
          <w:p w14:paraId="5D585ABA" w14:textId="77777777" w:rsidR="00B81DA2" w:rsidRPr="009A6F77" w:rsidRDefault="009B4E8E" w:rsidP="00B81DA2">
            <w:pPr>
              <w:snapToGrid w:val="0"/>
              <w:spacing w:after="0" w:line="240" w:lineRule="auto"/>
              <w:jc w:val="center"/>
              <w:rPr>
                <w:rFonts w:ascii="Times New Roman" w:hAnsi="Times New Roman"/>
                <w:sz w:val="28"/>
                <w:szCs w:val="28"/>
              </w:rPr>
            </w:pPr>
            <w:r>
              <w:rPr>
                <w:rFonts w:ascii="Times New Roman" w:hAnsi="Times New Roman"/>
                <w:sz w:val="28"/>
                <w:szCs w:val="28"/>
              </w:rPr>
              <w:t>3</w:t>
            </w:r>
            <w:r w:rsidR="004B1F26">
              <w:rPr>
                <w:rFonts w:ascii="Times New Roman" w:hAnsi="Times New Roman"/>
                <w:sz w:val="28"/>
                <w:szCs w:val="28"/>
              </w:rPr>
              <w:t>6</w:t>
            </w:r>
          </w:p>
        </w:tc>
      </w:tr>
      <w:tr w:rsidR="00736B45" w:rsidRPr="009A6F77" w14:paraId="7C339BE5" w14:textId="77777777" w:rsidTr="001636C6">
        <w:trPr>
          <w:trHeight w:val="20"/>
        </w:trPr>
        <w:tc>
          <w:tcPr>
            <w:tcW w:w="1988" w:type="pct"/>
            <w:tcBorders>
              <w:top w:val="single" w:sz="4" w:space="0" w:color="000000"/>
              <w:left w:val="single" w:sz="4" w:space="0" w:color="000000"/>
              <w:bottom w:val="single" w:sz="4" w:space="0" w:color="000000"/>
              <w:right w:val="nil"/>
            </w:tcBorders>
          </w:tcPr>
          <w:p w14:paraId="2F39EC4D" w14:textId="77777777" w:rsidR="00736B45" w:rsidRPr="009A6F77" w:rsidRDefault="00736B45" w:rsidP="00736B45">
            <w:pPr>
              <w:snapToGrid w:val="0"/>
              <w:spacing w:after="0" w:line="240" w:lineRule="auto"/>
              <w:jc w:val="center"/>
              <w:rPr>
                <w:rFonts w:ascii="Times New Roman" w:hAnsi="Times New Roman"/>
                <w:sz w:val="28"/>
                <w:szCs w:val="28"/>
              </w:rPr>
            </w:pPr>
            <w:r>
              <w:rPr>
                <w:rFonts w:ascii="Times New Roman" w:hAnsi="Times New Roman"/>
                <w:sz w:val="28"/>
                <w:szCs w:val="28"/>
              </w:rPr>
              <w:t>семестр</w:t>
            </w:r>
          </w:p>
        </w:tc>
        <w:tc>
          <w:tcPr>
            <w:tcW w:w="1988" w:type="pct"/>
            <w:tcBorders>
              <w:top w:val="single" w:sz="4" w:space="0" w:color="000000"/>
              <w:left w:val="single" w:sz="4" w:space="0" w:color="000000"/>
              <w:bottom w:val="single" w:sz="4" w:space="0" w:color="000000"/>
              <w:right w:val="nil"/>
            </w:tcBorders>
          </w:tcPr>
          <w:p w14:paraId="5C2B0EE0" w14:textId="77777777" w:rsidR="00736B45" w:rsidRPr="009A6F77" w:rsidRDefault="00736B45" w:rsidP="00736B45">
            <w:pPr>
              <w:snapToGrid w:val="0"/>
              <w:spacing w:after="0" w:line="240" w:lineRule="auto"/>
              <w:jc w:val="center"/>
              <w:rPr>
                <w:rFonts w:ascii="Times New Roman" w:hAnsi="Times New Roman"/>
                <w:sz w:val="28"/>
                <w:szCs w:val="28"/>
              </w:rPr>
            </w:pPr>
            <w:r>
              <w:rPr>
                <w:rFonts w:ascii="Times New Roman" w:hAnsi="Times New Roman"/>
                <w:sz w:val="28"/>
                <w:szCs w:val="28"/>
              </w:rPr>
              <w:t>часы</w:t>
            </w:r>
          </w:p>
        </w:tc>
        <w:tc>
          <w:tcPr>
            <w:tcW w:w="1024" w:type="pct"/>
            <w:tcBorders>
              <w:top w:val="single" w:sz="4" w:space="0" w:color="auto"/>
              <w:left w:val="single" w:sz="4" w:space="0" w:color="000000"/>
              <w:bottom w:val="single" w:sz="4" w:space="0" w:color="000000"/>
              <w:right w:val="single" w:sz="4" w:space="0" w:color="000000"/>
            </w:tcBorders>
          </w:tcPr>
          <w:p w14:paraId="7AE69D75" w14:textId="77777777" w:rsidR="00736B45" w:rsidRDefault="00736B45" w:rsidP="00736B45">
            <w:pPr>
              <w:snapToGrid w:val="0"/>
              <w:spacing w:after="0" w:line="240" w:lineRule="auto"/>
              <w:jc w:val="center"/>
              <w:rPr>
                <w:rFonts w:ascii="Times New Roman" w:hAnsi="Times New Roman"/>
                <w:sz w:val="28"/>
                <w:szCs w:val="28"/>
              </w:rPr>
            </w:pPr>
          </w:p>
        </w:tc>
      </w:tr>
      <w:tr w:rsidR="00736B45" w:rsidRPr="009A6F77" w14:paraId="46333ABE" w14:textId="77777777" w:rsidTr="001636C6">
        <w:trPr>
          <w:trHeight w:val="20"/>
        </w:trPr>
        <w:tc>
          <w:tcPr>
            <w:tcW w:w="1988" w:type="pct"/>
            <w:tcBorders>
              <w:top w:val="single" w:sz="4" w:space="0" w:color="000000"/>
              <w:left w:val="single" w:sz="4" w:space="0" w:color="000000"/>
              <w:bottom w:val="single" w:sz="4" w:space="0" w:color="000000"/>
              <w:right w:val="nil"/>
            </w:tcBorders>
          </w:tcPr>
          <w:p w14:paraId="62F08CE9" w14:textId="77777777" w:rsidR="00736B45" w:rsidRPr="009A6F77" w:rsidRDefault="00736B45" w:rsidP="00736B45">
            <w:pPr>
              <w:snapToGrid w:val="0"/>
              <w:spacing w:after="0" w:line="240" w:lineRule="auto"/>
              <w:jc w:val="center"/>
              <w:rPr>
                <w:rFonts w:ascii="Times New Roman" w:hAnsi="Times New Roman"/>
                <w:sz w:val="28"/>
                <w:szCs w:val="28"/>
              </w:rPr>
            </w:pPr>
            <w:r>
              <w:rPr>
                <w:rFonts w:ascii="Times New Roman" w:hAnsi="Times New Roman"/>
                <w:sz w:val="28"/>
                <w:szCs w:val="28"/>
              </w:rPr>
              <w:t>3</w:t>
            </w:r>
          </w:p>
        </w:tc>
        <w:tc>
          <w:tcPr>
            <w:tcW w:w="1988" w:type="pct"/>
            <w:tcBorders>
              <w:top w:val="single" w:sz="4" w:space="0" w:color="000000"/>
              <w:left w:val="single" w:sz="4" w:space="0" w:color="000000"/>
              <w:bottom w:val="single" w:sz="4" w:space="0" w:color="000000"/>
              <w:right w:val="nil"/>
            </w:tcBorders>
          </w:tcPr>
          <w:p w14:paraId="415AB610" w14:textId="77777777" w:rsidR="00736B45" w:rsidRPr="009A6F77" w:rsidRDefault="001636C6" w:rsidP="00736B45">
            <w:pPr>
              <w:snapToGrid w:val="0"/>
              <w:spacing w:after="0" w:line="240" w:lineRule="auto"/>
              <w:jc w:val="center"/>
              <w:rPr>
                <w:rFonts w:ascii="Times New Roman" w:hAnsi="Times New Roman"/>
                <w:sz w:val="28"/>
                <w:szCs w:val="28"/>
              </w:rPr>
            </w:pPr>
            <w:r>
              <w:rPr>
                <w:rFonts w:ascii="Times New Roman" w:hAnsi="Times New Roman"/>
                <w:sz w:val="28"/>
                <w:szCs w:val="28"/>
              </w:rPr>
              <w:t>16</w:t>
            </w:r>
          </w:p>
        </w:tc>
        <w:tc>
          <w:tcPr>
            <w:tcW w:w="1024" w:type="pct"/>
            <w:tcBorders>
              <w:top w:val="single" w:sz="4" w:space="0" w:color="auto"/>
              <w:left w:val="single" w:sz="4" w:space="0" w:color="000000"/>
              <w:bottom w:val="single" w:sz="4" w:space="0" w:color="000000"/>
              <w:right w:val="single" w:sz="4" w:space="0" w:color="000000"/>
            </w:tcBorders>
          </w:tcPr>
          <w:p w14:paraId="50076179" w14:textId="77777777" w:rsidR="00736B45" w:rsidRDefault="00736B45" w:rsidP="00736B45">
            <w:pPr>
              <w:snapToGrid w:val="0"/>
              <w:spacing w:after="0" w:line="240" w:lineRule="auto"/>
              <w:jc w:val="center"/>
              <w:rPr>
                <w:rFonts w:ascii="Times New Roman" w:hAnsi="Times New Roman"/>
                <w:sz w:val="28"/>
                <w:szCs w:val="28"/>
              </w:rPr>
            </w:pPr>
          </w:p>
        </w:tc>
      </w:tr>
      <w:tr w:rsidR="00736B45" w:rsidRPr="009A6F77" w14:paraId="57D5A0D6" w14:textId="77777777" w:rsidTr="001636C6">
        <w:trPr>
          <w:trHeight w:val="20"/>
        </w:trPr>
        <w:tc>
          <w:tcPr>
            <w:tcW w:w="1988" w:type="pct"/>
            <w:tcBorders>
              <w:top w:val="single" w:sz="4" w:space="0" w:color="000000"/>
              <w:left w:val="single" w:sz="4" w:space="0" w:color="000000"/>
              <w:bottom w:val="single" w:sz="4" w:space="0" w:color="000000"/>
              <w:right w:val="nil"/>
            </w:tcBorders>
          </w:tcPr>
          <w:p w14:paraId="3661786B" w14:textId="77777777" w:rsidR="00736B45" w:rsidRPr="009A6F77" w:rsidRDefault="00736B45" w:rsidP="00736B45">
            <w:pPr>
              <w:snapToGrid w:val="0"/>
              <w:spacing w:after="0" w:line="240" w:lineRule="auto"/>
              <w:jc w:val="center"/>
              <w:rPr>
                <w:rFonts w:ascii="Times New Roman" w:hAnsi="Times New Roman"/>
                <w:sz w:val="28"/>
                <w:szCs w:val="28"/>
              </w:rPr>
            </w:pPr>
            <w:r>
              <w:rPr>
                <w:rFonts w:ascii="Times New Roman" w:hAnsi="Times New Roman"/>
                <w:sz w:val="28"/>
                <w:szCs w:val="28"/>
              </w:rPr>
              <w:t>4</w:t>
            </w:r>
          </w:p>
        </w:tc>
        <w:tc>
          <w:tcPr>
            <w:tcW w:w="1988" w:type="pct"/>
            <w:tcBorders>
              <w:top w:val="single" w:sz="4" w:space="0" w:color="000000"/>
              <w:left w:val="single" w:sz="4" w:space="0" w:color="000000"/>
              <w:bottom w:val="single" w:sz="4" w:space="0" w:color="000000"/>
              <w:right w:val="nil"/>
            </w:tcBorders>
          </w:tcPr>
          <w:p w14:paraId="54558234" w14:textId="77777777" w:rsidR="00736B45" w:rsidRPr="009A6F77" w:rsidRDefault="00736B45" w:rsidP="001636C6">
            <w:pPr>
              <w:snapToGrid w:val="0"/>
              <w:spacing w:after="0" w:line="240" w:lineRule="auto"/>
              <w:jc w:val="center"/>
              <w:rPr>
                <w:rFonts w:ascii="Times New Roman" w:hAnsi="Times New Roman"/>
                <w:sz w:val="28"/>
                <w:szCs w:val="28"/>
              </w:rPr>
            </w:pPr>
            <w:r>
              <w:rPr>
                <w:rFonts w:ascii="Times New Roman" w:hAnsi="Times New Roman"/>
                <w:sz w:val="28"/>
                <w:szCs w:val="28"/>
              </w:rPr>
              <w:t>2</w:t>
            </w:r>
            <w:r w:rsidR="001636C6">
              <w:rPr>
                <w:rFonts w:ascii="Times New Roman" w:hAnsi="Times New Roman"/>
                <w:sz w:val="28"/>
                <w:szCs w:val="28"/>
              </w:rPr>
              <w:t>0</w:t>
            </w:r>
          </w:p>
        </w:tc>
        <w:tc>
          <w:tcPr>
            <w:tcW w:w="1024" w:type="pct"/>
            <w:tcBorders>
              <w:top w:val="single" w:sz="4" w:space="0" w:color="auto"/>
              <w:left w:val="single" w:sz="4" w:space="0" w:color="000000"/>
              <w:bottom w:val="single" w:sz="4" w:space="0" w:color="000000"/>
              <w:right w:val="single" w:sz="4" w:space="0" w:color="000000"/>
            </w:tcBorders>
          </w:tcPr>
          <w:p w14:paraId="6F70DCDB" w14:textId="77777777" w:rsidR="00736B45" w:rsidRDefault="00736B45" w:rsidP="00736B45">
            <w:pPr>
              <w:snapToGrid w:val="0"/>
              <w:spacing w:after="0" w:line="240" w:lineRule="auto"/>
              <w:jc w:val="center"/>
              <w:rPr>
                <w:rFonts w:ascii="Times New Roman" w:hAnsi="Times New Roman"/>
                <w:sz w:val="28"/>
                <w:szCs w:val="28"/>
              </w:rPr>
            </w:pPr>
          </w:p>
        </w:tc>
      </w:tr>
      <w:tr w:rsidR="00B81DA2" w:rsidRPr="009A6F77" w14:paraId="3BD543AB" w14:textId="77777777" w:rsidTr="001636C6">
        <w:trPr>
          <w:trHeight w:val="20"/>
        </w:trPr>
        <w:tc>
          <w:tcPr>
            <w:tcW w:w="3976" w:type="pct"/>
            <w:gridSpan w:val="2"/>
            <w:tcBorders>
              <w:top w:val="single" w:sz="4" w:space="0" w:color="auto"/>
              <w:left w:val="single" w:sz="4" w:space="0" w:color="000000"/>
              <w:bottom w:val="single" w:sz="4" w:space="0" w:color="000000"/>
              <w:right w:val="nil"/>
            </w:tcBorders>
            <w:hideMark/>
          </w:tcPr>
          <w:p w14:paraId="39882582" w14:textId="77777777" w:rsidR="00B81DA2" w:rsidRPr="009A6F77" w:rsidRDefault="00B81DA2" w:rsidP="00B81DA2">
            <w:pPr>
              <w:snapToGrid w:val="0"/>
              <w:spacing w:after="0" w:line="240" w:lineRule="auto"/>
              <w:ind w:left="777"/>
              <w:jc w:val="both"/>
              <w:rPr>
                <w:rFonts w:ascii="Times New Roman" w:hAnsi="Times New Roman"/>
                <w:i/>
                <w:sz w:val="28"/>
                <w:szCs w:val="28"/>
              </w:rPr>
            </w:pPr>
            <w:r w:rsidRPr="009A6F77">
              <w:rPr>
                <w:rFonts w:ascii="Times New Roman" w:hAnsi="Times New Roman"/>
                <w:i/>
                <w:sz w:val="28"/>
                <w:szCs w:val="28"/>
              </w:rPr>
              <w:t>в том числе:</w:t>
            </w:r>
          </w:p>
          <w:p w14:paraId="3713B80E" w14:textId="77777777" w:rsidR="00B81DA2" w:rsidRPr="009A6F77" w:rsidRDefault="00B81DA2" w:rsidP="00B81DA2">
            <w:pPr>
              <w:snapToGrid w:val="0"/>
              <w:spacing w:after="0" w:line="240" w:lineRule="auto"/>
              <w:ind w:left="777"/>
              <w:jc w:val="both"/>
              <w:rPr>
                <w:rFonts w:ascii="Times New Roman" w:hAnsi="Times New Roman"/>
                <w:i/>
                <w:sz w:val="28"/>
                <w:szCs w:val="28"/>
              </w:rPr>
            </w:pPr>
            <w:r w:rsidRPr="009A6F77">
              <w:rPr>
                <w:rFonts w:ascii="Times New Roman" w:hAnsi="Times New Roman"/>
                <w:i/>
                <w:sz w:val="28"/>
                <w:szCs w:val="28"/>
              </w:rPr>
              <w:t>лабораторные и практические занятия в форме практической подготовки*</w:t>
            </w:r>
          </w:p>
        </w:tc>
        <w:tc>
          <w:tcPr>
            <w:tcW w:w="1024" w:type="pct"/>
            <w:tcBorders>
              <w:top w:val="single" w:sz="4" w:space="0" w:color="auto"/>
              <w:left w:val="single" w:sz="4" w:space="0" w:color="000000"/>
              <w:bottom w:val="single" w:sz="4" w:space="0" w:color="000000"/>
              <w:right w:val="single" w:sz="4" w:space="0" w:color="000000"/>
            </w:tcBorders>
          </w:tcPr>
          <w:p w14:paraId="0A88C409" w14:textId="77777777" w:rsidR="00B81DA2" w:rsidRPr="009A6F77" w:rsidRDefault="00B81DA2" w:rsidP="00B81DA2">
            <w:pPr>
              <w:snapToGrid w:val="0"/>
              <w:spacing w:after="0" w:line="240" w:lineRule="auto"/>
              <w:jc w:val="center"/>
              <w:rPr>
                <w:rFonts w:ascii="Times New Roman" w:hAnsi="Times New Roman"/>
                <w:sz w:val="28"/>
                <w:szCs w:val="28"/>
              </w:rPr>
            </w:pPr>
            <w:r>
              <w:rPr>
                <w:rFonts w:ascii="Times New Roman" w:hAnsi="Times New Roman"/>
                <w:sz w:val="28"/>
                <w:szCs w:val="28"/>
              </w:rPr>
              <w:t>-</w:t>
            </w:r>
          </w:p>
        </w:tc>
      </w:tr>
      <w:tr w:rsidR="00736B45" w:rsidRPr="009A6F77" w14:paraId="6DF9EF3C" w14:textId="77777777" w:rsidTr="001636C6">
        <w:trPr>
          <w:trHeight w:val="20"/>
        </w:trPr>
        <w:tc>
          <w:tcPr>
            <w:tcW w:w="3976" w:type="pct"/>
            <w:gridSpan w:val="2"/>
            <w:tcBorders>
              <w:top w:val="single" w:sz="4" w:space="0" w:color="000000"/>
              <w:left w:val="single" w:sz="4" w:space="0" w:color="000000"/>
              <w:bottom w:val="single" w:sz="4" w:space="0" w:color="000000"/>
              <w:right w:val="nil"/>
            </w:tcBorders>
          </w:tcPr>
          <w:p w14:paraId="7F91CC03" w14:textId="77777777" w:rsidR="00736B45" w:rsidRPr="009A6F77" w:rsidRDefault="00736B45" w:rsidP="00736B45">
            <w:pPr>
              <w:snapToGrid w:val="0"/>
              <w:spacing w:after="0" w:line="240" w:lineRule="auto"/>
              <w:jc w:val="both"/>
              <w:rPr>
                <w:rFonts w:ascii="Times New Roman" w:hAnsi="Times New Roman"/>
                <w:b/>
                <w:sz w:val="28"/>
                <w:szCs w:val="28"/>
              </w:rPr>
            </w:pPr>
            <w:r>
              <w:rPr>
                <w:rFonts w:ascii="Times New Roman" w:hAnsi="Times New Roman"/>
                <w:b/>
                <w:sz w:val="28"/>
                <w:szCs w:val="28"/>
              </w:rPr>
              <w:t>С</w:t>
            </w:r>
            <w:r w:rsidRPr="009A6F77">
              <w:rPr>
                <w:rFonts w:ascii="Times New Roman" w:hAnsi="Times New Roman"/>
                <w:b/>
                <w:sz w:val="28"/>
                <w:szCs w:val="28"/>
              </w:rPr>
              <w:t>амостоятельная работа обучающегося</w:t>
            </w:r>
          </w:p>
        </w:tc>
        <w:tc>
          <w:tcPr>
            <w:tcW w:w="1024" w:type="pct"/>
            <w:tcBorders>
              <w:top w:val="single" w:sz="4" w:space="0" w:color="000000"/>
              <w:left w:val="single" w:sz="4" w:space="0" w:color="000000"/>
              <w:bottom w:val="single" w:sz="4" w:space="0" w:color="000000"/>
              <w:right w:val="single" w:sz="4" w:space="0" w:color="000000"/>
            </w:tcBorders>
          </w:tcPr>
          <w:p w14:paraId="174C8794" w14:textId="77777777" w:rsidR="00736B45" w:rsidRPr="009A6F77" w:rsidRDefault="001636C6" w:rsidP="00736B45">
            <w:pPr>
              <w:snapToGrid w:val="0"/>
              <w:spacing w:after="0" w:line="240" w:lineRule="auto"/>
              <w:jc w:val="center"/>
              <w:rPr>
                <w:rFonts w:ascii="Times New Roman" w:hAnsi="Times New Roman"/>
                <w:b/>
                <w:sz w:val="28"/>
                <w:szCs w:val="28"/>
              </w:rPr>
            </w:pPr>
            <w:r>
              <w:rPr>
                <w:rFonts w:ascii="Times New Roman" w:hAnsi="Times New Roman"/>
                <w:b/>
                <w:sz w:val="28"/>
                <w:szCs w:val="28"/>
              </w:rPr>
              <w:t>28</w:t>
            </w:r>
          </w:p>
        </w:tc>
      </w:tr>
      <w:tr w:rsidR="00736B45" w:rsidRPr="009A6F77" w14:paraId="53D999DB" w14:textId="77777777" w:rsidTr="001636C6">
        <w:trPr>
          <w:trHeight w:val="20"/>
        </w:trPr>
        <w:tc>
          <w:tcPr>
            <w:tcW w:w="1988" w:type="pct"/>
            <w:tcBorders>
              <w:top w:val="single" w:sz="4" w:space="0" w:color="000000"/>
              <w:left w:val="single" w:sz="4" w:space="0" w:color="000000"/>
              <w:bottom w:val="single" w:sz="4" w:space="0" w:color="000000"/>
              <w:right w:val="nil"/>
            </w:tcBorders>
          </w:tcPr>
          <w:p w14:paraId="285BD306" w14:textId="77777777" w:rsidR="00736B45" w:rsidRPr="009A6F77" w:rsidRDefault="00736B45" w:rsidP="00736B45">
            <w:pPr>
              <w:snapToGrid w:val="0"/>
              <w:spacing w:after="0" w:line="240" w:lineRule="auto"/>
              <w:jc w:val="center"/>
              <w:rPr>
                <w:rFonts w:ascii="Times New Roman" w:hAnsi="Times New Roman"/>
                <w:sz w:val="28"/>
                <w:szCs w:val="28"/>
              </w:rPr>
            </w:pPr>
            <w:r>
              <w:rPr>
                <w:rFonts w:ascii="Times New Roman" w:hAnsi="Times New Roman"/>
                <w:sz w:val="28"/>
                <w:szCs w:val="28"/>
              </w:rPr>
              <w:t>семестр</w:t>
            </w:r>
          </w:p>
        </w:tc>
        <w:tc>
          <w:tcPr>
            <w:tcW w:w="1988" w:type="pct"/>
            <w:tcBorders>
              <w:top w:val="single" w:sz="4" w:space="0" w:color="000000"/>
              <w:left w:val="single" w:sz="4" w:space="0" w:color="000000"/>
              <w:bottom w:val="single" w:sz="4" w:space="0" w:color="000000"/>
              <w:right w:val="nil"/>
            </w:tcBorders>
          </w:tcPr>
          <w:p w14:paraId="65BB5B54" w14:textId="77777777" w:rsidR="00736B45" w:rsidRPr="009A6F77" w:rsidRDefault="00736B45" w:rsidP="00736B45">
            <w:pPr>
              <w:snapToGrid w:val="0"/>
              <w:spacing w:after="0" w:line="240" w:lineRule="auto"/>
              <w:jc w:val="center"/>
              <w:rPr>
                <w:rFonts w:ascii="Times New Roman" w:hAnsi="Times New Roman"/>
                <w:sz w:val="28"/>
                <w:szCs w:val="28"/>
              </w:rPr>
            </w:pPr>
            <w:r>
              <w:rPr>
                <w:rFonts w:ascii="Times New Roman" w:hAnsi="Times New Roman"/>
                <w:sz w:val="28"/>
                <w:szCs w:val="28"/>
              </w:rPr>
              <w:t>часы</w:t>
            </w:r>
          </w:p>
        </w:tc>
        <w:tc>
          <w:tcPr>
            <w:tcW w:w="1024" w:type="pct"/>
            <w:tcBorders>
              <w:top w:val="single" w:sz="4" w:space="0" w:color="auto"/>
              <w:left w:val="single" w:sz="4" w:space="0" w:color="000000"/>
              <w:bottom w:val="single" w:sz="4" w:space="0" w:color="000000"/>
              <w:right w:val="single" w:sz="4" w:space="0" w:color="000000"/>
            </w:tcBorders>
          </w:tcPr>
          <w:p w14:paraId="5FAB90A9" w14:textId="77777777" w:rsidR="00736B45" w:rsidRDefault="00736B45" w:rsidP="00736B45">
            <w:pPr>
              <w:snapToGrid w:val="0"/>
              <w:spacing w:after="0" w:line="240" w:lineRule="auto"/>
              <w:jc w:val="center"/>
              <w:rPr>
                <w:rFonts w:ascii="Times New Roman" w:hAnsi="Times New Roman"/>
                <w:sz w:val="28"/>
                <w:szCs w:val="28"/>
              </w:rPr>
            </w:pPr>
          </w:p>
        </w:tc>
      </w:tr>
      <w:tr w:rsidR="00736B45" w:rsidRPr="009A6F77" w14:paraId="5FC80FA3" w14:textId="77777777" w:rsidTr="001636C6">
        <w:trPr>
          <w:trHeight w:val="20"/>
        </w:trPr>
        <w:tc>
          <w:tcPr>
            <w:tcW w:w="1988" w:type="pct"/>
            <w:tcBorders>
              <w:top w:val="single" w:sz="4" w:space="0" w:color="000000"/>
              <w:left w:val="single" w:sz="4" w:space="0" w:color="000000"/>
              <w:bottom w:val="single" w:sz="4" w:space="0" w:color="000000"/>
              <w:right w:val="nil"/>
            </w:tcBorders>
          </w:tcPr>
          <w:p w14:paraId="5DF04711" w14:textId="77777777" w:rsidR="00736B45" w:rsidRPr="009A6F77" w:rsidRDefault="00736B45" w:rsidP="00736B45">
            <w:pPr>
              <w:snapToGrid w:val="0"/>
              <w:spacing w:after="0" w:line="240" w:lineRule="auto"/>
              <w:jc w:val="center"/>
              <w:rPr>
                <w:rFonts w:ascii="Times New Roman" w:hAnsi="Times New Roman"/>
                <w:sz w:val="28"/>
                <w:szCs w:val="28"/>
              </w:rPr>
            </w:pPr>
            <w:r>
              <w:rPr>
                <w:rFonts w:ascii="Times New Roman" w:hAnsi="Times New Roman"/>
                <w:sz w:val="28"/>
                <w:szCs w:val="28"/>
              </w:rPr>
              <w:t>3</w:t>
            </w:r>
          </w:p>
        </w:tc>
        <w:tc>
          <w:tcPr>
            <w:tcW w:w="1988" w:type="pct"/>
            <w:tcBorders>
              <w:top w:val="single" w:sz="4" w:space="0" w:color="000000"/>
              <w:left w:val="single" w:sz="4" w:space="0" w:color="000000"/>
              <w:bottom w:val="single" w:sz="4" w:space="0" w:color="000000"/>
              <w:right w:val="nil"/>
            </w:tcBorders>
          </w:tcPr>
          <w:p w14:paraId="65E32F37" w14:textId="77777777" w:rsidR="00736B45" w:rsidRPr="009A6F77" w:rsidRDefault="001636C6" w:rsidP="00736B45">
            <w:pPr>
              <w:snapToGrid w:val="0"/>
              <w:spacing w:after="0" w:line="240" w:lineRule="auto"/>
              <w:jc w:val="center"/>
              <w:rPr>
                <w:rFonts w:ascii="Times New Roman" w:hAnsi="Times New Roman"/>
                <w:sz w:val="28"/>
                <w:szCs w:val="28"/>
              </w:rPr>
            </w:pPr>
            <w:r>
              <w:rPr>
                <w:rFonts w:ascii="Times New Roman" w:hAnsi="Times New Roman"/>
                <w:sz w:val="28"/>
                <w:szCs w:val="28"/>
              </w:rPr>
              <w:t>14</w:t>
            </w:r>
          </w:p>
        </w:tc>
        <w:tc>
          <w:tcPr>
            <w:tcW w:w="1024" w:type="pct"/>
            <w:tcBorders>
              <w:top w:val="single" w:sz="4" w:space="0" w:color="auto"/>
              <w:left w:val="single" w:sz="4" w:space="0" w:color="000000"/>
              <w:bottom w:val="single" w:sz="4" w:space="0" w:color="000000"/>
              <w:right w:val="single" w:sz="4" w:space="0" w:color="000000"/>
            </w:tcBorders>
          </w:tcPr>
          <w:p w14:paraId="57973B3A" w14:textId="77777777" w:rsidR="00736B45" w:rsidRDefault="00736B45" w:rsidP="00736B45">
            <w:pPr>
              <w:snapToGrid w:val="0"/>
              <w:spacing w:after="0" w:line="240" w:lineRule="auto"/>
              <w:jc w:val="center"/>
              <w:rPr>
                <w:rFonts w:ascii="Times New Roman" w:hAnsi="Times New Roman"/>
                <w:sz w:val="28"/>
                <w:szCs w:val="28"/>
              </w:rPr>
            </w:pPr>
          </w:p>
        </w:tc>
      </w:tr>
      <w:tr w:rsidR="00736B45" w:rsidRPr="009A6F77" w14:paraId="53F80DEE" w14:textId="77777777" w:rsidTr="001636C6">
        <w:trPr>
          <w:trHeight w:val="20"/>
        </w:trPr>
        <w:tc>
          <w:tcPr>
            <w:tcW w:w="1988" w:type="pct"/>
            <w:tcBorders>
              <w:top w:val="single" w:sz="4" w:space="0" w:color="000000"/>
              <w:left w:val="single" w:sz="4" w:space="0" w:color="000000"/>
              <w:bottom w:val="single" w:sz="4" w:space="0" w:color="000000"/>
              <w:right w:val="nil"/>
            </w:tcBorders>
          </w:tcPr>
          <w:p w14:paraId="190CCBD1" w14:textId="77777777" w:rsidR="00736B45" w:rsidRPr="009A6F77" w:rsidRDefault="00736B45" w:rsidP="00736B45">
            <w:pPr>
              <w:snapToGrid w:val="0"/>
              <w:spacing w:after="0" w:line="240" w:lineRule="auto"/>
              <w:jc w:val="center"/>
              <w:rPr>
                <w:rFonts w:ascii="Times New Roman" w:hAnsi="Times New Roman"/>
                <w:sz w:val="28"/>
                <w:szCs w:val="28"/>
              </w:rPr>
            </w:pPr>
            <w:r>
              <w:rPr>
                <w:rFonts w:ascii="Times New Roman" w:hAnsi="Times New Roman"/>
                <w:sz w:val="28"/>
                <w:szCs w:val="28"/>
              </w:rPr>
              <w:t>4</w:t>
            </w:r>
          </w:p>
        </w:tc>
        <w:tc>
          <w:tcPr>
            <w:tcW w:w="1988" w:type="pct"/>
            <w:tcBorders>
              <w:top w:val="single" w:sz="4" w:space="0" w:color="000000"/>
              <w:left w:val="single" w:sz="4" w:space="0" w:color="000000"/>
              <w:bottom w:val="single" w:sz="4" w:space="0" w:color="000000"/>
              <w:right w:val="nil"/>
            </w:tcBorders>
          </w:tcPr>
          <w:p w14:paraId="1AF3BE1C" w14:textId="77777777" w:rsidR="00736B45" w:rsidRPr="009A6F77" w:rsidRDefault="001636C6" w:rsidP="00736B45">
            <w:pPr>
              <w:snapToGrid w:val="0"/>
              <w:spacing w:after="0" w:line="240" w:lineRule="auto"/>
              <w:jc w:val="center"/>
              <w:rPr>
                <w:rFonts w:ascii="Times New Roman" w:hAnsi="Times New Roman"/>
                <w:sz w:val="28"/>
                <w:szCs w:val="28"/>
              </w:rPr>
            </w:pPr>
            <w:r>
              <w:rPr>
                <w:rFonts w:ascii="Times New Roman" w:hAnsi="Times New Roman"/>
                <w:sz w:val="28"/>
                <w:szCs w:val="28"/>
              </w:rPr>
              <w:t>1</w:t>
            </w:r>
            <w:r w:rsidR="004B1F26">
              <w:rPr>
                <w:rFonts w:ascii="Times New Roman" w:hAnsi="Times New Roman"/>
                <w:sz w:val="28"/>
                <w:szCs w:val="28"/>
              </w:rPr>
              <w:t>4</w:t>
            </w:r>
          </w:p>
        </w:tc>
        <w:tc>
          <w:tcPr>
            <w:tcW w:w="1024" w:type="pct"/>
            <w:tcBorders>
              <w:top w:val="single" w:sz="4" w:space="0" w:color="auto"/>
              <w:left w:val="single" w:sz="4" w:space="0" w:color="000000"/>
              <w:bottom w:val="single" w:sz="4" w:space="0" w:color="000000"/>
              <w:right w:val="single" w:sz="4" w:space="0" w:color="000000"/>
            </w:tcBorders>
          </w:tcPr>
          <w:p w14:paraId="13D0FFF5" w14:textId="77777777" w:rsidR="00736B45" w:rsidRDefault="00736B45" w:rsidP="00736B45">
            <w:pPr>
              <w:snapToGrid w:val="0"/>
              <w:spacing w:after="0" w:line="240" w:lineRule="auto"/>
              <w:jc w:val="center"/>
              <w:rPr>
                <w:rFonts w:ascii="Times New Roman" w:hAnsi="Times New Roman"/>
                <w:sz w:val="28"/>
                <w:szCs w:val="28"/>
              </w:rPr>
            </w:pPr>
          </w:p>
        </w:tc>
      </w:tr>
      <w:tr w:rsidR="00B81DA2" w:rsidRPr="009A6F77" w14:paraId="38B8784B" w14:textId="77777777" w:rsidTr="001636C6">
        <w:trPr>
          <w:trHeight w:val="20"/>
        </w:trPr>
        <w:tc>
          <w:tcPr>
            <w:tcW w:w="3976" w:type="pct"/>
            <w:gridSpan w:val="2"/>
            <w:tcBorders>
              <w:top w:val="single" w:sz="4" w:space="0" w:color="auto"/>
              <w:left w:val="single" w:sz="4" w:space="0" w:color="000000"/>
              <w:bottom w:val="single" w:sz="4" w:space="0" w:color="000000"/>
              <w:right w:val="nil"/>
            </w:tcBorders>
            <w:hideMark/>
          </w:tcPr>
          <w:p w14:paraId="6E3B3894" w14:textId="77777777" w:rsidR="00B81DA2" w:rsidRPr="009A6F77" w:rsidRDefault="00B81DA2" w:rsidP="00B81DA2">
            <w:pPr>
              <w:snapToGrid w:val="0"/>
              <w:spacing w:after="0" w:line="240" w:lineRule="auto"/>
              <w:ind w:firstLine="494"/>
              <w:jc w:val="both"/>
              <w:rPr>
                <w:rFonts w:ascii="Times New Roman" w:hAnsi="Times New Roman"/>
                <w:sz w:val="28"/>
                <w:szCs w:val="28"/>
              </w:rPr>
            </w:pPr>
            <w:r w:rsidRPr="009A6F77">
              <w:rPr>
                <w:rFonts w:ascii="Times New Roman" w:hAnsi="Times New Roman"/>
                <w:sz w:val="28"/>
                <w:szCs w:val="28"/>
              </w:rPr>
              <w:t>курсовая работа/индивидуальный проект</w:t>
            </w:r>
          </w:p>
        </w:tc>
        <w:tc>
          <w:tcPr>
            <w:tcW w:w="1024" w:type="pct"/>
            <w:tcBorders>
              <w:top w:val="single" w:sz="4" w:space="0" w:color="auto"/>
              <w:left w:val="single" w:sz="4" w:space="0" w:color="000000"/>
              <w:bottom w:val="single" w:sz="4" w:space="0" w:color="000000"/>
              <w:right w:val="single" w:sz="4" w:space="0" w:color="000000"/>
            </w:tcBorders>
          </w:tcPr>
          <w:p w14:paraId="70F66CCA" w14:textId="77777777" w:rsidR="00B81DA2" w:rsidRPr="009A6F77" w:rsidRDefault="00B81DA2" w:rsidP="00B81DA2">
            <w:pPr>
              <w:snapToGrid w:val="0"/>
              <w:spacing w:after="0" w:line="240" w:lineRule="auto"/>
              <w:jc w:val="center"/>
              <w:rPr>
                <w:rFonts w:ascii="Times New Roman" w:hAnsi="Times New Roman"/>
                <w:sz w:val="28"/>
                <w:szCs w:val="28"/>
              </w:rPr>
            </w:pPr>
            <w:r>
              <w:rPr>
                <w:rFonts w:ascii="Times New Roman" w:hAnsi="Times New Roman"/>
                <w:sz w:val="28"/>
                <w:szCs w:val="28"/>
              </w:rPr>
              <w:t>-</w:t>
            </w:r>
          </w:p>
        </w:tc>
      </w:tr>
      <w:tr w:rsidR="00B81DA2" w:rsidRPr="009A6F77" w14:paraId="42F68447" w14:textId="77777777" w:rsidTr="001636C6">
        <w:trPr>
          <w:trHeight w:val="20"/>
        </w:trPr>
        <w:tc>
          <w:tcPr>
            <w:tcW w:w="3976" w:type="pct"/>
            <w:gridSpan w:val="2"/>
            <w:tcBorders>
              <w:top w:val="single" w:sz="4" w:space="0" w:color="auto"/>
              <w:left w:val="single" w:sz="4" w:space="0" w:color="000000"/>
              <w:bottom w:val="single" w:sz="4" w:space="0" w:color="000000"/>
              <w:right w:val="nil"/>
            </w:tcBorders>
            <w:hideMark/>
          </w:tcPr>
          <w:p w14:paraId="17EBB947" w14:textId="77777777" w:rsidR="00B81DA2" w:rsidRPr="009A6F77" w:rsidRDefault="00B81DA2" w:rsidP="001636C6">
            <w:pPr>
              <w:snapToGrid w:val="0"/>
              <w:spacing w:after="0" w:line="240" w:lineRule="auto"/>
              <w:ind w:firstLine="494"/>
              <w:jc w:val="both"/>
              <w:rPr>
                <w:rFonts w:ascii="Times New Roman" w:hAnsi="Times New Roman"/>
                <w:sz w:val="28"/>
                <w:szCs w:val="28"/>
              </w:rPr>
            </w:pPr>
            <w:r>
              <w:rPr>
                <w:rFonts w:ascii="Times New Roman" w:hAnsi="Times New Roman"/>
                <w:sz w:val="28"/>
                <w:szCs w:val="28"/>
              </w:rPr>
              <w:t xml:space="preserve">промежуточная аттестация** </w:t>
            </w:r>
            <w:r w:rsidR="001636C6">
              <w:rPr>
                <w:rFonts w:ascii="Times New Roman" w:hAnsi="Times New Roman"/>
                <w:sz w:val="28"/>
                <w:szCs w:val="28"/>
              </w:rPr>
              <w:t>Дифференцированный зачет</w:t>
            </w:r>
          </w:p>
        </w:tc>
        <w:tc>
          <w:tcPr>
            <w:tcW w:w="1024" w:type="pct"/>
            <w:tcBorders>
              <w:top w:val="single" w:sz="4" w:space="0" w:color="auto"/>
              <w:left w:val="single" w:sz="4" w:space="0" w:color="000000"/>
              <w:bottom w:val="single" w:sz="4" w:space="0" w:color="000000"/>
              <w:right w:val="single" w:sz="4" w:space="0" w:color="000000"/>
            </w:tcBorders>
          </w:tcPr>
          <w:p w14:paraId="492F9F13" w14:textId="77777777" w:rsidR="00B81DA2" w:rsidRPr="00736B45" w:rsidRDefault="001636C6" w:rsidP="00B81DA2">
            <w:pPr>
              <w:snapToGrid w:val="0"/>
              <w:spacing w:after="0" w:line="240" w:lineRule="auto"/>
              <w:jc w:val="center"/>
              <w:rPr>
                <w:rFonts w:ascii="Times New Roman" w:hAnsi="Times New Roman"/>
                <w:b/>
                <w:sz w:val="28"/>
                <w:szCs w:val="28"/>
              </w:rPr>
            </w:pPr>
            <w:r>
              <w:rPr>
                <w:rFonts w:ascii="Times New Roman" w:hAnsi="Times New Roman"/>
                <w:b/>
                <w:sz w:val="28"/>
                <w:szCs w:val="28"/>
              </w:rPr>
              <w:t>**2</w:t>
            </w:r>
          </w:p>
        </w:tc>
      </w:tr>
      <w:tr w:rsidR="00B81DA2" w:rsidRPr="009A6F77" w14:paraId="618D168C" w14:textId="77777777" w:rsidTr="001636C6">
        <w:trPr>
          <w:trHeight w:val="20"/>
        </w:trPr>
        <w:tc>
          <w:tcPr>
            <w:tcW w:w="5000" w:type="pct"/>
            <w:gridSpan w:val="3"/>
            <w:tcBorders>
              <w:top w:val="single" w:sz="4" w:space="0" w:color="000000"/>
              <w:left w:val="single" w:sz="4" w:space="0" w:color="000000"/>
              <w:bottom w:val="single" w:sz="4" w:space="0" w:color="000000"/>
              <w:right w:val="single" w:sz="4" w:space="0" w:color="000000"/>
            </w:tcBorders>
            <w:hideMark/>
          </w:tcPr>
          <w:p w14:paraId="063D729C" w14:textId="77777777" w:rsidR="00B81DA2" w:rsidRPr="009A6F77" w:rsidRDefault="00B81DA2" w:rsidP="00B81DA2">
            <w:pPr>
              <w:spacing w:after="0" w:line="240" w:lineRule="auto"/>
              <w:jc w:val="both"/>
              <w:rPr>
                <w:rFonts w:ascii="Times New Roman" w:hAnsi="Times New Roman"/>
                <w:iCs/>
                <w:sz w:val="28"/>
                <w:szCs w:val="28"/>
              </w:rPr>
            </w:pPr>
            <w:r w:rsidRPr="009A6F77">
              <w:rPr>
                <w:rFonts w:ascii="Times New Roman" w:hAnsi="Times New Roman"/>
                <w:b/>
                <w:iCs/>
                <w:sz w:val="28"/>
                <w:szCs w:val="28"/>
              </w:rPr>
              <w:t xml:space="preserve">Промежуточная аттестация </w:t>
            </w:r>
            <w:r w:rsidRPr="009A6F77">
              <w:rPr>
                <w:rFonts w:ascii="Times New Roman" w:hAnsi="Times New Roman"/>
                <w:iCs/>
                <w:sz w:val="28"/>
                <w:szCs w:val="28"/>
              </w:rPr>
              <w:t xml:space="preserve">(итоговая по дисциплине) в форме </w:t>
            </w:r>
            <w:r w:rsidR="001636C6">
              <w:rPr>
                <w:rFonts w:ascii="Times New Roman" w:hAnsi="Times New Roman"/>
                <w:sz w:val="28"/>
                <w:szCs w:val="28"/>
              </w:rPr>
              <w:t>дифференцированного зачета</w:t>
            </w:r>
            <w:r>
              <w:rPr>
                <w:rFonts w:ascii="Times New Roman" w:hAnsi="Times New Roman"/>
                <w:iCs/>
                <w:sz w:val="28"/>
                <w:szCs w:val="28"/>
              </w:rPr>
              <w:t xml:space="preserve"> в </w:t>
            </w:r>
            <w:r w:rsidR="00736B45">
              <w:rPr>
                <w:rFonts w:ascii="Times New Roman" w:hAnsi="Times New Roman"/>
                <w:iCs/>
                <w:sz w:val="28"/>
                <w:szCs w:val="28"/>
              </w:rPr>
              <w:t>4</w:t>
            </w:r>
            <w:r>
              <w:rPr>
                <w:rFonts w:ascii="Times New Roman" w:hAnsi="Times New Roman"/>
                <w:iCs/>
                <w:sz w:val="28"/>
                <w:szCs w:val="28"/>
              </w:rPr>
              <w:t xml:space="preserve"> семестре</w:t>
            </w:r>
          </w:p>
          <w:p w14:paraId="7E6283D7" w14:textId="77777777" w:rsidR="00B81DA2" w:rsidRPr="009A6F77" w:rsidRDefault="00B81DA2" w:rsidP="00B81DA2">
            <w:pPr>
              <w:spacing w:after="0" w:line="240" w:lineRule="auto"/>
              <w:jc w:val="both"/>
              <w:rPr>
                <w:rFonts w:ascii="Times New Roman" w:hAnsi="Times New Roman"/>
                <w:i/>
                <w:iCs/>
                <w:sz w:val="28"/>
                <w:szCs w:val="28"/>
              </w:rPr>
            </w:pPr>
            <w:r w:rsidRPr="009A6F77">
              <w:rPr>
                <w:rFonts w:ascii="Times New Roman" w:hAnsi="Times New Roman"/>
                <w:i/>
                <w:iCs/>
                <w:sz w:val="28"/>
                <w:szCs w:val="28"/>
              </w:rPr>
              <w:t>*часовая нагрузка на лабораторные и/или практические занятия в форме практической подготовки выделяются из часов лабораторных и/или практических занятий в соответствии с учебным планом</w:t>
            </w:r>
          </w:p>
          <w:p w14:paraId="2468BFA6" w14:textId="77777777" w:rsidR="00B81DA2" w:rsidRPr="009A6F77" w:rsidRDefault="00B81DA2" w:rsidP="00B81DA2">
            <w:pPr>
              <w:spacing w:after="0" w:line="240" w:lineRule="auto"/>
              <w:jc w:val="both"/>
              <w:rPr>
                <w:rFonts w:ascii="Times New Roman" w:hAnsi="Times New Roman"/>
                <w:sz w:val="28"/>
                <w:szCs w:val="28"/>
              </w:rPr>
            </w:pPr>
            <w:r w:rsidRPr="009A6F77">
              <w:rPr>
                <w:rFonts w:ascii="Times New Roman" w:hAnsi="Times New Roman"/>
                <w:b/>
                <w:iCs/>
                <w:sz w:val="28"/>
                <w:szCs w:val="28"/>
              </w:rPr>
              <w:t>**</w:t>
            </w:r>
            <w:r w:rsidRPr="009A6F77">
              <w:rPr>
                <w:rFonts w:ascii="Times New Roman" w:hAnsi="Times New Roman"/>
                <w:i/>
                <w:iCs/>
                <w:sz w:val="28"/>
                <w:szCs w:val="28"/>
              </w:rPr>
              <w:t>на дифференцированный зачет и/или зачет выделяется не более 2 часов из часов обязательной аудиторной учебной нагрузки</w:t>
            </w:r>
          </w:p>
        </w:tc>
      </w:tr>
    </w:tbl>
    <w:p w14:paraId="7CA6F17E" w14:textId="77777777" w:rsidR="00B81DA2" w:rsidRDefault="00B81DA2" w:rsidP="00686200">
      <w:pPr>
        <w:pStyle w:val="a5"/>
        <w:suppressAutoHyphens/>
        <w:spacing w:after="0"/>
        <w:ind w:left="0"/>
        <w:jc w:val="center"/>
        <w:rPr>
          <w:b/>
          <w:szCs w:val="24"/>
        </w:rPr>
      </w:pPr>
    </w:p>
    <w:p w14:paraId="2B8B598C" w14:textId="77777777" w:rsidR="00B81DA2" w:rsidRPr="006E0125" w:rsidRDefault="00B81DA2" w:rsidP="00686200">
      <w:pPr>
        <w:pStyle w:val="a5"/>
        <w:suppressAutoHyphens/>
        <w:spacing w:after="0"/>
        <w:ind w:left="0"/>
        <w:jc w:val="center"/>
        <w:rPr>
          <w:b/>
          <w:szCs w:val="24"/>
        </w:rPr>
        <w:sectPr w:rsidR="00B81DA2" w:rsidRPr="006E0125" w:rsidSect="003B5BF1">
          <w:pgSz w:w="11906" w:h="16838"/>
          <w:pgMar w:top="1134" w:right="850" w:bottom="709" w:left="1701" w:header="708" w:footer="708" w:gutter="0"/>
          <w:cols w:space="720"/>
        </w:sectPr>
      </w:pPr>
    </w:p>
    <w:p w14:paraId="1BF7238F" w14:textId="77777777" w:rsidR="00686200" w:rsidRDefault="00686200" w:rsidP="00686200">
      <w:pPr>
        <w:pStyle w:val="21"/>
      </w:pPr>
      <w:bookmarkStart w:id="4" w:name="_Toc86074513"/>
      <w:r w:rsidRPr="006E0125">
        <w:lastRenderedPageBreak/>
        <w:t>2.2.</w:t>
      </w:r>
      <w:r>
        <w:t xml:space="preserve"> </w:t>
      </w:r>
      <w:r w:rsidRPr="006E0125">
        <w:t>Тематический план и содержание учебной дисциплины</w:t>
      </w:r>
      <w:bookmarkEnd w:id="4"/>
    </w:p>
    <w:p w14:paraId="731BD44D" w14:textId="77777777" w:rsidR="00686200" w:rsidRDefault="00686200" w:rsidP="00686200">
      <w:pPr>
        <w:spacing w:after="0" w:line="240" w:lineRule="auto"/>
        <w:jc w:val="both"/>
        <w:rPr>
          <w:rFonts w:ascii="Times New Roman" w:hAnsi="Times New Roman"/>
          <w:b/>
          <w:bCs/>
          <w:sz w:val="28"/>
          <w:szCs w:val="28"/>
        </w:rPr>
      </w:pPr>
    </w:p>
    <w:tbl>
      <w:tblPr>
        <w:tblW w:w="5014" w:type="pct"/>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1"/>
        <w:gridCol w:w="8372"/>
        <w:gridCol w:w="1842"/>
        <w:gridCol w:w="2267"/>
      </w:tblGrid>
      <w:tr w:rsidR="004B1F26" w14:paraId="1D7D4E44" w14:textId="77777777" w:rsidTr="00046D31">
        <w:trPr>
          <w:trHeight w:val="20"/>
        </w:trPr>
        <w:tc>
          <w:tcPr>
            <w:tcW w:w="832" w:type="pct"/>
            <w:tcBorders>
              <w:top w:val="single" w:sz="4" w:space="0" w:color="auto"/>
              <w:left w:val="single" w:sz="4" w:space="0" w:color="auto"/>
              <w:bottom w:val="single" w:sz="4" w:space="0" w:color="auto"/>
              <w:right w:val="single" w:sz="4" w:space="0" w:color="auto"/>
            </w:tcBorders>
            <w:vAlign w:val="center"/>
            <w:hideMark/>
          </w:tcPr>
          <w:p w14:paraId="0DAC8663" w14:textId="77777777" w:rsidR="004B1F26" w:rsidRDefault="004B1F26" w:rsidP="00046D31">
            <w:pPr>
              <w:suppressAutoHyphens/>
              <w:spacing w:after="0" w:line="240" w:lineRule="auto"/>
              <w:jc w:val="center"/>
              <w:rPr>
                <w:rFonts w:ascii="Times New Roman" w:hAnsi="Times New Roman"/>
                <w:b/>
                <w:bCs/>
              </w:rPr>
            </w:pPr>
            <w:r>
              <w:rPr>
                <w:rFonts w:ascii="Times New Roman" w:hAnsi="Times New Roman"/>
                <w:b/>
                <w:bCs/>
              </w:rPr>
              <w:t>Наименование разделов и тем</w:t>
            </w:r>
          </w:p>
        </w:tc>
        <w:tc>
          <w:tcPr>
            <w:tcW w:w="2796" w:type="pct"/>
            <w:tcBorders>
              <w:top w:val="single" w:sz="4" w:space="0" w:color="auto"/>
              <w:left w:val="single" w:sz="4" w:space="0" w:color="auto"/>
              <w:bottom w:val="single" w:sz="4" w:space="0" w:color="auto"/>
              <w:right w:val="single" w:sz="4" w:space="0" w:color="auto"/>
            </w:tcBorders>
            <w:vAlign w:val="center"/>
            <w:hideMark/>
          </w:tcPr>
          <w:p w14:paraId="2EAC338C" w14:textId="77777777" w:rsidR="004B1F26" w:rsidRDefault="004B1F26" w:rsidP="00046D31">
            <w:pPr>
              <w:suppressAutoHyphens/>
              <w:spacing w:after="0" w:line="240" w:lineRule="auto"/>
              <w:jc w:val="center"/>
              <w:rPr>
                <w:rFonts w:ascii="Times New Roman" w:hAnsi="Times New Roman"/>
                <w:b/>
                <w:bCs/>
              </w:rPr>
            </w:pPr>
            <w:r>
              <w:rPr>
                <w:rFonts w:ascii="Times New Roman" w:hAnsi="Times New Roman"/>
                <w:b/>
                <w:bCs/>
              </w:rPr>
              <w:t>Содержание и формы организации деятельности обучающихся</w:t>
            </w:r>
          </w:p>
        </w:tc>
        <w:tc>
          <w:tcPr>
            <w:tcW w:w="615" w:type="pct"/>
            <w:tcBorders>
              <w:top w:val="single" w:sz="4" w:space="0" w:color="auto"/>
              <w:left w:val="single" w:sz="4" w:space="0" w:color="auto"/>
              <w:bottom w:val="single" w:sz="4" w:space="0" w:color="auto"/>
              <w:right w:val="single" w:sz="4" w:space="0" w:color="auto"/>
            </w:tcBorders>
            <w:vAlign w:val="center"/>
            <w:hideMark/>
          </w:tcPr>
          <w:p w14:paraId="1F424273" w14:textId="77777777" w:rsidR="004B1F26" w:rsidRDefault="004B1F26" w:rsidP="00046D31">
            <w:pPr>
              <w:suppressAutoHyphens/>
              <w:spacing w:after="0" w:line="240" w:lineRule="auto"/>
              <w:jc w:val="center"/>
              <w:rPr>
                <w:rFonts w:ascii="Times New Roman" w:hAnsi="Times New Roman"/>
                <w:b/>
                <w:bCs/>
              </w:rPr>
            </w:pPr>
            <w:r>
              <w:rPr>
                <w:rFonts w:ascii="Times New Roman" w:hAnsi="Times New Roman"/>
                <w:b/>
                <w:bCs/>
              </w:rPr>
              <w:t>Объем, акад. ч / в том числе в форме практической подготовки, акад. ч</w:t>
            </w:r>
          </w:p>
        </w:tc>
        <w:tc>
          <w:tcPr>
            <w:tcW w:w="757" w:type="pct"/>
            <w:tcBorders>
              <w:top w:val="single" w:sz="4" w:space="0" w:color="auto"/>
              <w:left w:val="single" w:sz="4" w:space="0" w:color="auto"/>
              <w:bottom w:val="single" w:sz="4" w:space="0" w:color="auto"/>
              <w:right w:val="single" w:sz="4" w:space="0" w:color="auto"/>
            </w:tcBorders>
            <w:vAlign w:val="center"/>
            <w:hideMark/>
          </w:tcPr>
          <w:p w14:paraId="4BFBFF48" w14:textId="77777777" w:rsidR="004B1F26" w:rsidRDefault="004B1F26" w:rsidP="00046D31">
            <w:pPr>
              <w:suppressAutoHyphens/>
              <w:spacing w:after="0" w:line="240" w:lineRule="auto"/>
              <w:jc w:val="center"/>
              <w:rPr>
                <w:rFonts w:ascii="Times New Roman" w:hAnsi="Times New Roman"/>
                <w:b/>
                <w:bCs/>
              </w:rPr>
            </w:pPr>
            <w:r>
              <w:rPr>
                <w:rFonts w:ascii="Times New Roman" w:hAnsi="Times New Roman"/>
                <w:b/>
                <w:bCs/>
              </w:rPr>
              <w:t>Коды компетенций, формированию которых способствует элемент программы</w:t>
            </w:r>
          </w:p>
        </w:tc>
      </w:tr>
      <w:tr w:rsidR="004B1F26" w14:paraId="761820C8" w14:textId="77777777" w:rsidTr="00046D31">
        <w:trPr>
          <w:trHeight w:val="20"/>
        </w:trPr>
        <w:tc>
          <w:tcPr>
            <w:tcW w:w="832" w:type="pct"/>
            <w:tcBorders>
              <w:top w:val="single" w:sz="4" w:space="0" w:color="auto"/>
              <w:left w:val="single" w:sz="4" w:space="0" w:color="auto"/>
              <w:bottom w:val="single" w:sz="4" w:space="0" w:color="auto"/>
              <w:right w:val="single" w:sz="4" w:space="0" w:color="auto"/>
            </w:tcBorders>
            <w:hideMark/>
          </w:tcPr>
          <w:p w14:paraId="6B3049C3" w14:textId="77777777" w:rsidR="004B1F26" w:rsidRPr="00401495" w:rsidRDefault="004B1F26" w:rsidP="00046D31">
            <w:pPr>
              <w:spacing w:after="0" w:line="240" w:lineRule="auto"/>
              <w:jc w:val="center"/>
              <w:rPr>
                <w:rFonts w:ascii="Times New Roman" w:hAnsi="Times New Roman"/>
                <w:b/>
                <w:bCs/>
                <w:iCs/>
              </w:rPr>
            </w:pPr>
            <w:r w:rsidRPr="00401495">
              <w:rPr>
                <w:rFonts w:ascii="Times New Roman" w:hAnsi="Times New Roman"/>
                <w:b/>
                <w:bCs/>
                <w:iCs/>
              </w:rPr>
              <w:t>1</w:t>
            </w:r>
          </w:p>
        </w:tc>
        <w:tc>
          <w:tcPr>
            <w:tcW w:w="2796" w:type="pct"/>
            <w:tcBorders>
              <w:top w:val="single" w:sz="4" w:space="0" w:color="auto"/>
              <w:left w:val="single" w:sz="4" w:space="0" w:color="auto"/>
              <w:bottom w:val="single" w:sz="4" w:space="0" w:color="auto"/>
              <w:right w:val="single" w:sz="4" w:space="0" w:color="auto"/>
            </w:tcBorders>
            <w:hideMark/>
          </w:tcPr>
          <w:p w14:paraId="368AAD7C" w14:textId="77777777" w:rsidR="004B1F26" w:rsidRPr="00401495" w:rsidRDefault="004B1F26" w:rsidP="00046D31">
            <w:pPr>
              <w:spacing w:after="0" w:line="240" w:lineRule="auto"/>
              <w:jc w:val="center"/>
              <w:rPr>
                <w:rFonts w:ascii="Times New Roman" w:hAnsi="Times New Roman"/>
                <w:b/>
                <w:bCs/>
                <w:iCs/>
              </w:rPr>
            </w:pPr>
            <w:r w:rsidRPr="00401495">
              <w:rPr>
                <w:rFonts w:ascii="Times New Roman" w:hAnsi="Times New Roman"/>
                <w:b/>
                <w:bCs/>
                <w:iCs/>
              </w:rPr>
              <w:t>2</w:t>
            </w:r>
          </w:p>
        </w:tc>
        <w:tc>
          <w:tcPr>
            <w:tcW w:w="615" w:type="pct"/>
            <w:tcBorders>
              <w:top w:val="single" w:sz="4" w:space="0" w:color="auto"/>
              <w:left w:val="single" w:sz="4" w:space="0" w:color="auto"/>
              <w:bottom w:val="single" w:sz="4" w:space="0" w:color="auto"/>
              <w:right w:val="single" w:sz="4" w:space="0" w:color="auto"/>
            </w:tcBorders>
            <w:hideMark/>
          </w:tcPr>
          <w:p w14:paraId="012E3A67" w14:textId="77777777" w:rsidR="004B1F26" w:rsidRPr="00401495" w:rsidRDefault="004B1F26" w:rsidP="00046D31">
            <w:pPr>
              <w:spacing w:after="0" w:line="240" w:lineRule="auto"/>
              <w:jc w:val="center"/>
              <w:rPr>
                <w:rFonts w:ascii="Times New Roman" w:hAnsi="Times New Roman"/>
                <w:b/>
                <w:bCs/>
                <w:iCs/>
              </w:rPr>
            </w:pPr>
            <w:r w:rsidRPr="00401495">
              <w:rPr>
                <w:rFonts w:ascii="Times New Roman" w:hAnsi="Times New Roman"/>
                <w:b/>
                <w:bCs/>
                <w:iCs/>
              </w:rPr>
              <w:t>3</w:t>
            </w:r>
          </w:p>
        </w:tc>
        <w:tc>
          <w:tcPr>
            <w:tcW w:w="757" w:type="pct"/>
            <w:tcBorders>
              <w:top w:val="single" w:sz="4" w:space="0" w:color="auto"/>
              <w:left w:val="single" w:sz="4" w:space="0" w:color="auto"/>
              <w:bottom w:val="single" w:sz="4" w:space="0" w:color="auto"/>
              <w:right w:val="single" w:sz="4" w:space="0" w:color="auto"/>
            </w:tcBorders>
            <w:hideMark/>
          </w:tcPr>
          <w:p w14:paraId="6583386A" w14:textId="77777777" w:rsidR="004B1F26" w:rsidRPr="00401495" w:rsidRDefault="004B1F26" w:rsidP="00046D31">
            <w:pPr>
              <w:spacing w:after="0" w:line="240" w:lineRule="auto"/>
              <w:jc w:val="center"/>
              <w:rPr>
                <w:rFonts w:ascii="Times New Roman" w:hAnsi="Times New Roman"/>
                <w:b/>
                <w:bCs/>
                <w:iCs/>
              </w:rPr>
            </w:pPr>
            <w:r w:rsidRPr="00401495">
              <w:rPr>
                <w:rFonts w:ascii="Times New Roman" w:hAnsi="Times New Roman"/>
                <w:b/>
                <w:bCs/>
                <w:iCs/>
              </w:rPr>
              <w:t>4</w:t>
            </w:r>
          </w:p>
        </w:tc>
      </w:tr>
      <w:tr w:rsidR="004B1F26" w14:paraId="7CFABA86" w14:textId="77777777" w:rsidTr="004B1F26">
        <w:trPr>
          <w:trHeight w:val="20"/>
        </w:trPr>
        <w:tc>
          <w:tcPr>
            <w:tcW w:w="3628" w:type="pct"/>
            <w:gridSpan w:val="2"/>
            <w:tcBorders>
              <w:top w:val="single" w:sz="4" w:space="0" w:color="auto"/>
              <w:left w:val="single" w:sz="4" w:space="0" w:color="auto"/>
              <w:bottom w:val="single" w:sz="4" w:space="0" w:color="auto"/>
              <w:right w:val="single" w:sz="4" w:space="0" w:color="auto"/>
            </w:tcBorders>
            <w:hideMark/>
          </w:tcPr>
          <w:p w14:paraId="16AEA201" w14:textId="77777777" w:rsidR="004B1F26" w:rsidRDefault="004B1F26" w:rsidP="00046D31">
            <w:pPr>
              <w:spacing w:after="0" w:line="240" w:lineRule="auto"/>
              <w:rPr>
                <w:rFonts w:ascii="Times New Roman" w:hAnsi="Times New Roman"/>
                <w:b/>
                <w:bCs/>
              </w:rPr>
            </w:pPr>
            <w:r>
              <w:rPr>
                <w:rFonts w:ascii="Times New Roman" w:hAnsi="Times New Roman"/>
                <w:b/>
                <w:bCs/>
              </w:rPr>
              <w:t>Раздел 1. Ведение в курс возрастной анатомии, физиологии и гигиены. Организм как единое целое.</w:t>
            </w:r>
          </w:p>
        </w:tc>
        <w:tc>
          <w:tcPr>
            <w:tcW w:w="615" w:type="pct"/>
            <w:tcBorders>
              <w:top w:val="single" w:sz="4" w:space="0" w:color="auto"/>
              <w:left w:val="single" w:sz="4" w:space="0" w:color="auto"/>
              <w:bottom w:val="single" w:sz="4" w:space="0" w:color="auto"/>
              <w:right w:val="single" w:sz="4" w:space="0" w:color="auto"/>
            </w:tcBorders>
            <w:vAlign w:val="center"/>
          </w:tcPr>
          <w:p w14:paraId="4489B1E4" w14:textId="77777777" w:rsidR="004B1F26" w:rsidRDefault="004B1F26" w:rsidP="00046D31">
            <w:pPr>
              <w:suppressAutoHyphens/>
              <w:spacing w:after="0" w:line="240" w:lineRule="auto"/>
              <w:jc w:val="center"/>
              <w:rPr>
                <w:rFonts w:ascii="Times New Roman" w:hAnsi="Times New Roman"/>
                <w:b/>
              </w:rPr>
            </w:pPr>
          </w:p>
        </w:tc>
        <w:tc>
          <w:tcPr>
            <w:tcW w:w="757" w:type="pct"/>
            <w:tcBorders>
              <w:top w:val="single" w:sz="4" w:space="0" w:color="auto"/>
              <w:left w:val="single" w:sz="4" w:space="0" w:color="auto"/>
              <w:bottom w:val="single" w:sz="4" w:space="0" w:color="auto"/>
              <w:right w:val="single" w:sz="4" w:space="0" w:color="auto"/>
            </w:tcBorders>
          </w:tcPr>
          <w:p w14:paraId="717A5423" w14:textId="77777777" w:rsidR="004B1F26" w:rsidRDefault="004B1F26" w:rsidP="00046D31">
            <w:pPr>
              <w:suppressAutoHyphens/>
              <w:spacing w:after="0" w:line="240" w:lineRule="auto"/>
              <w:jc w:val="center"/>
              <w:rPr>
                <w:rFonts w:ascii="Times New Roman" w:hAnsi="Times New Roman"/>
                <w:b/>
              </w:rPr>
            </w:pPr>
          </w:p>
        </w:tc>
      </w:tr>
      <w:tr w:rsidR="00553633" w14:paraId="738E7E51" w14:textId="77777777" w:rsidTr="004B1F26">
        <w:trPr>
          <w:trHeight w:val="20"/>
        </w:trPr>
        <w:tc>
          <w:tcPr>
            <w:tcW w:w="3628" w:type="pct"/>
            <w:gridSpan w:val="2"/>
            <w:tcBorders>
              <w:top w:val="single" w:sz="4" w:space="0" w:color="auto"/>
              <w:left w:val="single" w:sz="4" w:space="0" w:color="auto"/>
              <w:bottom w:val="single" w:sz="4" w:space="0" w:color="auto"/>
              <w:right w:val="single" w:sz="4" w:space="0" w:color="auto"/>
            </w:tcBorders>
          </w:tcPr>
          <w:p w14:paraId="39D2919A" w14:textId="77777777" w:rsidR="00553633" w:rsidRDefault="00553633" w:rsidP="00046D31">
            <w:pPr>
              <w:spacing w:after="0" w:line="240" w:lineRule="auto"/>
              <w:rPr>
                <w:rFonts w:ascii="Times New Roman" w:hAnsi="Times New Roman"/>
                <w:b/>
                <w:bCs/>
              </w:rPr>
            </w:pPr>
            <w:r>
              <w:rPr>
                <w:rFonts w:ascii="Times New Roman" w:hAnsi="Times New Roman"/>
                <w:b/>
                <w:bCs/>
              </w:rPr>
              <w:t>3 семестр</w:t>
            </w:r>
          </w:p>
        </w:tc>
        <w:tc>
          <w:tcPr>
            <w:tcW w:w="615" w:type="pct"/>
            <w:tcBorders>
              <w:top w:val="single" w:sz="4" w:space="0" w:color="auto"/>
              <w:left w:val="single" w:sz="4" w:space="0" w:color="auto"/>
              <w:bottom w:val="single" w:sz="4" w:space="0" w:color="auto"/>
              <w:right w:val="single" w:sz="4" w:space="0" w:color="auto"/>
            </w:tcBorders>
            <w:vAlign w:val="center"/>
          </w:tcPr>
          <w:p w14:paraId="5E28A293" w14:textId="77777777" w:rsidR="00553633" w:rsidRDefault="00553633" w:rsidP="00046D31">
            <w:pPr>
              <w:suppressAutoHyphens/>
              <w:spacing w:after="0" w:line="240" w:lineRule="auto"/>
              <w:jc w:val="center"/>
              <w:rPr>
                <w:rFonts w:ascii="Times New Roman" w:hAnsi="Times New Roman"/>
                <w:b/>
              </w:rPr>
            </w:pPr>
          </w:p>
        </w:tc>
        <w:tc>
          <w:tcPr>
            <w:tcW w:w="757" w:type="pct"/>
            <w:tcBorders>
              <w:top w:val="single" w:sz="4" w:space="0" w:color="auto"/>
              <w:left w:val="single" w:sz="4" w:space="0" w:color="auto"/>
              <w:bottom w:val="single" w:sz="4" w:space="0" w:color="auto"/>
              <w:right w:val="single" w:sz="4" w:space="0" w:color="auto"/>
            </w:tcBorders>
          </w:tcPr>
          <w:p w14:paraId="57F1D53E" w14:textId="77777777" w:rsidR="00553633" w:rsidRDefault="00553633" w:rsidP="00046D31">
            <w:pPr>
              <w:suppressAutoHyphens/>
              <w:spacing w:after="0" w:line="240" w:lineRule="auto"/>
              <w:jc w:val="center"/>
              <w:rPr>
                <w:rFonts w:ascii="Times New Roman" w:hAnsi="Times New Roman"/>
                <w:b/>
              </w:rPr>
            </w:pPr>
          </w:p>
        </w:tc>
      </w:tr>
      <w:tr w:rsidR="004B1F26" w14:paraId="2EE726E7" w14:textId="77777777" w:rsidTr="004B1F26">
        <w:trPr>
          <w:trHeight w:val="20"/>
        </w:trPr>
        <w:tc>
          <w:tcPr>
            <w:tcW w:w="832" w:type="pct"/>
            <w:vMerge w:val="restart"/>
            <w:tcBorders>
              <w:top w:val="single" w:sz="4" w:space="0" w:color="auto"/>
              <w:left w:val="single" w:sz="4" w:space="0" w:color="auto"/>
              <w:bottom w:val="single" w:sz="4" w:space="0" w:color="auto"/>
              <w:right w:val="single" w:sz="4" w:space="0" w:color="auto"/>
            </w:tcBorders>
            <w:hideMark/>
          </w:tcPr>
          <w:p w14:paraId="3C90DE9D" w14:textId="77777777" w:rsidR="004B1F26" w:rsidRDefault="004B1F26" w:rsidP="00046D31">
            <w:pPr>
              <w:spacing w:after="0" w:line="240" w:lineRule="auto"/>
              <w:jc w:val="both"/>
              <w:rPr>
                <w:rFonts w:ascii="Times New Roman" w:hAnsi="Times New Roman"/>
                <w:b/>
                <w:bCs/>
              </w:rPr>
            </w:pPr>
            <w:r>
              <w:rPr>
                <w:rFonts w:ascii="Times New Roman" w:hAnsi="Times New Roman"/>
                <w:b/>
                <w:bCs/>
              </w:rPr>
              <w:t xml:space="preserve">Тема 1.1. </w:t>
            </w:r>
            <w:r>
              <w:rPr>
                <w:rFonts w:ascii="Times New Roman" w:hAnsi="Times New Roman"/>
                <w:b/>
              </w:rPr>
              <w:t xml:space="preserve">Введение в возрастную анатомию, физиологию и гигиену человека. </w:t>
            </w:r>
            <w:r>
              <w:rPr>
                <w:rFonts w:ascii="Times New Roman" w:hAnsi="Times New Roman"/>
                <w:b/>
                <w:bCs/>
              </w:rPr>
              <w:t>Предмет, содержание и задачи дисциплины Уровни организации жизни</w:t>
            </w:r>
          </w:p>
        </w:tc>
        <w:tc>
          <w:tcPr>
            <w:tcW w:w="2796" w:type="pct"/>
            <w:tcBorders>
              <w:top w:val="single" w:sz="4" w:space="0" w:color="auto"/>
              <w:left w:val="single" w:sz="4" w:space="0" w:color="auto"/>
              <w:bottom w:val="single" w:sz="4" w:space="0" w:color="auto"/>
              <w:right w:val="single" w:sz="4" w:space="0" w:color="auto"/>
            </w:tcBorders>
            <w:hideMark/>
          </w:tcPr>
          <w:p w14:paraId="1CB90A2C" w14:textId="77777777" w:rsidR="004B1F26" w:rsidRDefault="004B1F26" w:rsidP="00046D31">
            <w:pPr>
              <w:spacing w:after="0" w:line="240" w:lineRule="auto"/>
              <w:jc w:val="both"/>
              <w:rPr>
                <w:rFonts w:ascii="Times New Roman" w:hAnsi="Times New Roman"/>
                <w:b/>
                <w:bCs/>
                <w:i/>
              </w:rPr>
            </w:pPr>
            <w:r>
              <w:rPr>
                <w:rFonts w:ascii="Times New Roman" w:hAnsi="Times New Roman"/>
                <w:b/>
                <w:bCs/>
              </w:rPr>
              <w:t>Содержание</w:t>
            </w:r>
            <w:r w:rsidR="00046D31">
              <w:rPr>
                <w:rFonts w:ascii="Times New Roman" w:hAnsi="Times New Roman"/>
                <w:b/>
                <w:bCs/>
              </w:rPr>
              <w:t xml:space="preserve"> учебного материала</w:t>
            </w:r>
          </w:p>
        </w:tc>
        <w:tc>
          <w:tcPr>
            <w:tcW w:w="615" w:type="pct"/>
            <w:tcBorders>
              <w:top w:val="single" w:sz="4" w:space="0" w:color="auto"/>
              <w:left w:val="single" w:sz="4" w:space="0" w:color="auto"/>
              <w:bottom w:val="single" w:sz="4" w:space="0" w:color="auto"/>
              <w:right w:val="single" w:sz="4" w:space="0" w:color="auto"/>
            </w:tcBorders>
            <w:vAlign w:val="center"/>
          </w:tcPr>
          <w:p w14:paraId="01C80B5C" w14:textId="77777777" w:rsidR="004B1F26" w:rsidRDefault="004B1F26" w:rsidP="00046D31">
            <w:pPr>
              <w:suppressAutoHyphens/>
              <w:spacing w:after="0" w:line="240" w:lineRule="auto"/>
              <w:jc w:val="center"/>
              <w:rPr>
                <w:rFonts w:ascii="Times New Roman" w:hAnsi="Times New Roman"/>
                <w:b/>
                <w:bCs/>
              </w:rPr>
            </w:pPr>
          </w:p>
        </w:tc>
        <w:tc>
          <w:tcPr>
            <w:tcW w:w="757" w:type="pct"/>
            <w:vMerge w:val="restart"/>
            <w:tcBorders>
              <w:top w:val="single" w:sz="4" w:space="0" w:color="auto"/>
              <w:left w:val="single" w:sz="4" w:space="0" w:color="auto"/>
              <w:bottom w:val="single" w:sz="4" w:space="0" w:color="auto"/>
              <w:right w:val="single" w:sz="4" w:space="0" w:color="auto"/>
            </w:tcBorders>
            <w:hideMark/>
          </w:tcPr>
          <w:p w14:paraId="726885EF" w14:textId="77777777" w:rsidR="004B1F26" w:rsidRDefault="004B1F26" w:rsidP="00046D31">
            <w:pPr>
              <w:suppressAutoHyphens/>
              <w:spacing w:after="0" w:line="240" w:lineRule="auto"/>
              <w:jc w:val="center"/>
              <w:rPr>
                <w:rFonts w:ascii="Times New Roman" w:hAnsi="Times New Roman"/>
              </w:rPr>
            </w:pPr>
            <w:r>
              <w:rPr>
                <w:rFonts w:ascii="Times New Roman" w:hAnsi="Times New Roman"/>
                <w:bCs/>
              </w:rPr>
              <w:t>ОК 01.ОК 02.ОК 08</w:t>
            </w:r>
          </w:p>
        </w:tc>
      </w:tr>
      <w:tr w:rsidR="004B1F26" w14:paraId="261C87D6" w14:textId="77777777" w:rsidTr="004B1F2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4CC26E2" w14:textId="77777777" w:rsidR="004B1F26" w:rsidRDefault="004B1F26" w:rsidP="00046D31">
            <w:pPr>
              <w:spacing w:after="0" w:line="240" w:lineRule="auto"/>
              <w:rPr>
                <w:rFonts w:ascii="Times New Roman" w:hAnsi="Times New Roman"/>
                <w:b/>
                <w:bCs/>
              </w:rPr>
            </w:pPr>
          </w:p>
        </w:tc>
        <w:tc>
          <w:tcPr>
            <w:tcW w:w="2796" w:type="pct"/>
            <w:tcBorders>
              <w:top w:val="single" w:sz="4" w:space="0" w:color="auto"/>
              <w:left w:val="single" w:sz="4" w:space="0" w:color="auto"/>
              <w:bottom w:val="single" w:sz="4" w:space="0" w:color="auto"/>
              <w:right w:val="single" w:sz="4" w:space="0" w:color="auto"/>
            </w:tcBorders>
            <w:hideMark/>
          </w:tcPr>
          <w:p w14:paraId="56FCAA6E" w14:textId="77777777" w:rsidR="004B1F26" w:rsidRDefault="004B1F26" w:rsidP="004B1F26">
            <w:pPr>
              <w:numPr>
                <w:ilvl w:val="0"/>
                <w:numId w:val="14"/>
              </w:numPr>
              <w:spacing w:after="0" w:line="240" w:lineRule="auto"/>
              <w:ind w:left="0" w:firstLine="0"/>
              <w:contextualSpacing/>
              <w:jc w:val="both"/>
              <w:rPr>
                <w:rFonts w:ascii="Times New Roman" w:hAnsi="Times New Roman"/>
                <w:lang w:val="x-none" w:eastAsia="x-none"/>
              </w:rPr>
            </w:pPr>
            <w:r>
              <w:rPr>
                <w:rFonts w:ascii="Times New Roman" w:hAnsi="Times New Roman"/>
              </w:rPr>
              <w:t>Анатомия и физиология как науки о строении человека. Значение этих наук в развитии педагогики, психологии, физиологии питания, гигиены и других дисциплин. Гигиена, как наука о сохранении и укреплении здоровья человека. Возрастная анатомия, физиология и гигиена.</w:t>
            </w:r>
          </w:p>
        </w:tc>
        <w:tc>
          <w:tcPr>
            <w:tcW w:w="615" w:type="pct"/>
            <w:vMerge w:val="restart"/>
            <w:tcBorders>
              <w:top w:val="single" w:sz="4" w:space="0" w:color="auto"/>
              <w:left w:val="single" w:sz="4" w:space="0" w:color="auto"/>
              <w:bottom w:val="single" w:sz="4" w:space="0" w:color="auto"/>
              <w:right w:val="single" w:sz="4" w:space="0" w:color="auto"/>
            </w:tcBorders>
            <w:vAlign w:val="center"/>
          </w:tcPr>
          <w:p w14:paraId="36232164" w14:textId="77777777" w:rsidR="004B1F26" w:rsidRDefault="004B1F26" w:rsidP="00046D31">
            <w:pPr>
              <w:suppressAutoHyphens/>
              <w:spacing w:after="0" w:line="240" w:lineRule="auto"/>
              <w:jc w:val="center"/>
              <w:rPr>
                <w:rFonts w:ascii="Times New Roman" w:hAnsi="Times New Roman"/>
                <w:bCs/>
                <w:iCs/>
              </w:rPr>
            </w:pPr>
            <w:r>
              <w:rPr>
                <w:rFonts w:ascii="Times New Roman" w:hAnsi="Times New Roman"/>
                <w:bCs/>
                <w:iCs/>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CC4D496" w14:textId="77777777" w:rsidR="004B1F26" w:rsidRDefault="004B1F26" w:rsidP="00046D31">
            <w:pPr>
              <w:spacing w:after="0" w:line="240" w:lineRule="auto"/>
              <w:rPr>
                <w:rFonts w:ascii="Times New Roman" w:hAnsi="Times New Roman"/>
              </w:rPr>
            </w:pPr>
          </w:p>
        </w:tc>
      </w:tr>
      <w:tr w:rsidR="004B1F26" w14:paraId="6920B1BF" w14:textId="77777777" w:rsidTr="004B1F2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F93F4A2" w14:textId="77777777" w:rsidR="004B1F26" w:rsidRDefault="004B1F26" w:rsidP="00046D31">
            <w:pPr>
              <w:spacing w:after="0" w:line="240" w:lineRule="auto"/>
              <w:rPr>
                <w:rFonts w:ascii="Times New Roman" w:hAnsi="Times New Roman"/>
                <w:b/>
                <w:bCs/>
              </w:rPr>
            </w:pPr>
          </w:p>
        </w:tc>
        <w:tc>
          <w:tcPr>
            <w:tcW w:w="2796" w:type="pct"/>
            <w:tcBorders>
              <w:top w:val="single" w:sz="4" w:space="0" w:color="auto"/>
              <w:left w:val="single" w:sz="4" w:space="0" w:color="auto"/>
              <w:bottom w:val="single" w:sz="4" w:space="0" w:color="auto"/>
              <w:right w:val="single" w:sz="4" w:space="0" w:color="auto"/>
            </w:tcBorders>
            <w:hideMark/>
          </w:tcPr>
          <w:p w14:paraId="5A1CC729" w14:textId="77777777" w:rsidR="004B1F26" w:rsidRDefault="004B1F26" w:rsidP="004B1F26">
            <w:pPr>
              <w:numPr>
                <w:ilvl w:val="0"/>
                <w:numId w:val="14"/>
              </w:numPr>
              <w:spacing w:after="0" w:line="240" w:lineRule="auto"/>
              <w:ind w:left="0" w:firstLine="0"/>
              <w:contextualSpacing/>
              <w:jc w:val="both"/>
              <w:rPr>
                <w:rFonts w:ascii="Times New Roman" w:hAnsi="Times New Roman"/>
                <w:bCs/>
                <w:lang w:val="x-none" w:eastAsia="x-none"/>
              </w:rPr>
            </w:pPr>
            <w:r>
              <w:rPr>
                <w:rFonts w:ascii="Times New Roman" w:hAnsi="Times New Roman"/>
                <w:lang w:val="x-none" w:eastAsia="x-none"/>
              </w:rPr>
              <w:t>Органы и системы органов.</w:t>
            </w:r>
            <w:r>
              <w:rPr>
                <w:rFonts w:ascii="Times New Roman" w:hAnsi="Times New Roman"/>
                <w:bCs/>
                <w:lang w:val="x-none" w:eastAsia="x-none"/>
              </w:rPr>
              <w:t xml:space="preserve">  Топографическое расположение органов и частей тела. Основные положения и терминология анатомии, физиологии и гигиены человека.</w:t>
            </w:r>
          </w:p>
        </w:tc>
        <w:tc>
          <w:tcPr>
            <w:tcW w:w="0" w:type="auto"/>
            <w:vMerge/>
            <w:tcBorders>
              <w:top w:val="single" w:sz="4" w:space="0" w:color="auto"/>
              <w:left w:val="single" w:sz="4" w:space="0" w:color="auto"/>
              <w:bottom w:val="single" w:sz="4" w:space="0" w:color="auto"/>
              <w:right w:val="single" w:sz="4" w:space="0" w:color="auto"/>
            </w:tcBorders>
            <w:vAlign w:val="center"/>
          </w:tcPr>
          <w:p w14:paraId="1D1167B5" w14:textId="77777777" w:rsidR="004B1F26" w:rsidRDefault="004B1F26" w:rsidP="00046D31">
            <w:pPr>
              <w:spacing w:after="0" w:line="240" w:lineRule="auto"/>
              <w:rPr>
                <w:rFonts w:ascii="Times New Roman" w:hAnsi="Times New Roman"/>
                <w:bCs/>
                <w:i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FC44F3D" w14:textId="77777777" w:rsidR="004B1F26" w:rsidRDefault="004B1F26" w:rsidP="00046D31">
            <w:pPr>
              <w:spacing w:after="0" w:line="240" w:lineRule="auto"/>
              <w:rPr>
                <w:rFonts w:ascii="Times New Roman" w:hAnsi="Times New Roman"/>
              </w:rPr>
            </w:pPr>
          </w:p>
        </w:tc>
      </w:tr>
      <w:tr w:rsidR="004B1F26" w14:paraId="549A6F25" w14:textId="77777777" w:rsidTr="004B1F2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64FDD61" w14:textId="77777777" w:rsidR="004B1F26" w:rsidRDefault="004B1F26" w:rsidP="00046D31">
            <w:pPr>
              <w:spacing w:after="0" w:line="240" w:lineRule="auto"/>
              <w:rPr>
                <w:rFonts w:ascii="Times New Roman" w:hAnsi="Times New Roman"/>
                <w:b/>
                <w:bCs/>
              </w:rPr>
            </w:pPr>
          </w:p>
        </w:tc>
        <w:tc>
          <w:tcPr>
            <w:tcW w:w="2796" w:type="pct"/>
            <w:tcBorders>
              <w:top w:val="single" w:sz="4" w:space="0" w:color="auto"/>
              <w:left w:val="single" w:sz="4" w:space="0" w:color="auto"/>
              <w:bottom w:val="single" w:sz="4" w:space="0" w:color="auto"/>
              <w:right w:val="single" w:sz="4" w:space="0" w:color="auto"/>
            </w:tcBorders>
            <w:hideMark/>
          </w:tcPr>
          <w:p w14:paraId="60ECA8C7" w14:textId="77777777" w:rsidR="004B1F26" w:rsidRDefault="004B1F26" w:rsidP="00046D31">
            <w:pPr>
              <w:spacing w:after="0" w:line="240" w:lineRule="auto"/>
              <w:jc w:val="both"/>
              <w:rPr>
                <w:rFonts w:ascii="Times New Roman" w:hAnsi="Times New Roman"/>
                <w:b/>
              </w:rPr>
            </w:pPr>
            <w:r>
              <w:rPr>
                <w:rFonts w:ascii="Times New Roman" w:hAnsi="Times New Roman"/>
                <w:b/>
                <w:bCs/>
              </w:rPr>
              <w:t>В том числе практических занятий и лабораторных работ</w:t>
            </w:r>
          </w:p>
        </w:tc>
        <w:tc>
          <w:tcPr>
            <w:tcW w:w="615" w:type="pct"/>
            <w:tcBorders>
              <w:top w:val="single" w:sz="4" w:space="0" w:color="auto"/>
              <w:left w:val="single" w:sz="4" w:space="0" w:color="auto"/>
              <w:bottom w:val="single" w:sz="4" w:space="0" w:color="auto"/>
              <w:right w:val="single" w:sz="4" w:space="0" w:color="auto"/>
            </w:tcBorders>
            <w:vAlign w:val="center"/>
          </w:tcPr>
          <w:p w14:paraId="7213D2A0" w14:textId="77777777" w:rsidR="004B1F26" w:rsidRDefault="004B1F26" w:rsidP="00046D31">
            <w:pPr>
              <w:suppressAutoHyphens/>
              <w:spacing w:after="0" w:line="240" w:lineRule="auto"/>
              <w:jc w:val="center"/>
              <w:rPr>
                <w:rFonts w:ascii="Times New Roman" w:hAnsi="Times New Roman"/>
                <w:b/>
                <w:bCs/>
                <w:i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D843962" w14:textId="77777777" w:rsidR="004B1F26" w:rsidRDefault="004B1F26" w:rsidP="00046D31">
            <w:pPr>
              <w:spacing w:after="0" w:line="240" w:lineRule="auto"/>
              <w:rPr>
                <w:rFonts w:ascii="Times New Roman" w:hAnsi="Times New Roman"/>
              </w:rPr>
            </w:pPr>
          </w:p>
        </w:tc>
      </w:tr>
      <w:tr w:rsidR="004B1F26" w14:paraId="721A580B" w14:textId="77777777" w:rsidTr="004B1F26">
        <w:trPr>
          <w:trHeight w:val="51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3A6B2BC" w14:textId="77777777" w:rsidR="004B1F26" w:rsidRDefault="004B1F26" w:rsidP="00046D31">
            <w:pPr>
              <w:spacing w:after="0" w:line="240" w:lineRule="auto"/>
              <w:rPr>
                <w:rFonts w:ascii="Times New Roman" w:hAnsi="Times New Roman"/>
                <w:b/>
                <w:bCs/>
              </w:rPr>
            </w:pPr>
          </w:p>
        </w:tc>
        <w:tc>
          <w:tcPr>
            <w:tcW w:w="2796" w:type="pct"/>
            <w:tcBorders>
              <w:top w:val="single" w:sz="4" w:space="0" w:color="auto"/>
              <w:left w:val="single" w:sz="4" w:space="0" w:color="auto"/>
              <w:bottom w:val="single" w:sz="4" w:space="0" w:color="auto"/>
              <w:right w:val="single" w:sz="4" w:space="0" w:color="auto"/>
            </w:tcBorders>
            <w:hideMark/>
          </w:tcPr>
          <w:p w14:paraId="6D23BD65" w14:textId="77777777" w:rsidR="004B1F26" w:rsidRDefault="004B1F26" w:rsidP="00046D31">
            <w:pPr>
              <w:spacing w:after="0" w:line="240" w:lineRule="auto"/>
              <w:jc w:val="both"/>
              <w:rPr>
                <w:rFonts w:ascii="Times New Roman" w:hAnsi="Times New Roman"/>
              </w:rPr>
            </w:pPr>
            <w:r>
              <w:rPr>
                <w:rFonts w:ascii="Times New Roman" w:hAnsi="Times New Roman"/>
                <w:b/>
              </w:rPr>
              <w:t>Практическое занятие 1.</w:t>
            </w:r>
            <w:r>
              <w:rPr>
                <w:rFonts w:ascii="Times New Roman" w:hAnsi="Times New Roman"/>
              </w:rPr>
              <w:t xml:space="preserve"> «Основные плоскости, оси тела человека и условные линии, определяющие положение органов и их частей в теле».</w:t>
            </w:r>
          </w:p>
        </w:tc>
        <w:tc>
          <w:tcPr>
            <w:tcW w:w="615" w:type="pct"/>
            <w:tcBorders>
              <w:top w:val="single" w:sz="4" w:space="0" w:color="auto"/>
              <w:left w:val="single" w:sz="4" w:space="0" w:color="auto"/>
              <w:bottom w:val="single" w:sz="4" w:space="0" w:color="auto"/>
              <w:right w:val="single" w:sz="4" w:space="0" w:color="auto"/>
            </w:tcBorders>
            <w:vAlign w:val="center"/>
          </w:tcPr>
          <w:p w14:paraId="0F25C980" w14:textId="77777777" w:rsidR="004B1F26" w:rsidRDefault="00553633" w:rsidP="00046D31">
            <w:pPr>
              <w:suppressAutoHyphens/>
              <w:spacing w:after="0" w:line="240" w:lineRule="auto"/>
              <w:jc w:val="center"/>
              <w:rPr>
                <w:rFonts w:ascii="Times New Roman" w:hAnsi="Times New Roman"/>
                <w:iCs/>
              </w:rPr>
            </w:pPr>
            <w:r>
              <w:rPr>
                <w:rFonts w:ascii="Times New Roman" w:hAnsi="Times New Roman"/>
                <w:iCs/>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7AFE614" w14:textId="77777777" w:rsidR="004B1F26" w:rsidRDefault="004B1F26" w:rsidP="00046D31">
            <w:pPr>
              <w:spacing w:after="0" w:line="240" w:lineRule="auto"/>
              <w:rPr>
                <w:rFonts w:ascii="Times New Roman" w:hAnsi="Times New Roman"/>
              </w:rPr>
            </w:pPr>
          </w:p>
        </w:tc>
      </w:tr>
      <w:tr w:rsidR="004B1F26" w14:paraId="3FD65269" w14:textId="77777777" w:rsidTr="004B1F26">
        <w:trPr>
          <w:trHeight w:val="20"/>
        </w:trPr>
        <w:tc>
          <w:tcPr>
            <w:tcW w:w="832" w:type="pct"/>
            <w:vMerge w:val="restart"/>
            <w:tcBorders>
              <w:top w:val="single" w:sz="4" w:space="0" w:color="auto"/>
              <w:left w:val="single" w:sz="4" w:space="0" w:color="auto"/>
              <w:bottom w:val="single" w:sz="4" w:space="0" w:color="auto"/>
              <w:right w:val="single" w:sz="4" w:space="0" w:color="auto"/>
            </w:tcBorders>
          </w:tcPr>
          <w:p w14:paraId="77B08279" w14:textId="77777777" w:rsidR="004B1F26" w:rsidRDefault="004B1F26" w:rsidP="00046D31">
            <w:pPr>
              <w:spacing w:after="0" w:line="240" w:lineRule="auto"/>
              <w:rPr>
                <w:rFonts w:ascii="Times New Roman" w:hAnsi="Times New Roman"/>
                <w:b/>
                <w:u w:val="single"/>
              </w:rPr>
            </w:pPr>
            <w:r>
              <w:rPr>
                <w:rFonts w:ascii="Times New Roman" w:hAnsi="Times New Roman"/>
                <w:b/>
                <w:bCs/>
              </w:rPr>
              <w:t xml:space="preserve">Тема 1.2. </w:t>
            </w:r>
            <w:r>
              <w:rPr>
                <w:rFonts w:ascii="Times New Roman" w:hAnsi="Times New Roman"/>
                <w:b/>
              </w:rPr>
              <w:t>Основные закономерности роста и развития организма человека</w:t>
            </w:r>
          </w:p>
          <w:p w14:paraId="498A4C20" w14:textId="77777777" w:rsidR="004B1F26" w:rsidRDefault="004B1F26" w:rsidP="00046D31">
            <w:pPr>
              <w:spacing w:after="0" w:line="240" w:lineRule="auto"/>
              <w:rPr>
                <w:rFonts w:ascii="Times New Roman" w:hAnsi="Times New Roman"/>
                <w:b/>
                <w:bCs/>
              </w:rPr>
            </w:pPr>
          </w:p>
        </w:tc>
        <w:tc>
          <w:tcPr>
            <w:tcW w:w="2796" w:type="pct"/>
            <w:tcBorders>
              <w:top w:val="single" w:sz="4" w:space="0" w:color="auto"/>
              <w:left w:val="single" w:sz="4" w:space="0" w:color="auto"/>
              <w:bottom w:val="single" w:sz="4" w:space="0" w:color="auto"/>
              <w:right w:val="single" w:sz="4" w:space="0" w:color="auto"/>
            </w:tcBorders>
            <w:hideMark/>
          </w:tcPr>
          <w:p w14:paraId="59973E51" w14:textId="77777777" w:rsidR="004B1F26" w:rsidRDefault="00046D31" w:rsidP="00046D31">
            <w:pPr>
              <w:spacing w:after="0" w:line="240" w:lineRule="auto"/>
              <w:jc w:val="both"/>
              <w:rPr>
                <w:rFonts w:ascii="Times New Roman" w:hAnsi="Times New Roman"/>
                <w:bCs/>
                <w:i/>
              </w:rPr>
            </w:pPr>
            <w:r>
              <w:rPr>
                <w:rFonts w:ascii="Times New Roman" w:hAnsi="Times New Roman"/>
                <w:b/>
                <w:bCs/>
              </w:rPr>
              <w:t>Содержание учебного материала</w:t>
            </w:r>
          </w:p>
        </w:tc>
        <w:tc>
          <w:tcPr>
            <w:tcW w:w="615" w:type="pct"/>
            <w:tcBorders>
              <w:top w:val="single" w:sz="4" w:space="0" w:color="auto"/>
              <w:left w:val="single" w:sz="4" w:space="0" w:color="auto"/>
              <w:bottom w:val="single" w:sz="4" w:space="0" w:color="auto"/>
              <w:right w:val="single" w:sz="4" w:space="0" w:color="auto"/>
            </w:tcBorders>
            <w:vAlign w:val="center"/>
          </w:tcPr>
          <w:p w14:paraId="1A3E8956" w14:textId="77777777" w:rsidR="004B1F26" w:rsidRDefault="004B1F26" w:rsidP="00046D31">
            <w:pPr>
              <w:suppressAutoHyphens/>
              <w:spacing w:after="0" w:line="240" w:lineRule="auto"/>
              <w:jc w:val="center"/>
              <w:rPr>
                <w:rFonts w:ascii="Times New Roman" w:hAnsi="Times New Roman"/>
                <w:b/>
                <w:bCs/>
              </w:rPr>
            </w:pPr>
          </w:p>
        </w:tc>
        <w:tc>
          <w:tcPr>
            <w:tcW w:w="757" w:type="pct"/>
            <w:vMerge w:val="restart"/>
            <w:tcBorders>
              <w:top w:val="single" w:sz="4" w:space="0" w:color="auto"/>
              <w:left w:val="single" w:sz="4" w:space="0" w:color="auto"/>
              <w:bottom w:val="single" w:sz="4" w:space="0" w:color="auto"/>
              <w:right w:val="single" w:sz="4" w:space="0" w:color="auto"/>
            </w:tcBorders>
            <w:hideMark/>
          </w:tcPr>
          <w:p w14:paraId="6C276EE6" w14:textId="77777777" w:rsidR="004B1F26" w:rsidRDefault="004B1F26" w:rsidP="00046D31">
            <w:pPr>
              <w:suppressAutoHyphens/>
              <w:spacing w:after="0" w:line="240" w:lineRule="auto"/>
              <w:jc w:val="center"/>
              <w:rPr>
                <w:rFonts w:ascii="Times New Roman" w:hAnsi="Times New Roman"/>
              </w:rPr>
            </w:pPr>
            <w:r>
              <w:rPr>
                <w:rFonts w:ascii="Times New Roman" w:hAnsi="Times New Roman"/>
                <w:bCs/>
              </w:rPr>
              <w:t>ОК 01.ОК 02.ОК 08</w:t>
            </w:r>
          </w:p>
        </w:tc>
      </w:tr>
      <w:tr w:rsidR="004B1F26" w14:paraId="1ECA537F" w14:textId="77777777" w:rsidTr="004B1F2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C244C81" w14:textId="77777777" w:rsidR="004B1F26" w:rsidRDefault="004B1F26" w:rsidP="00046D31">
            <w:pPr>
              <w:spacing w:after="0" w:line="240" w:lineRule="auto"/>
              <w:rPr>
                <w:rFonts w:ascii="Times New Roman" w:hAnsi="Times New Roman"/>
                <w:b/>
                <w:bCs/>
              </w:rPr>
            </w:pPr>
          </w:p>
        </w:tc>
        <w:tc>
          <w:tcPr>
            <w:tcW w:w="2796" w:type="pct"/>
            <w:tcBorders>
              <w:top w:val="single" w:sz="4" w:space="0" w:color="auto"/>
              <w:left w:val="single" w:sz="4" w:space="0" w:color="auto"/>
              <w:bottom w:val="single" w:sz="4" w:space="0" w:color="auto"/>
              <w:right w:val="single" w:sz="4" w:space="0" w:color="auto"/>
            </w:tcBorders>
            <w:hideMark/>
          </w:tcPr>
          <w:p w14:paraId="3797B9D8" w14:textId="77777777" w:rsidR="004B1F26" w:rsidRDefault="004B1F26" w:rsidP="004B1F26">
            <w:pPr>
              <w:numPr>
                <w:ilvl w:val="0"/>
                <w:numId w:val="15"/>
              </w:numPr>
              <w:spacing w:after="0" w:line="240" w:lineRule="auto"/>
              <w:ind w:left="0" w:firstLine="0"/>
              <w:contextualSpacing/>
              <w:jc w:val="both"/>
              <w:rPr>
                <w:rFonts w:ascii="Times New Roman" w:hAnsi="Times New Roman"/>
                <w:lang w:val="x-none" w:eastAsia="x-none"/>
              </w:rPr>
            </w:pPr>
            <w:r>
              <w:rPr>
                <w:rFonts w:ascii="Times New Roman" w:hAnsi="Times New Roman"/>
                <w:bCs/>
                <w:lang w:val="x-none" w:eastAsia="x-none"/>
              </w:rPr>
              <w:t>Онтогенез.</w:t>
            </w:r>
            <w:r>
              <w:rPr>
                <w:rFonts w:ascii="Times New Roman" w:hAnsi="Times New Roman"/>
                <w:lang w:val="x-none" w:eastAsia="x-none"/>
              </w:rPr>
              <w:t xml:space="preserve"> Периоды онтогенеза: пренатальный, натальный, постнатальный. Возрастная периодизация. Исторический характер возрастной периодизации. Критерии возрастных этапов развития. Различные классификации периодизаций детского возраста. Критические периоды. </w:t>
            </w:r>
          </w:p>
        </w:tc>
        <w:tc>
          <w:tcPr>
            <w:tcW w:w="615" w:type="pct"/>
            <w:vMerge w:val="restart"/>
            <w:tcBorders>
              <w:top w:val="single" w:sz="4" w:space="0" w:color="auto"/>
              <w:left w:val="single" w:sz="4" w:space="0" w:color="auto"/>
              <w:bottom w:val="single" w:sz="4" w:space="0" w:color="auto"/>
              <w:right w:val="single" w:sz="4" w:space="0" w:color="auto"/>
            </w:tcBorders>
            <w:vAlign w:val="center"/>
          </w:tcPr>
          <w:p w14:paraId="52C16A29" w14:textId="77777777" w:rsidR="004B1F26" w:rsidRDefault="004B1F26" w:rsidP="00046D31">
            <w:pPr>
              <w:suppressAutoHyphens/>
              <w:spacing w:after="0" w:line="240" w:lineRule="auto"/>
              <w:jc w:val="center"/>
              <w:rPr>
                <w:rFonts w:ascii="Times New Roman" w:hAnsi="Times New Roman"/>
                <w:bCs/>
              </w:rPr>
            </w:pPr>
            <w:r>
              <w:rPr>
                <w:rFonts w:ascii="Times New Roman" w:hAnsi="Times New Roman"/>
                <w:bCs/>
                <w:iCs/>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11286CD" w14:textId="77777777" w:rsidR="004B1F26" w:rsidRDefault="004B1F26" w:rsidP="00046D31">
            <w:pPr>
              <w:spacing w:after="0" w:line="240" w:lineRule="auto"/>
              <w:rPr>
                <w:rFonts w:ascii="Times New Roman" w:hAnsi="Times New Roman"/>
              </w:rPr>
            </w:pPr>
          </w:p>
        </w:tc>
      </w:tr>
      <w:tr w:rsidR="004B1F26" w14:paraId="5277271E" w14:textId="77777777" w:rsidTr="004B1F2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F1EDA0" w14:textId="77777777" w:rsidR="004B1F26" w:rsidRDefault="004B1F26" w:rsidP="00046D31">
            <w:pPr>
              <w:spacing w:after="0" w:line="240" w:lineRule="auto"/>
              <w:rPr>
                <w:rFonts w:ascii="Times New Roman" w:hAnsi="Times New Roman"/>
                <w:b/>
                <w:bCs/>
              </w:rPr>
            </w:pPr>
          </w:p>
        </w:tc>
        <w:tc>
          <w:tcPr>
            <w:tcW w:w="2796" w:type="pct"/>
            <w:tcBorders>
              <w:top w:val="single" w:sz="4" w:space="0" w:color="auto"/>
              <w:left w:val="single" w:sz="4" w:space="0" w:color="auto"/>
              <w:bottom w:val="single" w:sz="4" w:space="0" w:color="auto"/>
              <w:right w:val="single" w:sz="4" w:space="0" w:color="auto"/>
            </w:tcBorders>
            <w:hideMark/>
          </w:tcPr>
          <w:p w14:paraId="2635FFB3" w14:textId="77777777" w:rsidR="004B1F26" w:rsidRDefault="004B1F26" w:rsidP="004B1F26">
            <w:pPr>
              <w:numPr>
                <w:ilvl w:val="0"/>
                <w:numId w:val="15"/>
              </w:numPr>
              <w:spacing w:after="0" w:line="240" w:lineRule="auto"/>
              <w:ind w:left="0" w:firstLine="0"/>
              <w:contextualSpacing/>
              <w:jc w:val="both"/>
              <w:rPr>
                <w:rFonts w:ascii="Times New Roman" w:hAnsi="Times New Roman"/>
                <w:lang w:val="x-none" w:eastAsia="x-none"/>
              </w:rPr>
            </w:pPr>
            <w:r>
              <w:rPr>
                <w:rFonts w:ascii="Times New Roman" w:hAnsi="Times New Roman"/>
                <w:bCs/>
                <w:lang w:val="x-none" w:eastAsia="x-none"/>
              </w:rPr>
              <w:t>Понятие роста и развития.</w:t>
            </w:r>
            <w:r>
              <w:rPr>
                <w:rFonts w:ascii="Times New Roman" w:hAnsi="Times New Roman"/>
                <w:lang w:val="x-none" w:eastAsia="x-none"/>
              </w:rPr>
              <w:t xml:space="preserve"> Рост и развитие и их связь с объективно существующими законами биологических систем и организма в целом; генетическая обусловленность роста и развития; влияние среды: закон прогрессивного дифференцирования (И.И. Шмальгаузен); обусловленность роста и развития полом ребёнка (половой диморфизм). Характерные особенности роста и развития: гетерохронность, этапность. Функциональные свойства организма: резистентность, реактивность, адаптация.   Факторы, влияющие на рост и развитие детей. Понятие акселерации, её значение.</w:t>
            </w:r>
          </w:p>
        </w:tc>
        <w:tc>
          <w:tcPr>
            <w:tcW w:w="0" w:type="auto"/>
            <w:vMerge/>
            <w:tcBorders>
              <w:top w:val="single" w:sz="4" w:space="0" w:color="auto"/>
              <w:left w:val="single" w:sz="4" w:space="0" w:color="auto"/>
              <w:bottom w:val="single" w:sz="4" w:space="0" w:color="auto"/>
              <w:right w:val="single" w:sz="4" w:space="0" w:color="auto"/>
            </w:tcBorders>
            <w:vAlign w:val="center"/>
          </w:tcPr>
          <w:p w14:paraId="009F3113" w14:textId="77777777" w:rsidR="004B1F26" w:rsidRDefault="004B1F26" w:rsidP="00046D31">
            <w:pPr>
              <w:spacing w:after="0" w:line="240" w:lineRule="auto"/>
              <w:rPr>
                <w:rFonts w:ascii="Times New Roman" w:hAnsi="Times New Roman"/>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62A5E78" w14:textId="77777777" w:rsidR="004B1F26" w:rsidRDefault="004B1F26" w:rsidP="00046D31">
            <w:pPr>
              <w:spacing w:after="0" w:line="240" w:lineRule="auto"/>
              <w:rPr>
                <w:rFonts w:ascii="Times New Roman" w:hAnsi="Times New Roman"/>
              </w:rPr>
            </w:pPr>
          </w:p>
        </w:tc>
      </w:tr>
      <w:tr w:rsidR="004B1F26" w14:paraId="083E2C0D" w14:textId="77777777" w:rsidTr="004B1F2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0248323" w14:textId="77777777" w:rsidR="004B1F26" w:rsidRDefault="004B1F26" w:rsidP="00046D31">
            <w:pPr>
              <w:spacing w:after="0" w:line="240" w:lineRule="auto"/>
              <w:rPr>
                <w:rFonts w:ascii="Times New Roman" w:hAnsi="Times New Roman"/>
                <w:b/>
                <w:bCs/>
              </w:rPr>
            </w:pPr>
          </w:p>
        </w:tc>
        <w:tc>
          <w:tcPr>
            <w:tcW w:w="2796" w:type="pct"/>
            <w:tcBorders>
              <w:top w:val="single" w:sz="4" w:space="0" w:color="auto"/>
              <w:left w:val="single" w:sz="4" w:space="0" w:color="auto"/>
              <w:bottom w:val="single" w:sz="4" w:space="0" w:color="auto"/>
              <w:right w:val="single" w:sz="4" w:space="0" w:color="auto"/>
            </w:tcBorders>
            <w:hideMark/>
          </w:tcPr>
          <w:p w14:paraId="53C7BC5E" w14:textId="77777777" w:rsidR="004B1F26" w:rsidRDefault="004B1F26" w:rsidP="00046D31">
            <w:pPr>
              <w:spacing w:after="0" w:line="240" w:lineRule="auto"/>
              <w:jc w:val="both"/>
              <w:rPr>
                <w:rFonts w:ascii="Times New Roman" w:hAnsi="Times New Roman"/>
                <w:b/>
              </w:rPr>
            </w:pPr>
            <w:r>
              <w:rPr>
                <w:rFonts w:ascii="Times New Roman" w:hAnsi="Times New Roman"/>
                <w:b/>
                <w:bCs/>
              </w:rPr>
              <w:t>В том числе практических занятий и лабораторных работ</w:t>
            </w:r>
          </w:p>
        </w:tc>
        <w:tc>
          <w:tcPr>
            <w:tcW w:w="615" w:type="pct"/>
            <w:tcBorders>
              <w:top w:val="single" w:sz="4" w:space="0" w:color="auto"/>
              <w:left w:val="single" w:sz="4" w:space="0" w:color="auto"/>
              <w:bottom w:val="single" w:sz="4" w:space="0" w:color="auto"/>
              <w:right w:val="single" w:sz="4" w:space="0" w:color="auto"/>
            </w:tcBorders>
            <w:vAlign w:val="center"/>
          </w:tcPr>
          <w:p w14:paraId="30923625" w14:textId="77777777" w:rsidR="004B1F26" w:rsidRDefault="004B1F26" w:rsidP="00046D31">
            <w:pPr>
              <w:suppressAutoHyphens/>
              <w:spacing w:after="0" w:line="240" w:lineRule="auto"/>
              <w:jc w:val="center"/>
              <w:rPr>
                <w:rFonts w:ascii="Times New Roman" w:hAnsi="Times New Roman"/>
                <w:b/>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433F4AB" w14:textId="77777777" w:rsidR="004B1F26" w:rsidRDefault="004B1F26" w:rsidP="00046D31">
            <w:pPr>
              <w:spacing w:after="0" w:line="240" w:lineRule="auto"/>
              <w:rPr>
                <w:rFonts w:ascii="Times New Roman" w:hAnsi="Times New Roman"/>
              </w:rPr>
            </w:pPr>
          </w:p>
        </w:tc>
      </w:tr>
      <w:tr w:rsidR="006A1718" w14:paraId="36AD3537" w14:textId="77777777" w:rsidTr="00553633">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42C9FCD" w14:textId="77777777" w:rsidR="006A1718" w:rsidRDefault="006A1718" w:rsidP="00046D31">
            <w:pPr>
              <w:spacing w:after="0" w:line="240" w:lineRule="auto"/>
              <w:rPr>
                <w:rFonts w:ascii="Times New Roman" w:hAnsi="Times New Roman"/>
                <w:b/>
                <w:bCs/>
              </w:rPr>
            </w:pPr>
          </w:p>
        </w:tc>
        <w:tc>
          <w:tcPr>
            <w:tcW w:w="2796" w:type="pct"/>
            <w:tcBorders>
              <w:top w:val="single" w:sz="4" w:space="0" w:color="auto"/>
              <w:left w:val="single" w:sz="4" w:space="0" w:color="auto"/>
              <w:bottom w:val="single" w:sz="4" w:space="0" w:color="auto"/>
              <w:right w:val="single" w:sz="4" w:space="0" w:color="auto"/>
            </w:tcBorders>
            <w:hideMark/>
          </w:tcPr>
          <w:p w14:paraId="4EFB5456" w14:textId="77777777" w:rsidR="006A1718" w:rsidRDefault="006A1718" w:rsidP="00046D31">
            <w:pPr>
              <w:spacing w:after="0" w:line="240" w:lineRule="auto"/>
              <w:jc w:val="both"/>
              <w:rPr>
                <w:rFonts w:ascii="Times New Roman" w:hAnsi="Times New Roman"/>
                <w:b/>
                <w:bCs/>
              </w:rPr>
            </w:pPr>
            <w:r>
              <w:rPr>
                <w:rFonts w:ascii="Times New Roman" w:hAnsi="Times New Roman"/>
                <w:b/>
              </w:rPr>
              <w:t>Практическое занятие 2</w:t>
            </w:r>
            <w:r>
              <w:rPr>
                <w:rFonts w:ascii="Times New Roman" w:hAnsi="Times New Roman"/>
              </w:rPr>
              <w:t>. «Характеристика возрастных периодов»</w:t>
            </w:r>
          </w:p>
        </w:tc>
        <w:tc>
          <w:tcPr>
            <w:tcW w:w="615" w:type="pct"/>
            <w:vMerge w:val="restart"/>
            <w:tcBorders>
              <w:top w:val="single" w:sz="4" w:space="0" w:color="auto"/>
              <w:left w:val="single" w:sz="4" w:space="0" w:color="auto"/>
              <w:right w:val="single" w:sz="4" w:space="0" w:color="auto"/>
            </w:tcBorders>
            <w:vAlign w:val="center"/>
          </w:tcPr>
          <w:p w14:paraId="1ADF516B" w14:textId="77777777" w:rsidR="006A1718" w:rsidRDefault="006A1718" w:rsidP="00046D31">
            <w:pPr>
              <w:suppressAutoHyphens/>
              <w:spacing w:after="0" w:line="240" w:lineRule="auto"/>
              <w:jc w:val="center"/>
              <w:rPr>
                <w:rFonts w:ascii="Times New Roman" w:hAnsi="Times New Roman"/>
                <w:bCs/>
              </w:rPr>
            </w:pPr>
          </w:p>
          <w:p w14:paraId="0443381D" w14:textId="77777777" w:rsidR="006A1718" w:rsidRDefault="00553633" w:rsidP="00046D31">
            <w:pPr>
              <w:suppressAutoHyphens/>
              <w:spacing w:after="0" w:line="240" w:lineRule="auto"/>
              <w:jc w:val="center"/>
              <w:rPr>
                <w:rFonts w:ascii="Times New Roman" w:hAnsi="Times New Roman"/>
                <w:bCs/>
              </w:rPr>
            </w:pPr>
            <w:r>
              <w:rPr>
                <w:rFonts w:ascii="Times New Roman" w:hAnsi="Times New Roman"/>
                <w:iCs/>
              </w:rPr>
              <w:lastRenderedPageBreak/>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CC5387" w14:textId="77777777" w:rsidR="006A1718" w:rsidRDefault="006A1718" w:rsidP="00046D31">
            <w:pPr>
              <w:spacing w:after="0" w:line="240" w:lineRule="auto"/>
              <w:rPr>
                <w:rFonts w:ascii="Times New Roman" w:hAnsi="Times New Roman"/>
              </w:rPr>
            </w:pPr>
          </w:p>
        </w:tc>
      </w:tr>
      <w:tr w:rsidR="006A1718" w14:paraId="1DC51A8F" w14:textId="77777777" w:rsidTr="00553633">
        <w:trPr>
          <w:trHeight w:val="52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DF4A49" w14:textId="77777777" w:rsidR="006A1718" w:rsidRDefault="006A1718" w:rsidP="00046D31">
            <w:pPr>
              <w:spacing w:after="0" w:line="240" w:lineRule="auto"/>
              <w:rPr>
                <w:rFonts w:ascii="Times New Roman" w:hAnsi="Times New Roman"/>
                <w:b/>
                <w:bCs/>
              </w:rPr>
            </w:pPr>
          </w:p>
        </w:tc>
        <w:tc>
          <w:tcPr>
            <w:tcW w:w="2796" w:type="pct"/>
            <w:tcBorders>
              <w:top w:val="single" w:sz="4" w:space="0" w:color="auto"/>
              <w:left w:val="single" w:sz="4" w:space="0" w:color="auto"/>
              <w:bottom w:val="single" w:sz="4" w:space="0" w:color="auto"/>
              <w:right w:val="single" w:sz="4" w:space="0" w:color="auto"/>
            </w:tcBorders>
            <w:hideMark/>
          </w:tcPr>
          <w:p w14:paraId="6A319B0C" w14:textId="77777777" w:rsidR="006A1718" w:rsidRDefault="006A1718" w:rsidP="00046D31">
            <w:pPr>
              <w:spacing w:after="0" w:line="240" w:lineRule="auto"/>
              <w:jc w:val="both"/>
              <w:rPr>
                <w:rFonts w:ascii="Times New Roman" w:hAnsi="Times New Roman"/>
              </w:rPr>
            </w:pPr>
            <w:r>
              <w:rPr>
                <w:rFonts w:ascii="Times New Roman" w:hAnsi="Times New Roman"/>
                <w:b/>
                <w:shd w:val="clear" w:color="auto" w:fill="FFFFFF"/>
              </w:rPr>
              <w:t>Практическое занятие 3.</w:t>
            </w:r>
            <w:r>
              <w:rPr>
                <w:rFonts w:ascii="Times New Roman" w:hAnsi="Times New Roman"/>
                <w:shd w:val="clear" w:color="auto" w:fill="FFFFFF"/>
              </w:rPr>
              <w:t xml:space="preserve"> «Оценка морфофункционального типа конституции, как проявления взаимоотношений организма и среды</w:t>
            </w:r>
            <w:r>
              <w:rPr>
                <w:rFonts w:ascii="Times New Roman" w:hAnsi="Times New Roman"/>
              </w:rPr>
              <w:t>»</w:t>
            </w:r>
          </w:p>
        </w:tc>
        <w:tc>
          <w:tcPr>
            <w:tcW w:w="615" w:type="pct"/>
            <w:vMerge/>
            <w:tcBorders>
              <w:left w:val="single" w:sz="4" w:space="0" w:color="auto"/>
              <w:bottom w:val="single" w:sz="4" w:space="0" w:color="auto"/>
              <w:right w:val="single" w:sz="4" w:space="0" w:color="auto"/>
            </w:tcBorders>
            <w:vAlign w:val="center"/>
          </w:tcPr>
          <w:p w14:paraId="0C1614F9" w14:textId="77777777" w:rsidR="006A1718" w:rsidRDefault="006A1718" w:rsidP="00046D31">
            <w:pPr>
              <w:suppressAutoHyphens/>
              <w:spacing w:after="0" w:line="240" w:lineRule="auto"/>
              <w:jc w:val="center"/>
              <w:rPr>
                <w:rFonts w:ascii="Times New Roman" w:hAnsi="Times New Roman"/>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2F405D" w14:textId="77777777" w:rsidR="006A1718" w:rsidRDefault="006A1718" w:rsidP="00046D31">
            <w:pPr>
              <w:spacing w:after="0" w:line="240" w:lineRule="auto"/>
              <w:rPr>
                <w:rFonts w:ascii="Times New Roman" w:hAnsi="Times New Roman"/>
              </w:rPr>
            </w:pPr>
          </w:p>
        </w:tc>
      </w:tr>
      <w:tr w:rsidR="004B1F26" w14:paraId="34DE6EFC" w14:textId="77777777" w:rsidTr="004B1F26">
        <w:trPr>
          <w:trHeight w:val="20"/>
        </w:trPr>
        <w:tc>
          <w:tcPr>
            <w:tcW w:w="832" w:type="pct"/>
            <w:vMerge w:val="restart"/>
            <w:tcBorders>
              <w:top w:val="single" w:sz="4" w:space="0" w:color="auto"/>
              <w:left w:val="single" w:sz="4" w:space="0" w:color="auto"/>
              <w:bottom w:val="single" w:sz="4" w:space="0" w:color="auto"/>
              <w:right w:val="single" w:sz="4" w:space="0" w:color="auto"/>
            </w:tcBorders>
            <w:hideMark/>
          </w:tcPr>
          <w:p w14:paraId="2D98B392" w14:textId="77777777" w:rsidR="004B1F26" w:rsidRDefault="004B1F26" w:rsidP="00046D31">
            <w:pPr>
              <w:spacing w:after="0" w:line="240" w:lineRule="auto"/>
              <w:rPr>
                <w:rFonts w:ascii="Times New Roman" w:hAnsi="Times New Roman"/>
                <w:b/>
                <w:bCs/>
              </w:rPr>
            </w:pPr>
            <w:r>
              <w:rPr>
                <w:rFonts w:ascii="Times New Roman" w:hAnsi="Times New Roman"/>
                <w:b/>
                <w:bCs/>
              </w:rPr>
              <w:t>Тема 1.3.  Методы возрастной анатомии и физиологии</w:t>
            </w:r>
          </w:p>
        </w:tc>
        <w:tc>
          <w:tcPr>
            <w:tcW w:w="2796" w:type="pct"/>
            <w:tcBorders>
              <w:top w:val="single" w:sz="4" w:space="0" w:color="auto"/>
              <w:left w:val="single" w:sz="4" w:space="0" w:color="auto"/>
              <w:bottom w:val="single" w:sz="4" w:space="0" w:color="auto"/>
              <w:right w:val="single" w:sz="4" w:space="0" w:color="auto"/>
            </w:tcBorders>
            <w:hideMark/>
          </w:tcPr>
          <w:p w14:paraId="562DB6CA" w14:textId="77777777" w:rsidR="004B1F26" w:rsidRDefault="00046D31" w:rsidP="00046D31">
            <w:pPr>
              <w:spacing w:after="0" w:line="240" w:lineRule="auto"/>
              <w:jc w:val="both"/>
              <w:rPr>
                <w:rFonts w:ascii="Times New Roman" w:hAnsi="Times New Roman"/>
                <w:b/>
                <w:bCs/>
                <w:i/>
              </w:rPr>
            </w:pPr>
            <w:r>
              <w:rPr>
                <w:rFonts w:ascii="Times New Roman" w:hAnsi="Times New Roman"/>
                <w:b/>
                <w:bCs/>
              </w:rPr>
              <w:t>Содержание учебного материала</w:t>
            </w:r>
          </w:p>
        </w:tc>
        <w:tc>
          <w:tcPr>
            <w:tcW w:w="615" w:type="pct"/>
            <w:tcBorders>
              <w:top w:val="single" w:sz="4" w:space="0" w:color="auto"/>
              <w:left w:val="single" w:sz="4" w:space="0" w:color="auto"/>
              <w:bottom w:val="single" w:sz="4" w:space="0" w:color="auto"/>
              <w:right w:val="single" w:sz="4" w:space="0" w:color="auto"/>
            </w:tcBorders>
            <w:vAlign w:val="center"/>
          </w:tcPr>
          <w:p w14:paraId="32CA398D" w14:textId="77777777" w:rsidR="004B1F26" w:rsidRDefault="004B1F26" w:rsidP="00046D31">
            <w:pPr>
              <w:suppressAutoHyphens/>
              <w:spacing w:after="0" w:line="240" w:lineRule="auto"/>
              <w:jc w:val="center"/>
              <w:rPr>
                <w:rFonts w:ascii="Times New Roman" w:hAnsi="Times New Roman"/>
                <w:b/>
                <w:bCs/>
              </w:rPr>
            </w:pPr>
          </w:p>
        </w:tc>
        <w:tc>
          <w:tcPr>
            <w:tcW w:w="757" w:type="pct"/>
            <w:vMerge w:val="restart"/>
            <w:tcBorders>
              <w:top w:val="single" w:sz="4" w:space="0" w:color="auto"/>
              <w:left w:val="single" w:sz="4" w:space="0" w:color="auto"/>
              <w:bottom w:val="single" w:sz="4" w:space="0" w:color="auto"/>
              <w:right w:val="single" w:sz="4" w:space="0" w:color="auto"/>
            </w:tcBorders>
            <w:hideMark/>
          </w:tcPr>
          <w:p w14:paraId="130EABB8" w14:textId="77777777" w:rsidR="004B1F26" w:rsidRDefault="004B1F26" w:rsidP="00046D31">
            <w:pPr>
              <w:suppressAutoHyphens/>
              <w:spacing w:after="0" w:line="240" w:lineRule="auto"/>
              <w:jc w:val="center"/>
              <w:rPr>
                <w:rFonts w:ascii="Times New Roman" w:hAnsi="Times New Roman"/>
              </w:rPr>
            </w:pPr>
            <w:r>
              <w:rPr>
                <w:rFonts w:ascii="Times New Roman" w:hAnsi="Times New Roman"/>
                <w:bCs/>
              </w:rPr>
              <w:t>ОК 01.ОК 02.ОК 08</w:t>
            </w:r>
          </w:p>
        </w:tc>
      </w:tr>
      <w:tr w:rsidR="004B1F26" w14:paraId="4CEBB0D9" w14:textId="77777777" w:rsidTr="004B1F2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4549BC7" w14:textId="77777777" w:rsidR="004B1F26" w:rsidRDefault="004B1F26" w:rsidP="00046D31">
            <w:pPr>
              <w:spacing w:after="0" w:line="240" w:lineRule="auto"/>
              <w:rPr>
                <w:rFonts w:ascii="Times New Roman" w:hAnsi="Times New Roman"/>
                <w:b/>
                <w:bCs/>
              </w:rPr>
            </w:pPr>
          </w:p>
        </w:tc>
        <w:tc>
          <w:tcPr>
            <w:tcW w:w="2796" w:type="pct"/>
            <w:tcBorders>
              <w:top w:val="single" w:sz="4" w:space="0" w:color="auto"/>
              <w:left w:val="single" w:sz="4" w:space="0" w:color="auto"/>
              <w:bottom w:val="single" w:sz="4" w:space="0" w:color="auto"/>
              <w:right w:val="single" w:sz="4" w:space="0" w:color="auto"/>
            </w:tcBorders>
            <w:hideMark/>
          </w:tcPr>
          <w:p w14:paraId="4CE90027" w14:textId="77777777" w:rsidR="004B1F26" w:rsidRDefault="004B1F26" w:rsidP="004B1F26">
            <w:pPr>
              <w:numPr>
                <w:ilvl w:val="0"/>
                <w:numId w:val="16"/>
              </w:numPr>
              <w:spacing w:after="0" w:line="240" w:lineRule="auto"/>
              <w:ind w:left="0" w:firstLine="0"/>
              <w:contextualSpacing/>
              <w:jc w:val="both"/>
              <w:rPr>
                <w:rFonts w:ascii="Times New Roman" w:hAnsi="Times New Roman"/>
                <w:b/>
                <w:bCs/>
                <w:lang w:val="x-none" w:eastAsia="x-none"/>
              </w:rPr>
            </w:pPr>
            <w:r>
              <w:rPr>
                <w:rFonts w:ascii="Times New Roman" w:hAnsi="Times New Roman"/>
                <w:bCs/>
                <w:lang w:val="x-none" w:eastAsia="x-none"/>
              </w:rPr>
              <w:t>Методы возрастной анатомии и физиологии.</w:t>
            </w:r>
            <w:r>
              <w:rPr>
                <w:rFonts w:ascii="Times New Roman" w:hAnsi="Times New Roman"/>
                <w:b/>
                <w:bCs/>
                <w:lang w:val="x-none" w:eastAsia="x-none"/>
              </w:rPr>
              <w:t xml:space="preserve"> </w:t>
            </w:r>
            <w:r>
              <w:rPr>
                <w:rFonts w:ascii="Times New Roman" w:hAnsi="Times New Roman"/>
                <w:lang w:val="x-none" w:eastAsia="x-none"/>
              </w:rPr>
              <w:t xml:space="preserve">Общие методы анатомии и физиологии. Специальные методы. Медицинские методы. Общая характеристика методик антропометрических исследований детей. </w:t>
            </w:r>
          </w:p>
        </w:tc>
        <w:tc>
          <w:tcPr>
            <w:tcW w:w="615" w:type="pct"/>
            <w:tcBorders>
              <w:top w:val="single" w:sz="4" w:space="0" w:color="auto"/>
              <w:left w:val="single" w:sz="4" w:space="0" w:color="auto"/>
              <w:bottom w:val="single" w:sz="4" w:space="0" w:color="auto"/>
              <w:right w:val="single" w:sz="4" w:space="0" w:color="auto"/>
            </w:tcBorders>
            <w:vAlign w:val="center"/>
          </w:tcPr>
          <w:p w14:paraId="21B7B05C" w14:textId="77777777" w:rsidR="004B1F26" w:rsidRDefault="004B1F26" w:rsidP="00046D31">
            <w:pPr>
              <w:suppressAutoHyphens/>
              <w:spacing w:after="0" w:line="240" w:lineRule="auto"/>
              <w:jc w:val="center"/>
              <w:rPr>
                <w:rFonts w:ascii="Times New Roman" w:hAnsi="Times New Roman"/>
                <w:bCs/>
                <w:iCs/>
              </w:rPr>
            </w:pPr>
            <w:r>
              <w:rPr>
                <w:rFonts w:ascii="Times New Roman" w:hAnsi="Times New Roman"/>
                <w:bCs/>
                <w:iCs/>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EF58B3F" w14:textId="77777777" w:rsidR="004B1F26" w:rsidRDefault="004B1F26" w:rsidP="00046D31">
            <w:pPr>
              <w:spacing w:after="0" w:line="240" w:lineRule="auto"/>
              <w:rPr>
                <w:rFonts w:ascii="Times New Roman" w:hAnsi="Times New Roman"/>
              </w:rPr>
            </w:pPr>
          </w:p>
        </w:tc>
      </w:tr>
      <w:tr w:rsidR="004B1F26" w14:paraId="2D978943" w14:textId="77777777" w:rsidTr="004B1F2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8EC612F" w14:textId="77777777" w:rsidR="004B1F26" w:rsidRDefault="004B1F26" w:rsidP="00046D31">
            <w:pPr>
              <w:spacing w:after="0" w:line="240" w:lineRule="auto"/>
              <w:rPr>
                <w:rFonts w:ascii="Times New Roman" w:hAnsi="Times New Roman"/>
                <w:b/>
                <w:bCs/>
              </w:rPr>
            </w:pPr>
          </w:p>
        </w:tc>
        <w:tc>
          <w:tcPr>
            <w:tcW w:w="2796" w:type="pct"/>
            <w:tcBorders>
              <w:top w:val="single" w:sz="4" w:space="0" w:color="auto"/>
              <w:left w:val="single" w:sz="4" w:space="0" w:color="auto"/>
              <w:bottom w:val="single" w:sz="4" w:space="0" w:color="auto"/>
              <w:right w:val="single" w:sz="4" w:space="0" w:color="auto"/>
            </w:tcBorders>
            <w:hideMark/>
          </w:tcPr>
          <w:p w14:paraId="6F58EE36" w14:textId="77777777" w:rsidR="004B1F26" w:rsidRDefault="004B1F26" w:rsidP="00046D31">
            <w:pPr>
              <w:spacing w:after="0" w:line="240" w:lineRule="auto"/>
              <w:jc w:val="both"/>
              <w:rPr>
                <w:rFonts w:ascii="Times New Roman" w:hAnsi="Times New Roman"/>
              </w:rPr>
            </w:pPr>
            <w:r>
              <w:rPr>
                <w:rFonts w:ascii="Times New Roman" w:hAnsi="Times New Roman"/>
                <w:b/>
                <w:bCs/>
              </w:rPr>
              <w:t>В том числе практических занятий и лабораторных работ</w:t>
            </w:r>
          </w:p>
        </w:tc>
        <w:tc>
          <w:tcPr>
            <w:tcW w:w="615" w:type="pct"/>
            <w:tcBorders>
              <w:top w:val="single" w:sz="4" w:space="0" w:color="auto"/>
              <w:left w:val="single" w:sz="4" w:space="0" w:color="auto"/>
              <w:bottom w:val="single" w:sz="4" w:space="0" w:color="auto"/>
              <w:right w:val="single" w:sz="4" w:space="0" w:color="auto"/>
            </w:tcBorders>
            <w:vAlign w:val="center"/>
          </w:tcPr>
          <w:p w14:paraId="41B778EA" w14:textId="77777777" w:rsidR="004B1F26" w:rsidRDefault="004B1F26" w:rsidP="00046D31">
            <w:pPr>
              <w:suppressAutoHyphens/>
              <w:spacing w:after="0" w:line="240" w:lineRule="auto"/>
              <w:jc w:val="center"/>
              <w:rPr>
                <w:rFonts w:ascii="Times New Roman" w:hAnsi="Times New Roman"/>
                <w:b/>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6A6870B" w14:textId="77777777" w:rsidR="004B1F26" w:rsidRDefault="004B1F26" w:rsidP="00046D31">
            <w:pPr>
              <w:spacing w:after="0" w:line="240" w:lineRule="auto"/>
              <w:rPr>
                <w:rFonts w:ascii="Times New Roman" w:hAnsi="Times New Roman"/>
              </w:rPr>
            </w:pPr>
          </w:p>
        </w:tc>
      </w:tr>
      <w:tr w:rsidR="004B1F26" w14:paraId="1FAD2817" w14:textId="77777777" w:rsidTr="004B1F26">
        <w:trPr>
          <w:trHeight w:val="51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79A822" w14:textId="77777777" w:rsidR="004B1F26" w:rsidRDefault="004B1F26" w:rsidP="00046D31">
            <w:pPr>
              <w:spacing w:after="0" w:line="240" w:lineRule="auto"/>
              <w:rPr>
                <w:rFonts w:ascii="Times New Roman" w:hAnsi="Times New Roman"/>
                <w:b/>
                <w:bCs/>
              </w:rPr>
            </w:pPr>
          </w:p>
        </w:tc>
        <w:tc>
          <w:tcPr>
            <w:tcW w:w="2796" w:type="pct"/>
            <w:tcBorders>
              <w:top w:val="single" w:sz="4" w:space="0" w:color="auto"/>
              <w:left w:val="single" w:sz="4" w:space="0" w:color="auto"/>
              <w:bottom w:val="single" w:sz="4" w:space="0" w:color="auto"/>
              <w:right w:val="single" w:sz="4" w:space="0" w:color="auto"/>
            </w:tcBorders>
            <w:hideMark/>
          </w:tcPr>
          <w:p w14:paraId="3B33DD32" w14:textId="77777777" w:rsidR="004B1F26" w:rsidRDefault="004B1F26" w:rsidP="00046D31">
            <w:pPr>
              <w:spacing w:after="0" w:line="240" w:lineRule="auto"/>
              <w:jc w:val="both"/>
              <w:rPr>
                <w:rFonts w:ascii="Times New Roman" w:hAnsi="Times New Roman"/>
              </w:rPr>
            </w:pPr>
            <w:r>
              <w:rPr>
                <w:rFonts w:ascii="Times New Roman" w:hAnsi="Times New Roman"/>
                <w:b/>
              </w:rPr>
              <w:t>Практическое занятие 4.</w:t>
            </w:r>
            <w:r>
              <w:rPr>
                <w:rFonts w:ascii="Times New Roman" w:hAnsi="Times New Roman"/>
              </w:rPr>
              <w:t xml:space="preserve"> «Определение антропометрических показателей для оценки физического развития детей дошкольного и младшего школьного  возраста</w:t>
            </w:r>
            <w:r>
              <w:rPr>
                <w:rFonts w:ascii="Times New Roman" w:hAnsi="Times New Roman"/>
                <w:bCs/>
                <w:shd w:val="clear" w:color="auto" w:fill="FFFFFF"/>
              </w:rPr>
              <w:t>»</w:t>
            </w:r>
          </w:p>
        </w:tc>
        <w:tc>
          <w:tcPr>
            <w:tcW w:w="615" w:type="pct"/>
            <w:tcBorders>
              <w:top w:val="single" w:sz="4" w:space="0" w:color="auto"/>
              <w:left w:val="single" w:sz="4" w:space="0" w:color="auto"/>
              <w:bottom w:val="single" w:sz="4" w:space="0" w:color="auto"/>
              <w:right w:val="single" w:sz="4" w:space="0" w:color="auto"/>
            </w:tcBorders>
            <w:vAlign w:val="center"/>
          </w:tcPr>
          <w:p w14:paraId="4FB98D85" w14:textId="77777777" w:rsidR="004B1F26" w:rsidRDefault="00553633" w:rsidP="00046D31">
            <w:pPr>
              <w:suppressAutoHyphens/>
              <w:spacing w:after="0" w:line="240" w:lineRule="auto"/>
              <w:jc w:val="center"/>
              <w:rPr>
                <w:rFonts w:ascii="Times New Roman" w:hAnsi="Times New Roman"/>
                <w:bCs/>
              </w:rPr>
            </w:pPr>
            <w:r>
              <w:rPr>
                <w:rFonts w:ascii="Times New Roman" w:hAnsi="Times New Roman"/>
                <w:iCs/>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C7716AA" w14:textId="77777777" w:rsidR="004B1F26" w:rsidRDefault="004B1F26" w:rsidP="00046D31">
            <w:pPr>
              <w:spacing w:after="0" w:line="240" w:lineRule="auto"/>
              <w:rPr>
                <w:rFonts w:ascii="Times New Roman" w:hAnsi="Times New Roman"/>
              </w:rPr>
            </w:pPr>
          </w:p>
        </w:tc>
      </w:tr>
      <w:tr w:rsidR="004B1F26" w14:paraId="3836692F" w14:textId="77777777" w:rsidTr="004B1F26">
        <w:trPr>
          <w:trHeight w:val="20"/>
        </w:trPr>
        <w:tc>
          <w:tcPr>
            <w:tcW w:w="3628" w:type="pct"/>
            <w:gridSpan w:val="2"/>
            <w:tcBorders>
              <w:top w:val="single" w:sz="4" w:space="0" w:color="auto"/>
              <w:left w:val="single" w:sz="4" w:space="0" w:color="auto"/>
              <w:bottom w:val="single" w:sz="4" w:space="0" w:color="auto"/>
              <w:right w:val="single" w:sz="4" w:space="0" w:color="auto"/>
            </w:tcBorders>
            <w:hideMark/>
          </w:tcPr>
          <w:p w14:paraId="50E7B3E6" w14:textId="77777777" w:rsidR="004B1F26" w:rsidRDefault="004B1F26" w:rsidP="00046D31">
            <w:pPr>
              <w:spacing w:after="0" w:line="240" w:lineRule="auto"/>
              <w:jc w:val="both"/>
              <w:rPr>
                <w:rFonts w:ascii="Times New Roman" w:hAnsi="Times New Roman"/>
                <w:b/>
                <w:bCs/>
              </w:rPr>
            </w:pPr>
            <w:r>
              <w:rPr>
                <w:rFonts w:ascii="Times New Roman" w:hAnsi="Times New Roman"/>
                <w:b/>
              </w:rPr>
              <w:t>Раздел 2. Возрастные анатомо-физиологические особенности детей и подростков</w:t>
            </w:r>
          </w:p>
        </w:tc>
        <w:tc>
          <w:tcPr>
            <w:tcW w:w="615" w:type="pct"/>
            <w:tcBorders>
              <w:top w:val="single" w:sz="4" w:space="0" w:color="auto"/>
              <w:left w:val="single" w:sz="4" w:space="0" w:color="auto"/>
              <w:bottom w:val="single" w:sz="4" w:space="0" w:color="auto"/>
              <w:right w:val="single" w:sz="4" w:space="0" w:color="auto"/>
            </w:tcBorders>
            <w:vAlign w:val="center"/>
          </w:tcPr>
          <w:p w14:paraId="63ED6B93" w14:textId="77777777" w:rsidR="004B1F26" w:rsidRDefault="004B1F26" w:rsidP="00046D31">
            <w:pPr>
              <w:suppressAutoHyphens/>
              <w:spacing w:after="0" w:line="240" w:lineRule="auto"/>
              <w:jc w:val="center"/>
              <w:rPr>
                <w:rFonts w:ascii="Times New Roman" w:hAnsi="Times New Roman"/>
                <w:b/>
              </w:rPr>
            </w:pPr>
          </w:p>
        </w:tc>
        <w:tc>
          <w:tcPr>
            <w:tcW w:w="757" w:type="pct"/>
            <w:tcBorders>
              <w:top w:val="single" w:sz="4" w:space="0" w:color="auto"/>
              <w:left w:val="single" w:sz="4" w:space="0" w:color="auto"/>
              <w:bottom w:val="single" w:sz="4" w:space="0" w:color="auto"/>
              <w:right w:val="single" w:sz="4" w:space="0" w:color="auto"/>
            </w:tcBorders>
          </w:tcPr>
          <w:p w14:paraId="2644CB42" w14:textId="77777777" w:rsidR="004B1F26" w:rsidRDefault="004B1F26" w:rsidP="00046D31">
            <w:pPr>
              <w:suppressAutoHyphens/>
              <w:spacing w:after="0" w:line="240" w:lineRule="auto"/>
              <w:jc w:val="center"/>
              <w:rPr>
                <w:rFonts w:ascii="Times New Roman" w:hAnsi="Times New Roman"/>
                <w:b/>
              </w:rPr>
            </w:pPr>
          </w:p>
        </w:tc>
      </w:tr>
      <w:tr w:rsidR="004B1F26" w14:paraId="39DC8502" w14:textId="77777777" w:rsidTr="004B1F26">
        <w:trPr>
          <w:trHeight w:val="20"/>
        </w:trPr>
        <w:tc>
          <w:tcPr>
            <w:tcW w:w="832" w:type="pct"/>
            <w:vMerge w:val="restart"/>
            <w:tcBorders>
              <w:top w:val="single" w:sz="4" w:space="0" w:color="auto"/>
              <w:left w:val="single" w:sz="4" w:space="0" w:color="auto"/>
              <w:bottom w:val="single" w:sz="4" w:space="0" w:color="auto"/>
              <w:right w:val="single" w:sz="4" w:space="0" w:color="auto"/>
            </w:tcBorders>
            <w:hideMark/>
          </w:tcPr>
          <w:p w14:paraId="1A6E117C" w14:textId="77777777" w:rsidR="004B1F26" w:rsidRDefault="004B1F26" w:rsidP="00046D31">
            <w:pPr>
              <w:suppressAutoHyphens/>
              <w:spacing w:after="0" w:line="240" w:lineRule="auto"/>
              <w:rPr>
                <w:rFonts w:ascii="Times New Roman" w:hAnsi="Times New Roman"/>
                <w:b/>
                <w:bCs/>
              </w:rPr>
            </w:pPr>
            <w:r>
              <w:rPr>
                <w:rFonts w:ascii="Times New Roman" w:hAnsi="Times New Roman"/>
                <w:b/>
                <w:lang w:eastAsia="ar-SA"/>
              </w:rPr>
              <w:t xml:space="preserve">Тема 2.1. Нервная регуляция </w:t>
            </w:r>
            <w:r>
              <w:rPr>
                <w:rFonts w:ascii="Times New Roman" w:hAnsi="Times New Roman"/>
                <w:b/>
                <w:bCs/>
              </w:rPr>
              <w:t>функций организма и ее возрастные особенности</w:t>
            </w:r>
          </w:p>
        </w:tc>
        <w:tc>
          <w:tcPr>
            <w:tcW w:w="2796" w:type="pct"/>
            <w:tcBorders>
              <w:top w:val="single" w:sz="4" w:space="0" w:color="auto"/>
              <w:left w:val="single" w:sz="4" w:space="0" w:color="auto"/>
              <w:bottom w:val="single" w:sz="4" w:space="0" w:color="auto"/>
              <w:right w:val="single" w:sz="4" w:space="0" w:color="auto"/>
            </w:tcBorders>
            <w:hideMark/>
          </w:tcPr>
          <w:p w14:paraId="0BA17A9F" w14:textId="77777777" w:rsidR="004B1F26" w:rsidRDefault="00046D31" w:rsidP="00046D31">
            <w:pPr>
              <w:spacing w:after="0" w:line="240" w:lineRule="auto"/>
              <w:jc w:val="both"/>
              <w:rPr>
                <w:rFonts w:ascii="Times New Roman" w:hAnsi="Times New Roman"/>
                <w:b/>
                <w:bCs/>
                <w:i/>
              </w:rPr>
            </w:pPr>
            <w:r>
              <w:rPr>
                <w:rFonts w:ascii="Times New Roman" w:hAnsi="Times New Roman"/>
                <w:b/>
                <w:bCs/>
              </w:rPr>
              <w:t>Содержание учебного материала</w:t>
            </w:r>
          </w:p>
        </w:tc>
        <w:tc>
          <w:tcPr>
            <w:tcW w:w="615" w:type="pct"/>
            <w:tcBorders>
              <w:top w:val="single" w:sz="4" w:space="0" w:color="auto"/>
              <w:left w:val="single" w:sz="4" w:space="0" w:color="auto"/>
              <w:bottom w:val="single" w:sz="4" w:space="0" w:color="auto"/>
              <w:right w:val="single" w:sz="4" w:space="0" w:color="auto"/>
            </w:tcBorders>
            <w:vAlign w:val="center"/>
          </w:tcPr>
          <w:p w14:paraId="4CE9DE8F" w14:textId="77777777" w:rsidR="004B1F26" w:rsidRDefault="004B1F26" w:rsidP="00046D31">
            <w:pPr>
              <w:suppressAutoHyphens/>
              <w:spacing w:after="0" w:line="240" w:lineRule="auto"/>
              <w:jc w:val="center"/>
              <w:rPr>
                <w:rFonts w:ascii="Times New Roman" w:hAnsi="Times New Roman"/>
                <w:b/>
                <w:bCs/>
              </w:rPr>
            </w:pPr>
          </w:p>
        </w:tc>
        <w:tc>
          <w:tcPr>
            <w:tcW w:w="757" w:type="pct"/>
            <w:vMerge w:val="restart"/>
            <w:tcBorders>
              <w:top w:val="single" w:sz="4" w:space="0" w:color="auto"/>
              <w:left w:val="single" w:sz="4" w:space="0" w:color="auto"/>
              <w:bottom w:val="single" w:sz="4" w:space="0" w:color="auto"/>
              <w:right w:val="single" w:sz="4" w:space="0" w:color="auto"/>
            </w:tcBorders>
            <w:hideMark/>
          </w:tcPr>
          <w:p w14:paraId="430BE1A6" w14:textId="77777777" w:rsidR="004B1F26" w:rsidRDefault="004B1F26" w:rsidP="00046D31">
            <w:pPr>
              <w:suppressAutoHyphens/>
              <w:spacing w:after="0" w:line="240" w:lineRule="auto"/>
              <w:jc w:val="center"/>
              <w:rPr>
                <w:rFonts w:ascii="Times New Roman" w:hAnsi="Times New Roman"/>
              </w:rPr>
            </w:pPr>
            <w:r>
              <w:rPr>
                <w:rFonts w:ascii="Times New Roman" w:hAnsi="Times New Roman"/>
                <w:bCs/>
              </w:rPr>
              <w:t>ОК 01.ОК 02.ОК 08</w:t>
            </w:r>
          </w:p>
        </w:tc>
      </w:tr>
      <w:tr w:rsidR="004B1F26" w14:paraId="4760976F" w14:textId="77777777" w:rsidTr="00046D31">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BE76030" w14:textId="77777777" w:rsidR="004B1F26" w:rsidRDefault="004B1F26" w:rsidP="00046D31">
            <w:pPr>
              <w:spacing w:after="0" w:line="240" w:lineRule="auto"/>
              <w:rPr>
                <w:rFonts w:ascii="Times New Roman" w:hAnsi="Times New Roman"/>
                <w:b/>
                <w:bCs/>
              </w:rPr>
            </w:pPr>
          </w:p>
        </w:tc>
        <w:tc>
          <w:tcPr>
            <w:tcW w:w="2796" w:type="pct"/>
            <w:tcBorders>
              <w:top w:val="single" w:sz="4" w:space="0" w:color="auto"/>
              <w:left w:val="single" w:sz="4" w:space="0" w:color="auto"/>
              <w:bottom w:val="single" w:sz="4" w:space="0" w:color="auto"/>
              <w:right w:val="single" w:sz="4" w:space="0" w:color="auto"/>
            </w:tcBorders>
            <w:hideMark/>
          </w:tcPr>
          <w:p w14:paraId="5661EFB2" w14:textId="77777777" w:rsidR="004B1F26" w:rsidRDefault="004B1F26" w:rsidP="004B1F26">
            <w:pPr>
              <w:numPr>
                <w:ilvl w:val="0"/>
                <w:numId w:val="17"/>
              </w:numPr>
              <w:spacing w:after="0" w:line="240" w:lineRule="auto"/>
              <w:ind w:left="0" w:firstLine="0"/>
              <w:contextualSpacing/>
              <w:jc w:val="both"/>
              <w:rPr>
                <w:rFonts w:ascii="Times New Roman" w:eastAsia="MS Mincho" w:hAnsi="Times New Roman"/>
                <w:spacing w:val="-4"/>
                <w:w w:val="101"/>
                <w:lang w:val="x-none" w:eastAsia="x-none"/>
              </w:rPr>
            </w:pPr>
            <w:r>
              <w:rPr>
                <w:rFonts w:ascii="Times New Roman" w:eastAsia="MS Mincho" w:hAnsi="Times New Roman"/>
                <w:bCs/>
                <w:spacing w:val="-4"/>
                <w:w w:val="101"/>
                <w:lang w:val="x-none" w:eastAsia="x-none"/>
              </w:rPr>
              <w:t>Общая характеристика нервной системы.</w:t>
            </w:r>
            <w:r>
              <w:rPr>
                <w:rFonts w:ascii="Times New Roman" w:eastAsia="MS Mincho" w:hAnsi="Times New Roman"/>
                <w:spacing w:val="-4"/>
                <w:w w:val="101"/>
                <w:lang w:val="x-none" w:eastAsia="x-none"/>
              </w:rPr>
              <w:t xml:space="preserve">  </w:t>
            </w:r>
            <w:r>
              <w:rPr>
                <w:rFonts w:ascii="Times New Roman" w:hAnsi="Times New Roman"/>
                <w:lang w:val="x-none" w:eastAsia="x-none"/>
              </w:rPr>
              <w:t>Значение нервной системы, её развитие, методы исследования. Основные структуры нервной ткани: нейрон и нейроглия, их функциональное значение. Виды нейронов, раздражимость и возбудимость как свойство нервной ткани, нервные волокна и их свойства, нервные центры. Синапс</w:t>
            </w:r>
            <w:r>
              <w:rPr>
                <w:rFonts w:ascii="Times New Roman" w:hAnsi="Times New Roman"/>
                <w:b/>
                <w:bCs/>
                <w:lang w:val="x-none" w:eastAsia="x-none"/>
              </w:rPr>
              <w:t xml:space="preserve">. </w:t>
            </w:r>
          </w:p>
        </w:tc>
        <w:tc>
          <w:tcPr>
            <w:tcW w:w="615" w:type="pct"/>
            <w:vMerge w:val="restart"/>
            <w:tcBorders>
              <w:top w:val="single" w:sz="4" w:space="0" w:color="auto"/>
              <w:left w:val="single" w:sz="4" w:space="0" w:color="auto"/>
              <w:right w:val="single" w:sz="4" w:space="0" w:color="auto"/>
            </w:tcBorders>
            <w:vAlign w:val="center"/>
          </w:tcPr>
          <w:p w14:paraId="06356CD7" w14:textId="77777777" w:rsidR="004B1F26" w:rsidRDefault="004B1F26" w:rsidP="00046D31">
            <w:pPr>
              <w:suppressAutoHyphens/>
              <w:spacing w:after="0" w:line="240" w:lineRule="auto"/>
              <w:jc w:val="center"/>
              <w:rPr>
                <w:rFonts w:ascii="Times New Roman" w:hAnsi="Times New Roman"/>
                <w:bCs/>
                <w:iCs/>
              </w:rPr>
            </w:pPr>
            <w:r>
              <w:rPr>
                <w:rFonts w:ascii="Times New Roman" w:hAnsi="Times New Roman"/>
                <w:bCs/>
                <w:iCs/>
              </w:rPr>
              <w:t>2</w:t>
            </w:r>
          </w:p>
          <w:p w14:paraId="4A9D1A2B" w14:textId="77777777" w:rsidR="004B1F26" w:rsidRDefault="004B1F26" w:rsidP="00046D31">
            <w:pPr>
              <w:suppressAutoHyphens/>
              <w:spacing w:after="0" w:line="240" w:lineRule="auto"/>
              <w:jc w:val="center"/>
              <w:rPr>
                <w:rFonts w:ascii="Times New Roman" w:hAnsi="Times New Roman"/>
                <w:bCs/>
                <w:i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801C7F4" w14:textId="77777777" w:rsidR="004B1F26" w:rsidRDefault="004B1F26" w:rsidP="00046D31">
            <w:pPr>
              <w:spacing w:after="0" w:line="240" w:lineRule="auto"/>
              <w:rPr>
                <w:rFonts w:ascii="Times New Roman" w:hAnsi="Times New Roman"/>
              </w:rPr>
            </w:pPr>
          </w:p>
        </w:tc>
      </w:tr>
      <w:tr w:rsidR="004B1F26" w14:paraId="23957E8B" w14:textId="77777777" w:rsidTr="00046D31">
        <w:trPr>
          <w:trHeight w:val="51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F9E5537" w14:textId="77777777" w:rsidR="004B1F26" w:rsidRDefault="004B1F26" w:rsidP="00046D31">
            <w:pPr>
              <w:spacing w:after="0" w:line="240" w:lineRule="auto"/>
              <w:rPr>
                <w:rFonts w:ascii="Times New Roman" w:hAnsi="Times New Roman"/>
                <w:b/>
                <w:bCs/>
              </w:rPr>
            </w:pPr>
          </w:p>
        </w:tc>
        <w:tc>
          <w:tcPr>
            <w:tcW w:w="2796" w:type="pct"/>
            <w:tcBorders>
              <w:top w:val="single" w:sz="4" w:space="0" w:color="auto"/>
              <w:left w:val="single" w:sz="4" w:space="0" w:color="auto"/>
              <w:bottom w:val="single" w:sz="4" w:space="0" w:color="auto"/>
              <w:right w:val="single" w:sz="4" w:space="0" w:color="auto"/>
            </w:tcBorders>
            <w:hideMark/>
          </w:tcPr>
          <w:p w14:paraId="5837FB4A" w14:textId="77777777" w:rsidR="004B1F26" w:rsidRDefault="004B1F26" w:rsidP="004B1F26">
            <w:pPr>
              <w:numPr>
                <w:ilvl w:val="0"/>
                <w:numId w:val="17"/>
              </w:numPr>
              <w:spacing w:after="0" w:line="240" w:lineRule="auto"/>
              <w:ind w:left="0" w:firstLine="0"/>
              <w:contextualSpacing/>
              <w:jc w:val="both"/>
              <w:rPr>
                <w:rFonts w:ascii="Times New Roman" w:hAnsi="Times New Roman"/>
                <w:bCs/>
                <w:lang w:val="x-none" w:eastAsia="x-none"/>
              </w:rPr>
            </w:pPr>
            <w:r>
              <w:rPr>
                <w:rFonts w:ascii="Times New Roman" w:hAnsi="Times New Roman"/>
                <w:bCs/>
                <w:lang w:val="x-none" w:eastAsia="x-none"/>
              </w:rPr>
              <w:t xml:space="preserve">Понятие рефлекса. </w:t>
            </w:r>
            <w:r>
              <w:rPr>
                <w:rFonts w:ascii="Times New Roman" w:hAnsi="Times New Roman"/>
                <w:lang w:val="x-none" w:eastAsia="x-none"/>
              </w:rPr>
              <w:t xml:space="preserve">Рефлекс. Рефлекторная дуга. Рефлекторное кольцо. </w:t>
            </w:r>
            <w:r>
              <w:rPr>
                <w:rFonts w:ascii="Times New Roman" w:hAnsi="Times New Roman"/>
                <w:bCs/>
                <w:lang w:val="x-none" w:eastAsia="x-none"/>
              </w:rPr>
              <w:t>Соматическая нервная система, вегетативная нервная система.</w:t>
            </w:r>
          </w:p>
        </w:tc>
        <w:tc>
          <w:tcPr>
            <w:tcW w:w="0" w:type="auto"/>
            <w:vMerge/>
            <w:tcBorders>
              <w:left w:val="single" w:sz="4" w:space="0" w:color="auto"/>
              <w:right w:val="single" w:sz="4" w:space="0" w:color="auto"/>
            </w:tcBorders>
            <w:vAlign w:val="center"/>
          </w:tcPr>
          <w:p w14:paraId="76B03DB1" w14:textId="77777777" w:rsidR="004B1F26" w:rsidRDefault="004B1F26" w:rsidP="00046D31">
            <w:pPr>
              <w:suppressAutoHyphens/>
              <w:spacing w:after="0" w:line="240" w:lineRule="auto"/>
              <w:jc w:val="center"/>
              <w:rPr>
                <w:rFonts w:ascii="Times New Roman" w:hAnsi="Times New Roman"/>
                <w:bCs/>
                <w:i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23B9A26" w14:textId="77777777" w:rsidR="004B1F26" w:rsidRDefault="004B1F26" w:rsidP="00046D31">
            <w:pPr>
              <w:spacing w:after="0" w:line="240" w:lineRule="auto"/>
              <w:rPr>
                <w:rFonts w:ascii="Times New Roman" w:hAnsi="Times New Roman"/>
              </w:rPr>
            </w:pPr>
          </w:p>
        </w:tc>
      </w:tr>
      <w:tr w:rsidR="004B1F26" w14:paraId="46F795A3" w14:textId="77777777" w:rsidTr="00046D31">
        <w:trPr>
          <w:trHeight w:val="20"/>
        </w:trPr>
        <w:tc>
          <w:tcPr>
            <w:tcW w:w="832" w:type="pct"/>
            <w:vMerge w:val="restart"/>
            <w:tcBorders>
              <w:top w:val="single" w:sz="4" w:space="0" w:color="auto"/>
              <w:left w:val="single" w:sz="4" w:space="0" w:color="auto"/>
              <w:bottom w:val="single" w:sz="4" w:space="0" w:color="auto"/>
              <w:right w:val="single" w:sz="4" w:space="0" w:color="auto"/>
            </w:tcBorders>
            <w:hideMark/>
          </w:tcPr>
          <w:p w14:paraId="39247310" w14:textId="77777777" w:rsidR="004B1F26" w:rsidRDefault="004B1F26" w:rsidP="00046D31">
            <w:pPr>
              <w:suppressAutoHyphens/>
              <w:spacing w:after="0" w:line="240" w:lineRule="auto"/>
              <w:rPr>
                <w:rFonts w:ascii="Times New Roman" w:hAnsi="Times New Roman"/>
                <w:b/>
                <w:bCs/>
                <w:i/>
              </w:rPr>
            </w:pPr>
            <w:r>
              <w:rPr>
                <w:rFonts w:ascii="Times New Roman" w:hAnsi="Times New Roman"/>
                <w:b/>
                <w:lang w:eastAsia="ar-SA"/>
              </w:rPr>
              <w:t>Тема 2.2. Морфо-функциональные особенности центральной нервной системы</w:t>
            </w:r>
          </w:p>
        </w:tc>
        <w:tc>
          <w:tcPr>
            <w:tcW w:w="2796" w:type="pct"/>
            <w:tcBorders>
              <w:top w:val="single" w:sz="4" w:space="0" w:color="auto"/>
              <w:left w:val="single" w:sz="4" w:space="0" w:color="auto"/>
              <w:bottom w:val="single" w:sz="4" w:space="0" w:color="auto"/>
              <w:right w:val="single" w:sz="4" w:space="0" w:color="auto"/>
            </w:tcBorders>
            <w:hideMark/>
          </w:tcPr>
          <w:p w14:paraId="465EFB1D" w14:textId="77777777" w:rsidR="004B1F26" w:rsidRDefault="00046D31" w:rsidP="00046D31">
            <w:pPr>
              <w:spacing w:after="0" w:line="240" w:lineRule="auto"/>
              <w:jc w:val="both"/>
              <w:rPr>
                <w:rFonts w:ascii="Times New Roman" w:eastAsia="MS Mincho" w:hAnsi="Times New Roman"/>
                <w:spacing w:val="-4"/>
                <w:w w:val="101"/>
              </w:rPr>
            </w:pPr>
            <w:r>
              <w:rPr>
                <w:rFonts w:ascii="Times New Roman" w:hAnsi="Times New Roman"/>
                <w:b/>
                <w:bCs/>
              </w:rPr>
              <w:t>Содержание учебного материала</w:t>
            </w:r>
          </w:p>
        </w:tc>
        <w:tc>
          <w:tcPr>
            <w:tcW w:w="615" w:type="pct"/>
            <w:vMerge/>
            <w:tcBorders>
              <w:left w:val="single" w:sz="4" w:space="0" w:color="auto"/>
              <w:right w:val="single" w:sz="4" w:space="0" w:color="auto"/>
            </w:tcBorders>
            <w:vAlign w:val="center"/>
          </w:tcPr>
          <w:p w14:paraId="44D45A42" w14:textId="77777777" w:rsidR="004B1F26" w:rsidRDefault="004B1F26" w:rsidP="00046D31">
            <w:pPr>
              <w:suppressAutoHyphens/>
              <w:spacing w:after="0" w:line="240" w:lineRule="auto"/>
              <w:jc w:val="center"/>
              <w:rPr>
                <w:rFonts w:ascii="Times New Roman" w:hAnsi="Times New Roman"/>
                <w:b/>
                <w:bCs/>
                <w:iCs/>
              </w:rPr>
            </w:pPr>
          </w:p>
        </w:tc>
        <w:tc>
          <w:tcPr>
            <w:tcW w:w="757" w:type="pct"/>
            <w:vMerge w:val="restart"/>
            <w:tcBorders>
              <w:top w:val="single" w:sz="4" w:space="0" w:color="auto"/>
              <w:left w:val="single" w:sz="4" w:space="0" w:color="auto"/>
              <w:bottom w:val="single" w:sz="4" w:space="0" w:color="auto"/>
              <w:right w:val="single" w:sz="4" w:space="0" w:color="auto"/>
            </w:tcBorders>
            <w:hideMark/>
          </w:tcPr>
          <w:p w14:paraId="21975DD6" w14:textId="77777777" w:rsidR="004B1F26" w:rsidRDefault="004B1F26" w:rsidP="00046D31">
            <w:pPr>
              <w:suppressAutoHyphens/>
              <w:spacing w:after="0" w:line="240" w:lineRule="auto"/>
              <w:jc w:val="center"/>
              <w:rPr>
                <w:rFonts w:ascii="Times New Roman" w:hAnsi="Times New Roman"/>
              </w:rPr>
            </w:pPr>
            <w:r>
              <w:rPr>
                <w:rFonts w:ascii="Times New Roman" w:hAnsi="Times New Roman"/>
                <w:bCs/>
              </w:rPr>
              <w:t>ОК 01.ОК 02.ОК 08</w:t>
            </w:r>
          </w:p>
        </w:tc>
      </w:tr>
      <w:tr w:rsidR="004B1F26" w14:paraId="3E979E96" w14:textId="77777777" w:rsidTr="00046D31">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3345F37" w14:textId="77777777" w:rsidR="004B1F26" w:rsidRDefault="004B1F26" w:rsidP="00046D31">
            <w:pPr>
              <w:spacing w:after="0" w:line="240" w:lineRule="auto"/>
              <w:rPr>
                <w:rFonts w:ascii="Times New Roman" w:hAnsi="Times New Roman"/>
                <w:b/>
                <w:bCs/>
                <w:i/>
              </w:rPr>
            </w:pPr>
          </w:p>
        </w:tc>
        <w:tc>
          <w:tcPr>
            <w:tcW w:w="2796" w:type="pct"/>
            <w:tcBorders>
              <w:top w:val="single" w:sz="4" w:space="0" w:color="auto"/>
              <w:left w:val="single" w:sz="4" w:space="0" w:color="auto"/>
              <w:bottom w:val="single" w:sz="4" w:space="0" w:color="auto"/>
              <w:right w:val="single" w:sz="4" w:space="0" w:color="auto"/>
            </w:tcBorders>
            <w:hideMark/>
          </w:tcPr>
          <w:p w14:paraId="2B358205" w14:textId="77777777" w:rsidR="004B1F26" w:rsidRDefault="004B1F26" w:rsidP="004B1F26">
            <w:pPr>
              <w:numPr>
                <w:ilvl w:val="0"/>
                <w:numId w:val="18"/>
              </w:numPr>
              <w:spacing w:after="0" w:line="240" w:lineRule="auto"/>
              <w:ind w:left="0" w:firstLine="0"/>
              <w:contextualSpacing/>
              <w:jc w:val="both"/>
              <w:rPr>
                <w:rFonts w:ascii="Times New Roman" w:hAnsi="Times New Roman"/>
                <w:lang w:val="x-none" w:eastAsia="x-none"/>
              </w:rPr>
            </w:pPr>
            <w:r>
              <w:rPr>
                <w:rFonts w:ascii="Times New Roman" w:hAnsi="Times New Roman"/>
                <w:lang w:val="x-none" w:eastAsia="x-none"/>
              </w:rPr>
              <w:t>Центральная нервная система. Спинной мозг: строение и функции. Рефлексы спинного мозга, возрастные особенности спинномозговых рефлексов.</w:t>
            </w:r>
          </w:p>
        </w:tc>
        <w:tc>
          <w:tcPr>
            <w:tcW w:w="615" w:type="pct"/>
            <w:vMerge/>
            <w:tcBorders>
              <w:left w:val="single" w:sz="4" w:space="0" w:color="auto"/>
              <w:right w:val="single" w:sz="4" w:space="0" w:color="auto"/>
            </w:tcBorders>
            <w:vAlign w:val="center"/>
          </w:tcPr>
          <w:p w14:paraId="3EC9C6C5" w14:textId="77777777" w:rsidR="004B1F26" w:rsidRDefault="004B1F26" w:rsidP="00046D31">
            <w:pPr>
              <w:suppressAutoHyphens/>
              <w:spacing w:after="0" w:line="240" w:lineRule="auto"/>
              <w:jc w:val="center"/>
              <w:rPr>
                <w:rFonts w:ascii="Times New Roman" w:hAnsi="Times New Roman"/>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DDB3BF2" w14:textId="77777777" w:rsidR="004B1F26" w:rsidRDefault="004B1F26" w:rsidP="00046D31">
            <w:pPr>
              <w:spacing w:after="0" w:line="240" w:lineRule="auto"/>
              <w:rPr>
                <w:rFonts w:ascii="Times New Roman" w:hAnsi="Times New Roman"/>
              </w:rPr>
            </w:pPr>
          </w:p>
        </w:tc>
      </w:tr>
      <w:tr w:rsidR="004B1F26" w14:paraId="1647336B" w14:textId="77777777" w:rsidTr="00046D31">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9ABBB01" w14:textId="77777777" w:rsidR="004B1F26" w:rsidRDefault="004B1F26" w:rsidP="00046D31">
            <w:pPr>
              <w:spacing w:after="0" w:line="240" w:lineRule="auto"/>
              <w:rPr>
                <w:rFonts w:ascii="Times New Roman" w:hAnsi="Times New Roman"/>
                <w:b/>
                <w:bCs/>
                <w:i/>
              </w:rPr>
            </w:pPr>
          </w:p>
        </w:tc>
        <w:tc>
          <w:tcPr>
            <w:tcW w:w="2796" w:type="pct"/>
            <w:tcBorders>
              <w:top w:val="single" w:sz="4" w:space="0" w:color="auto"/>
              <w:left w:val="single" w:sz="4" w:space="0" w:color="auto"/>
              <w:bottom w:val="single" w:sz="4" w:space="0" w:color="auto"/>
              <w:right w:val="single" w:sz="4" w:space="0" w:color="auto"/>
            </w:tcBorders>
            <w:hideMark/>
          </w:tcPr>
          <w:p w14:paraId="2C31FF63" w14:textId="77777777" w:rsidR="004B1F26" w:rsidRDefault="004B1F26" w:rsidP="004B1F26">
            <w:pPr>
              <w:numPr>
                <w:ilvl w:val="0"/>
                <w:numId w:val="18"/>
              </w:numPr>
              <w:spacing w:after="0" w:line="240" w:lineRule="auto"/>
              <w:ind w:left="0" w:firstLine="0"/>
              <w:contextualSpacing/>
              <w:jc w:val="both"/>
              <w:rPr>
                <w:rFonts w:ascii="Times New Roman" w:hAnsi="Times New Roman"/>
                <w:lang w:val="x-none" w:eastAsia="x-none"/>
              </w:rPr>
            </w:pPr>
            <w:r>
              <w:rPr>
                <w:rFonts w:ascii="Times New Roman" w:hAnsi="Times New Roman"/>
                <w:lang w:val="x-none" w:eastAsia="x-none"/>
              </w:rPr>
              <w:t>Головной мозг: отделы головного мозга, кора больших полушарий, локализация функций в коре больших полушарий.</w:t>
            </w:r>
            <w:r>
              <w:rPr>
                <w:rFonts w:ascii="Times New Roman" w:hAnsi="Times New Roman"/>
                <w:lang w:val="x-none" w:eastAsia="ko-KR"/>
              </w:rPr>
              <w:t xml:space="preserve"> </w:t>
            </w:r>
            <w:r>
              <w:rPr>
                <w:rFonts w:ascii="Times New Roman" w:hAnsi="Times New Roman"/>
                <w:iCs/>
                <w:lang w:val="x-none" w:eastAsia="x-none"/>
              </w:rPr>
              <w:t>Гипоталамо-гипофизарная система Лимбическая система. Асимметрия полушарий головного мозга.</w:t>
            </w:r>
          </w:p>
        </w:tc>
        <w:tc>
          <w:tcPr>
            <w:tcW w:w="0" w:type="auto"/>
            <w:vMerge/>
            <w:tcBorders>
              <w:left w:val="single" w:sz="4" w:space="0" w:color="auto"/>
              <w:bottom w:val="single" w:sz="4" w:space="0" w:color="auto"/>
              <w:right w:val="single" w:sz="4" w:space="0" w:color="auto"/>
            </w:tcBorders>
            <w:vAlign w:val="center"/>
          </w:tcPr>
          <w:p w14:paraId="151F53A2" w14:textId="77777777" w:rsidR="004B1F26" w:rsidRDefault="004B1F26" w:rsidP="00046D31">
            <w:pPr>
              <w:spacing w:after="0" w:line="240" w:lineRule="auto"/>
              <w:rPr>
                <w:rFonts w:ascii="Times New Roman" w:hAnsi="Times New Roman"/>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DD81915" w14:textId="77777777" w:rsidR="004B1F26" w:rsidRDefault="004B1F26" w:rsidP="00046D31">
            <w:pPr>
              <w:spacing w:after="0" w:line="240" w:lineRule="auto"/>
              <w:rPr>
                <w:rFonts w:ascii="Times New Roman" w:hAnsi="Times New Roman"/>
              </w:rPr>
            </w:pPr>
          </w:p>
        </w:tc>
      </w:tr>
      <w:tr w:rsidR="004B1F26" w14:paraId="5EBBF875" w14:textId="77777777" w:rsidTr="004B1F2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48C3BDB" w14:textId="77777777" w:rsidR="004B1F26" w:rsidRDefault="004B1F26" w:rsidP="00046D31">
            <w:pPr>
              <w:spacing w:after="0" w:line="240" w:lineRule="auto"/>
              <w:rPr>
                <w:rFonts w:ascii="Times New Roman" w:hAnsi="Times New Roman"/>
                <w:b/>
                <w:bCs/>
                <w:i/>
              </w:rPr>
            </w:pPr>
          </w:p>
        </w:tc>
        <w:tc>
          <w:tcPr>
            <w:tcW w:w="2796" w:type="pct"/>
            <w:tcBorders>
              <w:top w:val="single" w:sz="4" w:space="0" w:color="auto"/>
              <w:left w:val="single" w:sz="4" w:space="0" w:color="auto"/>
              <w:bottom w:val="single" w:sz="4" w:space="0" w:color="auto"/>
              <w:right w:val="single" w:sz="4" w:space="0" w:color="auto"/>
            </w:tcBorders>
            <w:hideMark/>
          </w:tcPr>
          <w:p w14:paraId="52E10BF0" w14:textId="77777777" w:rsidR="004B1F26" w:rsidRDefault="004B1F26" w:rsidP="00046D31">
            <w:pPr>
              <w:spacing w:after="0" w:line="240" w:lineRule="auto"/>
              <w:jc w:val="both"/>
              <w:rPr>
                <w:rFonts w:ascii="Times New Roman" w:hAnsi="Times New Roman"/>
              </w:rPr>
            </w:pPr>
            <w:r>
              <w:rPr>
                <w:rFonts w:ascii="Times New Roman" w:hAnsi="Times New Roman"/>
                <w:b/>
                <w:bCs/>
              </w:rPr>
              <w:t>В том числе практических занятий и лабораторных работ</w:t>
            </w:r>
          </w:p>
        </w:tc>
        <w:tc>
          <w:tcPr>
            <w:tcW w:w="615" w:type="pct"/>
            <w:tcBorders>
              <w:top w:val="single" w:sz="4" w:space="0" w:color="auto"/>
              <w:left w:val="single" w:sz="4" w:space="0" w:color="auto"/>
              <w:bottom w:val="single" w:sz="4" w:space="0" w:color="auto"/>
              <w:right w:val="single" w:sz="4" w:space="0" w:color="auto"/>
            </w:tcBorders>
            <w:vAlign w:val="center"/>
          </w:tcPr>
          <w:p w14:paraId="1E93C5B0" w14:textId="77777777" w:rsidR="004B1F26" w:rsidRDefault="004B1F26" w:rsidP="00046D31">
            <w:pPr>
              <w:suppressAutoHyphens/>
              <w:spacing w:after="0" w:line="240" w:lineRule="auto"/>
              <w:jc w:val="center"/>
              <w:rPr>
                <w:rFonts w:ascii="Times New Roman" w:hAnsi="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613C010" w14:textId="77777777" w:rsidR="004B1F26" w:rsidRDefault="004B1F26" w:rsidP="00046D31">
            <w:pPr>
              <w:spacing w:after="0" w:line="240" w:lineRule="auto"/>
              <w:rPr>
                <w:rFonts w:ascii="Times New Roman" w:hAnsi="Times New Roman"/>
              </w:rPr>
            </w:pPr>
          </w:p>
        </w:tc>
      </w:tr>
      <w:tr w:rsidR="004B1F26" w14:paraId="1395997C" w14:textId="77777777" w:rsidTr="004B1F26">
        <w:trPr>
          <w:trHeight w:val="9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C3787C1" w14:textId="77777777" w:rsidR="004B1F26" w:rsidRDefault="004B1F26" w:rsidP="00046D31">
            <w:pPr>
              <w:spacing w:after="0" w:line="240" w:lineRule="auto"/>
              <w:rPr>
                <w:rFonts w:ascii="Times New Roman" w:hAnsi="Times New Roman"/>
                <w:b/>
                <w:bCs/>
                <w:i/>
              </w:rPr>
            </w:pPr>
          </w:p>
        </w:tc>
        <w:tc>
          <w:tcPr>
            <w:tcW w:w="2796" w:type="pct"/>
            <w:tcBorders>
              <w:top w:val="single" w:sz="4" w:space="0" w:color="auto"/>
              <w:left w:val="single" w:sz="4" w:space="0" w:color="auto"/>
              <w:bottom w:val="single" w:sz="4" w:space="0" w:color="auto"/>
              <w:right w:val="single" w:sz="4" w:space="0" w:color="auto"/>
            </w:tcBorders>
            <w:hideMark/>
          </w:tcPr>
          <w:p w14:paraId="295FDC7E" w14:textId="77777777" w:rsidR="004B1F26" w:rsidRDefault="004B1F26" w:rsidP="00046D31">
            <w:pPr>
              <w:spacing w:after="0" w:line="240" w:lineRule="auto"/>
              <w:jc w:val="both"/>
              <w:rPr>
                <w:rFonts w:ascii="Times New Roman" w:hAnsi="Times New Roman"/>
              </w:rPr>
            </w:pPr>
            <w:r>
              <w:rPr>
                <w:rFonts w:ascii="Times New Roman" w:hAnsi="Times New Roman"/>
                <w:b/>
              </w:rPr>
              <w:t>Практическое занятие 5.</w:t>
            </w:r>
            <w:r>
              <w:rPr>
                <w:rFonts w:ascii="Times New Roman" w:hAnsi="Times New Roman"/>
              </w:rPr>
              <w:t xml:space="preserve"> «Исследование основных видов рефлексов человека»</w:t>
            </w:r>
          </w:p>
        </w:tc>
        <w:tc>
          <w:tcPr>
            <w:tcW w:w="615" w:type="pct"/>
            <w:tcBorders>
              <w:top w:val="single" w:sz="4" w:space="0" w:color="auto"/>
              <w:left w:val="single" w:sz="4" w:space="0" w:color="auto"/>
              <w:bottom w:val="single" w:sz="4" w:space="0" w:color="auto"/>
              <w:right w:val="single" w:sz="4" w:space="0" w:color="auto"/>
            </w:tcBorders>
            <w:vAlign w:val="center"/>
          </w:tcPr>
          <w:p w14:paraId="5D9A9E78" w14:textId="77777777" w:rsidR="004B1F26" w:rsidRDefault="006A1718" w:rsidP="00046D31">
            <w:pPr>
              <w:suppressAutoHyphens/>
              <w:spacing w:after="0" w:line="240" w:lineRule="auto"/>
              <w:jc w:val="center"/>
              <w:rPr>
                <w:rFonts w:ascii="Times New Roman" w:hAnsi="Times New Roman"/>
              </w:rPr>
            </w:pPr>
            <w:r>
              <w:rPr>
                <w:rFonts w:ascii="Times New Roman" w:hAnsi="Times New Roman"/>
                <w:iCs/>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FBE537D" w14:textId="77777777" w:rsidR="004B1F26" w:rsidRDefault="004B1F26" w:rsidP="00046D31">
            <w:pPr>
              <w:spacing w:after="0" w:line="240" w:lineRule="auto"/>
              <w:rPr>
                <w:rFonts w:ascii="Times New Roman" w:hAnsi="Times New Roman"/>
              </w:rPr>
            </w:pPr>
          </w:p>
        </w:tc>
      </w:tr>
      <w:tr w:rsidR="004B1F26" w14:paraId="5DA7618E" w14:textId="77777777" w:rsidTr="004B1F26">
        <w:trPr>
          <w:trHeight w:val="20"/>
        </w:trPr>
        <w:tc>
          <w:tcPr>
            <w:tcW w:w="832" w:type="pct"/>
            <w:vMerge w:val="restart"/>
            <w:tcBorders>
              <w:top w:val="single" w:sz="4" w:space="0" w:color="auto"/>
              <w:left w:val="single" w:sz="4" w:space="0" w:color="auto"/>
              <w:bottom w:val="single" w:sz="4" w:space="0" w:color="auto"/>
              <w:right w:val="single" w:sz="4" w:space="0" w:color="auto"/>
            </w:tcBorders>
            <w:hideMark/>
          </w:tcPr>
          <w:p w14:paraId="6D2DF0ED" w14:textId="77777777" w:rsidR="004B1F26" w:rsidRDefault="004B1F26" w:rsidP="00046D31">
            <w:pPr>
              <w:suppressAutoHyphens/>
              <w:spacing w:after="0" w:line="240" w:lineRule="auto"/>
              <w:rPr>
                <w:rFonts w:ascii="Times New Roman" w:hAnsi="Times New Roman"/>
                <w:b/>
                <w:bCs/>
              </w:rPr>
            </w:pPr>
            <w:r>
              <w:rPr>
                <w:rFonts w:ascii="Times New Roman" w:hAnsi="Times New Roman"/>
                <w:b/>
                <w:lang w:eastAsia="ar-SA"/>
              </w:rPr>
              <w:t>Тема 2.3 Возрастные анатомо-физиологические особенности анализаторов</w:t>
            </w:r>
          </w:p>
        </w:tc>
        <w:tc>
          <w:tcPr>
            <w:tcW w:w="2796" w:type="pct"/>
            <w:tcBorders>
              <w:top w:val="single" w:sz="4" w:space="0" w:color="auto"/>
              <w:left w:val="single" w:sz="4" w:space="0" w:color="auto"/>
              <w:bottom w:val="single" w:sz="4" w:space="0" w:color="auto"/>
              <w:right w:val="single" w:sz="4" w:space="0" w:color="auto"/>
            </w:tcBorders>
            <w:hideMark/>
          </w:tcPr>
          <w:p w14:paraId="1680ADDC" w14:textId="77777777" w:rsidR="004B1F26" w:rsidRDefault="000C2DCC" w:rsidP="00046D31">
            <w:pPr>
              <w:spacing w:after="0" w:line="240" w:lineRule="auto"/>
              <w:jc w:val="both"/>
              <w:rPr>
                <w:rFonts w:ascii="Times New Roman" w:hAnsi="Times New Roman"/>
                <w:b/>
                <w:bCs/>
                <w:i/>
              </w:rPr>
            </w:pPr>
            <w:r>
              <w:rPr>
                <w:rFonts w:ascii="Times New Roman" w:hAnsi="Times New Roman"/>
                <w:b/>
                <w:bCs/>
              </w:rPr>
              <w:t>Содержание учебного материала</w:t>
            </w:r>
          </w:p>
        </w:tc>
        <w:tc>
          <w:tcPr>
            <w:tcW w:w="615" w:type="pct"/>
            <w:tcBorders>
              <w:top w:val="single" w:sz="4" w:space="0" w:color="auto"/>
              <w:left w:val="single" w:sz="4" w:space="0" w:color="auto"/>
              <w:bottom w:val="single" w:sz="4" w:space="0" w:color="auto"/>
              <w:right w:val="single" w:sz="4" w:space="0" w:color="auto"/>
            </w:tcBorders>
            <w:vAlign w:val="center"/>
          </w:tcPr>
          <w:p w14:paraId="619A8AD7" w14:textId="77777777" w:rsidR="004B1F26" w:rsidRDefault="004B1F26" w:rsidP="00046D31">
            <w:pPr>
              <w:suppressAutoHyphens/>
              <w:spacing w:after="0" w:line="240" w:lineRule="auto"/>
              <w:jc w:val="center"/>
              <w:rPr>
                <w:rFonts w:ascii="Times New Roman" w:hAnsi="Times New Roman"/>
                <w:b/>
                <w:bCs/>
              </w:rPr>
            </w:pPr>
          </w:p>
        </w:tc>
        <w:tc>
          <w:tcPr>
            <w:tcW w:w="757" w:type="pct"/>
            <w:vMerge w:val="restart"/>
            <w:tcBorders>
              <w:top w:val="single" w:sz="4" w:space="0" w:color="auto"/>
              <w:left w:val="single" w:sz="4" w:space="0" w:color="auto"/>
              <w:bottom w:val="single" w:sz="4" w:space="0" w:color="auto"/>
              <w:right w:val="single" w:sz="4" w:space="0" w:color="auto"/>
            </w:tcBorders>
            <w:hideMark/>
          </w:tcPr>
          <w:p w14:paraId="00CD439C" w14:textId="77777777" w:rsidR="004B1F26" w:rsidRDefault="004B1F26" w:rsidP="00046D31">
            <w:pPr>
              <w:suppressAutoHyphens/>
              <w:spacing w:after="0" w:line="240" w:lineRule="auto"/>
              <w:jc w:val="center"/>
              <w:rPr>
                <w:rFonts w:ascii="Times New Roman" w:hAnsi="Times New Roman"/>
              </w:rPr>
            </w:pPr>
            <w:r>
              <w:rPr>
                <w:rFonts w:ascii="Times New Roman" w:hAnsi="Times New Roman"/>
                <w:bCs/>
              </w:rPr>
              <w:t>ОК 01.ОК 02.ОК 08</w:t>
            </w:r>
          </w:p>
        </w:tc>
      </w:tr>
      <w:tr w:rsidR="004B1F26" w14:paraId="1FE55DF7" w14:textId="77777777" w:rsidTr="004B1F2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9567307" w14:textId="77777777" w:rsidR="004B1F26" w:rsidRDefault="004B1F26" w:rsidP="00046D31">
            <w:pPr>
              <w:spacing w:after="0" w:line="240" w:lineRule="auto"/>
              <w:rPr>
                <w:rFonts w:ascii="Times New Roman" w:hAnsi="Times New Roman"/>
                <w:b/>
                <w:bCs/>
              </w:rPr>
            </w:pPr>
          </w:p>
        </w:tc>
        <w:tc>
          <w:tcPr>
            <w:tcW w:w="2796" w:type="pct"/>
            <w:tcBorders>
              <w:top w:val="single" w:sz="4" w:space="0" w:color="auto"/>
              <w:left w:val="single" w:sz="4" w:space="0" w:color="auto"/>
              <w:bottom w:val="single" w:sz="4" w:space="0" w:color="auto"/>
              <w:right w:val="single" w:sz="4" w:space="0" w:color="auto"/>
            </w:tcBorders>
            <w:hideMark/>
          </w:tcPr>
          <w:p w14:paraId="0487D52C" w14:textId="77777777" w:rsidR="004B1F26" w:rsidRDefault="004B1F26" w:rsidP="004B1F26">
            <w:pPr>
              <w:numPr>
                <w:ilvl w:val="0"/>
                <w:numId w:val="19"/>
              </w:numPr>
              <w:spacing w:after="0" w:line="240" w:lineRule="auto"/>
              <w:ind w:left="0" w:firstLine="0"/>
              <w:contextualSpacing/>
              <w:jc w:val="both"/>
              <w:rPr>
                <w:rFonts w:ascii="Times New Roman" w:hAnsi="Times New Roman"/>
                <w:shd w:val="clear" w:color="auto" w:fill="FFFFFF"/>
                <w:lang w:val="x-none" w:eastAsia="x-none"/>
              </w:rPr>
            </w:pPr>
            <w:r>
              <w:rPr>
                <w:rFonts w:ascii="Times New Roman" w:hAnsi="Times New Roman"/>
                <w:shd w:val="clear" w:color="auto" w:fill="FFFFFF"/>
                <w:lang w:val="x-none" w:eastAsia="x-none"/>
              </w:rPr>
              <w:t xml:space="preserve">Анализаторы. </w:t>
            </w:r>
            <w:r>
              <w:rPr>
                <w:rFonts w:ascii="Times New Roman" w:hAnsi="Times New Roman"/>
                <w:bCs/>
                <w:shd w:val="clear" w:color="auto" w:fill="FFFFFF"/>
                <w:lang w:val="x-none" w:eastAsia="x-none"/>
              </w:rPr>
              <w:t xml:space="preserve">Учение И.П. Павлова об анализаторах. Общее строение анализатора: периферическая, проводниковая и центральная части. Современное учение о сенсорных системах.  </w:t>
            </w:r>
          </w:p>
        </w:tc>
        <w:tc>
          <w:tcPr>
            <w:tcW w:w="615" w:type="pct"/>
            <w:vMerge w:val="restart"/>
            <w:tcBorders>
              <w:top w:val="single" w:sz="4" w:space="0" w:color="auto"/>
              <w:left w:val="single" w:sz="4" w:space="0" w:color="auto"/>
              <w:bottom w:val="single" w:sz="4" w:space="0" w:color="auto"/>
              <w:right w:val="single" w:sz="4" w:space="0" w:color="auto"/>
            </w:tcBorders>
            <w:vAlign w:val="center"/>
          </w:tcPr>
          <w:p w14:paraId="6A09B5C0" w14:textId="77777777" w:rsidR="004B1F26" w:rsidRDefault="004B1F26" w:rsidP="00046D31">
            <w:pPr>
              <w:suppressAutoHyphens/>
              <w:spacing w:after="0" w:line="240" w:lineRule="auto"/>
              <w:jc w:val="center"/>
              <w:rPr>
                <w:rFonts w:ascii="Times New Roman" w:hAnsi="Times New Roman"/>
                <w:bCs/>
              </w:rPr>
            </w:pPr>
            <w:r>
              <w:rPr>
                <w:rFonts w:ascii="Times New Roman" w:hAnsi="Times New Roman"/>
                <w:bCs/>
                <w:iCs/>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18E6C81" w14:textId="77777777" w:rsidR="004B1F26" w:rsidRDefault="004B1F26" w:rsidP="00046D31">
            <w:pPr>
              <w:spacing w:after="0" w:line="240" w:lineRule="auto"/>
              <w:rPr>
                <w:rFonts w:ascii="Times New Roman" w:hAnsi="Times New Roman"/>
              </w:rPr>
            </w:pPr>
          </w:p>
        </w:tc>
      </w:tr>
      <w:tr w:rsidR="004B1F26" w14:paraId="058B7F8E" w14:textId="77777777" w:rsidTr="004B1F2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D52A30C" w14:textId="77777777" w:rsidR="004B1F26" w:rsidRDefault="004B1F26" w:rsidP="00046D31">
            <w:pPr>
              <w:spacing w:after="0" w:line="240" w:lineRule="auto"/>
              <w:rPr>
                <w:rFonts w:ascii="Times New Roman" w:hAnsi="Times New Roman"/>
                <w:b/>
                <w:bCs/>
              </w:rPr>
            </w:pPr>
          </w:p>
        </w:tc>
        <w:tc>
          <w:tcPr>
            <w:tcW w:w="2796" w:type="pct"/>
            <w:tcBorders>
              <w:top w:val="single" w:sz="4" w:space="0" w:color="auto"/>
              <w:left w:val="single" w:sz="4" w:space="0" w:color="auto"/>
              <w:bottom w:val="single" w:sz="4" w:space="0" w:color="auto"/>
              <w:right w:val="single" w:sz="4" w:space="0" w:color="auto"/>
            </w:tcBorders>
            <w:hideMark/>
          </w:tcPr>
          <w:p w14:paraId="2645E6CB" w14:textId="77777777" w:rsidR="004B1F26" w:rsidRDefault="004B1F26" w:rsidP="004B1F26">
            <w:pPr>
              <w:numPr>
                <w:ilvl w:val="0"/>
                <w:numId w:val="19"/>
              </w:numPr>
              <w:spacing w:after="0" w:line="240" w:lineRule="auto"/>
              <w:ind w:left="0" w:firstLine="0"/>
              <w:contextualSpacing/>
              <w:jc w:val="both"/>
              <w:rPr>
                <w:rFonts w:ascii="Times New Roman" w:hAnsi="Times New Roman"/>
                <w:bCs/>
                <w:shd w:val="clear" w:color="auto" w:fill="FFFFFF"/>
                <w:lang w:val="x-none" w:eastAsia="x-none"/>
              </w:rPr>
            </w:pPr>
            <w:r>
              <w:rPr>
                <w:rFonts w:ascii="Times New Roman" w:hAnsi="Times New Roman"/>
                <w:shd w:val="clear" w:color="auto" w:fill="FFFFFF"/>
                <w:lang w:val="x-none" w:eastAsia="x-none"/>
              </w:rPr>
              <w:t>Зрительный и слуховой анализатор.</w:t>
            </w:r>
            <w:r>
              <w:rPr>
                <w:rFonts w:ascii="Times New Roman" w:hAnsi="Times New Roman"/>
                <w:bCs/>
                <w:shd w:val="clear" w:color="auto" w:fill="FFFFFF"/>
                <w:lang w:val="x-none" w:eastAsia="x-none"/>
              </w:rPr>
              <w:t xml:space="preserve"> Общее строение зрительной и слуховой сенсорной системы. Особенности их развития у детей и подростков. Особенности развития в различные возрастные периоды, их значение для развития речевой и психической деятельности. Значение зрительной сенсорной системы и особенности развития. Особенности строения глазного яблока. Оптическая система глаза. Аккомодация. Рефракция глаза. Бинокулярное зрение. Световоспринимающий аппарат глаза. Цветоощущение. Возрастные особенности зрительных рефлекторных реакций. Бинокулярное зрение. Световоспринимающий аппарат глаза. Возрастные особенности зрительных рефлекторных реакций. Значение зрения для развития речи. </w:t>
            </w:r>
            <w:r>
              <w:rPr>
                <w:rFonts w:ascii="Times New Roman" w:hAnsi="Times New Roman"/>
                <w:bCs/>
                <w:shd w:val="clear" w:color="auto" w:fill="FFFFFF"/>
                <w:lang w:val="x-none" w:eastAsia="x-none"/>
              </w:rPr>
              <w:lastRenderedPageBreak/>
              <w:t>Значение слуховой сенсорной системы и особенности развития. Анатомические особенности в различные возрастные периоды. Возрастные особенности слухового и вестибулярного анализаторов</w:t>
            </w:r>
          </w:p>
        </w:tc>
        <w:tc>
          <w:tcPr>
            <w:tcW w:w="0" w:type="auto"/>
            <w:vMerge/>
            <w:tcBorders>
              <w:top w:val="single" w:sz="4" w:space="0" w:color="auto"/>
              <w:left w:val="single" w:sz="4" w:space="0" w:color="auto"/>
              <w:bottom w:val="single" w:sz="4" w:space="0" w:color="auto"/>
              <w:right w:val="single" w:sz="4" w:space="0" w:color="auto"/>
            </w:tcBorders>
            <w:vAlign w:val="center"/>
          </w:tcPr>
          <w:p w14:paraId="62B3AEA5" w14:textId="77777777" w:rsidR="004B1F26" w:rsidRDefault="004B1F26" w:rsidP="00046D31">
            <w:pPr>
              <w:spacing w:after="0" w:line="240" w:lineRule="auto"/>
              <w:rPr>
                <w:rFonts w:ascii="Times New Roman" w:hAnsi="Times New Roman"/>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23FD2EC" w14:textId="77777777" w:rsidR="004B1F26" w:rsidRDefault="004B1F26" w:rsidP="00046D31">
            <w:pPr>
              <w:spacing w:after="0" w:line="240" w:lineRule="auto"/>
              <w:rPr>
                <w:rFonts w:ascii="Times New Roman" w:hAnsi="Times New Roman"/>
              </w:rPr>
            </w:pPr>
          </w:p>
        </w:tc>
      </w:tr>
      <w:tr w:rsidR="004B1F26" w14:paraId="34CBCF9F" w14:textId="77777777" w:rsidTr="004B1F2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3A91991" w14:textId="77777777" w:rsidR="004B1F26" w:rsidRDefault="004B1F26" w:rsidP="00046D31">
            <w:pPr>
              <w:spacing w:after="0" w:line="240" w:lineRule="auto"/>
              <w:rPr>
                <w:rFonts w:ascii="Times New Roman" w:hAnsi="Times New Roman"/>
                <w:b/>
                <w:bCs/>
              </w:rPr>
            </w:pPr>
          </w:p>
        </w:tc>
        <w:tc>
          <w:tcPr>
            <w:tcW w:w="2796" w:type="pct"/>
            <w:tcBorders>
              <w:top w:val="single" w:sz="4" w:space="0" w:color="auto"/>
              <w:left w:val="single" w:sz="4" w:space="0" w:color="auto"/>
              <w:bottom w:val="single" w:sz="4" w:space="0" w:color="auto"/>
              <w:right w:val="single" w:sz="4" w:space="0" w:color="auto"/>
            </w:tcBorders>
            <w:hideMark/>
          </w:tcPr>
          <w:p w14:paraId="1946A53F" w14:textId="77777777" w:rsidR="004B1F26" w:rsidRDefault="004B1F26" w:rsidP="00046D31">
            <w:pPr>
              <w:spacing w:after="0" w:line="240" w:lineRule="auto"/>
              <w:jc w:val="both"/>
              <w:rPr>
                <w:rFonts w:ascii="Times New Roman" w:hAnsi="Times New Roman"/>
                <w:b/>
                <w:i/>
              </w:rPr>
            </w:pPr>
            <w:r>
              <w:rPr>
                <w:rFonts w:ascii="Times New Roman" w:hAnsi="Times New Roman"/>
                <w:b/>
                <w:bCs/>
              </w:rPr>
              <w:t>В том числе практических занятий и лабораторных работ</w:t>
            </w:r>
          </w:p>
        </w:tc>
        <w:tc>
          <w:tcPr>
            <w:tcW w:w="615" w:type="pct"/>
            <w:tcBorders>
              <w:top w:val="single" w:sz="4" w:space="0" w:color="auto"/>
              <w:left w:val="single" w:sz="4" w:space="0" w:color="auto"/>
              <w:bottom w:val="single" w:sz="4" w:space="0" w:color="auto"/>
              <w:right w:val="single" w:sz="4" w:space="0" w:color="auto"/>
            </w:tcBorders>
            <w:vAlign w:val="center"/>
          </w:tcPr>
          <w:p w14:paraId="463E25FF" w14:textId="77777777" w:rsidR="004B1F26" w:rsidRDefault="004B1F26" w:rsidP="00046D31">
            <w:pPr>
              <w:suppressAutoHyphens/>
              <w:spacing w:after="0" w:line="240" w:lineRule="auto"/>
              <w:jc w:val="center"/>
              <w:rPr>
                <w:rFonts w:ascii="Times New Roman" w:hAnsi="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94485BF" w14:textId="77777777" w:rsidR="004B1F26" w:rsidRDefault="004B1F26" w:rsidP="00046D31">
            <w:pPr>
              <w:spacing w:after="0" w:line="240" w:lineRule="auto"/>
              <w:rPr>
                <w:rFonts w:ascii="Times New Roman" w:hAnsi="Times New Roman"/>
              </w:rPr>
            </w:pPr>
          </w:p>
        </w:tc>
      </w:tr>
      <w:tr w:rsidR="004B1F26" w14:paraId="70B795F6" w14:textId="77777777" w:rsidTr="004B1F26">
        <w:trPr>
          <w:trHeight w:val="75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9E8DB6F" w14:textId="77777777" w:rsidR="004B1F26" w:rsidRDefault="004B1F26" w:rsidP="00046D31">
            <w:pPr>
              <w:spacing w:after="0" w:line="240" w:lineRule="auto"/>
              <w:rPr>
                <w:rFonts w:ascii="Times New Roman" w:hAnsi="Times New Roman"/>
                <w:b/>
                <w:bCs/>
              </w:rPr>
            </w:pPr>
          </w:p>
        </w:tc>
        <w:tc>
          <w:tcPr>
            <w:tcW w:w="2796" w:type="pct"/>
            <w:tcBorders>
              <w:top w:val="single" w:sz="4" w:space="0" w:color="auto"/>
              <w:left w:val="single" w:sz="4" w:space="0" w:color="auto"/>
              <w:bottom w:val="single" w:sz="4" w:space="0" w:color="auto"/>
              <w:right w:val="single" w:sz="4" w:space="0" w:color="auto"/>
            </w:tcBorders>
            <w:hideMark/>
          </w:tcPr>
          <w:p w14:paraId="4536EE8A" w14:textId="77777777" w:rsidR="004B1F26" w:rsidRDefault="004B1F26" w:rsidP="00046D31">
            <w:pPr>
              <w:spacing w:line="240" w:lineRule="auto"/>
              <w:contextualSpacing/>
              <w:jc w:val="both"/>
              <w:rPr>
                <w:rFonts w:ascii="Times New Roman" w:hAnsi="Times New Roman"/>
                <w:b/>
              </w:rPr>
            </w:pPr>
            <w:r>
              <w:rPr>
                <w:rFonts w:ascii="Times New Roman" w:hAnsi="Times New Roman"/>
                <w:b/>
              </w:rPr>
              <w:t>Практическое занятие 6.</w:t>
            </w:r>
            <w:r>
              <w:rPr>
                <w:rFonts w:ascii="Times New Roman" w:hAnsi="Times New Roman"/>
              </w:rPr>
              <w:t xml:space="preserve"> «Исследование и описание</w:t>
            </w:r>
            <w:r>
              <w:rPr>
                <w:rFonts w:ascii="Times New Roman" w:hAnsi="Times New Roman"/>
                <w:i/>
              </w:rPr>
              <w:t xml:space="preserve"> </w:t>
            </w:r>
            <w:r>
              <w:rPr>
                <w:rFonts w:ascii="Times New Roman" w:hAnsi="Times New Roman"/>
              </w:rPr>
              <w:t xml:space="preserve">физиологических характеристик зрительного и слухового анализаторов. Взаимодействие анализаторов». </w:t>
            </w:r>
          </w:p>
        </w:tc>
        <w:tc>
          <w:tcPr>
            <w:tcW w:w="615" w:type="pct"/>
            <w:tcBorders>
              <w:top w:val="single" w:sz="4" w:space="0" w:color="auto"/>
              <w:left w:val="single" w:sz="4" w:space="0" w:color="auto"/>
              <w:bottom w:val="single" w:sz="4" w:space="0" w:color="auto"/>
              <w:right w:val="single" w:sz="4" w:space="0" w:color="auto"/>
            </w:tcBorders>
            <w:vAlign w:val="center"/>
          </w:tcPr>
          <w:p w14:paraId="676A0D54" w14:textId="77777777" w:rsidR="004B1F26" w:rsidRDefault="00553633" w:rsidP="00046D31">
            <w:pPr>
              <w:suppressAutoHyphens/>
              <w:spacing w:after="0" w:line="240" w:lineRule="auto"/>
              <w:jc w:val="center"/>
              <w:rPr>
                <w:rFonts w:ascii="Times New Roman" w:hAnsi="Times New Roman"/>
              </w:rPr>
            </w:pPr>
            <w:r>
              <w:rPr>
                <w:rFonts w:ascii="Times New Roman" w:hAnsi="Times New Roman"/>
                <w:iCs/>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A8E509D" w14:textId="77777777" w:rsidR="004B1F26" w:rsidRDefault="004B1F26" w:rsidP="00046D31">
            <w:pPr>
              <w:spacing w:after="0" w:line="240" w:lineRule="auto"/>
              <w:rPr>
                <w:rFonts w:ascii="Times New Roman" w:hAnsi="Times New Roman"/>
              </w:rPr>
            </w:pPr>
          </w:p>
        </w:tc>
      </w:tr>
      <w:tr w:rsidR="004B1F26" w14:paraId="075BA346" w14:textId="77777777" w:rsidTr="004B1F26">
        <w:trPr>
          <w:trHeight w:val="20"/>
        </w:trPr>
        <w:tc>
          <w:tcPr>
            <w:tcW w:w="832" w:type="pct"/>
            <w:vMerge w:val="restart"/>
            <w:tcBorders>
              <w:top w:val="single" w:sz="4" w:space="0" w:color="auto"/>
              <w:left w:val="single" w:sz="4" w:space="0" w:color="auto"/>
              <w:bottom w:val="single" w:sz="4" w:space="0" w:color="auto"/>
              <w:right w:val="single" w:sz="4" w:space="0" w:color="auto"/>
            </w:tcBorders>
            <w:hideMark/>
          </w:tcPr>
          <w:p w14:paraId="4E00F308" w14:textId="77777777" w:rsidR="004B1F26" w:rsidRDefault="004B1F26" w:rsidP="00046D31">
            <w:pPr>
              <w:suppressAutoHyphens/>
              <w:spacing w:after="0" w:line="240" w:lineRule="auto"/>
              <w:rPr>
                <w:rFonts w:ascii="Times New Roman" w:hAnsi="Times New Roman"/>
                <w:b/>
                <w:bCs/>
                <w:i/>
              </w:rPr>
            </w:pPr>
            <w:r>
              <w:rPr>
                <w:rFonts w:ascii="Times New Roman" w:hAnsi="Times New Roman"/>
                <w:b/>
                <w:bCs/>
                <w:iCs/>
              </w:rPr>
              <w:t>Тема 2.4. Гигиена   зрения и слуха.</w:t>
            </w:r>
          </w:p>
        </w:tc>
        <w:tc>
          <w:tcPr>
            <w:tcW w:w="2796" w:type="pct"/>
            <w:tcBorders>
              <w:top w:val="single" w:sz="4" w:space="0" w:color="auto"/>
              <w:left w:val="single" w:sz="4" w:space="0" w:color="auto"/>
              <w:bottom w:val="single" w:sz="4" w:space="0" w:color="auto"/>
              <w:right w:val="single" w:sz="4" w:space="0" w:color="auto"/>
            </w:tcBorders>
            <w:hideMark/>
          </w:tcPr>
          <w:p w14:paraId="15784CB4" w14:textId="77777777" w:rsidR="004B1F26" w:rsidRDefault="000C2DCC" w:rsidP="00046D31">
            <w:pPr>
              <w:spacing w:after="0" w:line="240" w:lineRule="auto"/>
              <w:jc w:val="both"/>
              <w:rPr>
                <w:rFonts w:ascii="Times New Roman" w:hAnsi="Times New Roman"/>
                <w:b/>
                <w:bCs/>
              </w:rPr>
            </w:pPr>
            <w:r>
              <w:rPr>
                <w:rFonts w:ascii="Times New Roman" w:hAnsi="Times New Roman"/>
                <w:b/>
                <w:bCs/>
              </w:rPr>
              <w:t>Содержание учебного материала</w:t>
            </w:r>
          </w:p>
        </w:tc>
        <w:tc>
          <w:tcPr>
            <w:tcW w:w="615" w:type="pct"/>
            <w:tcBorders>
              <w:top w:val="single" w:sz="4" w:space="0" w:color="auto"/>
              <w:left w:val="single" w:sz="4" w:space="0" w:color="auto"/>
              <w:bottom w:val="single" w:sz="4" w:space="0" w:color="auto"/>
              <w:right w:val="single" w:sz="4" w:space="0" w:color="auto"/>
            </w:tcBorders>
            <w:vAlign w:val="center"/>
          </w:tcPr>
          <w:p w14:paraId="43236437" w14:textId="77777777" w:rsidR="004B1F26" w:rsidRDefault="004B1F26" w:rsidP="00046D31">
            <w:pPr>
              <w:spacing w:after="0" w:line="240" w:lineRule="auto"/>
              <w:jc w:val="center"/>
              <w:rPr>
                <w:rFonts w:ascii="Times New Roman" w:hAnsi="Times New Roman"/>
                <w:b/>
                <w:bCs/>
              </w:rPr>
            </w:pPr>
          </w:p>
        </w:tc>
        <w:tc>
          <w:tcPr>
            <w:tcW w:w="757" w:type="pct"/>
            <w:vMerge w:val="restart"/>
            <w:tcBorders>
              <w:top w:val="single" w:sz="4" w:space="0" w:color="auto"/>
              <w:left w:val="single" w:sz="4" w:space="0" w:color="auto"/>
              <w:bottom w:val="single" w:sz="4" w:space="0" w:color="auto"/>
              <w:right w:val="single" w:sz="4" w:space="0" w:color="auto"/>
            </w:tcBorders>
            <w:hideMark/>
          </w:tcPr>
          <w:p w14:paraId="3FC86F1E" w14:textId="77777777" w:rsidR="004B1F26" w:rsidRDefault="004B1F26" w:rsidP="00046D31">
            <w:pPr>
              <w:suppressAutoHyphens/>
              <w:spacing w:after="0" w:line="240" w:lineRule="auto"/>
              <w:jc w:val="center"/>
              <w:rPr>
                <w:rFonts w:ascii="Times New Roman" w:hAnsi="Times New Roman"/>
              </w:rPr>
            </w:pPr>
            <w:r>
              <w:rPr>
                <w:rFonts w:ascii="Times New Roman" w:hAnsi="Times New Roman"/>
                <w:bCs/>
              </w:rPr>
              <w:t>ОК 01.ОК 02.ОК 08</w:t>
            </w:r>
          </w:p>
        </w:tc>
      </w:tr>
      <w:tr w:rsidR="004B1F26" w14:paraId="41AE166C" w14:textId="77777777" w:rsidTr="004B1F2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19371F2" w14:textId="77777777" w:rsidR="004B1F26" w:rsidRDefault="004B1F26" w:rsidP="00046D31">
            <w:pPr>
              <w:spacing w:after="0" w:line="240" w:lineRule="auto"/>
              <w:rPr>
                <w:rFonts w:ascii="Times New Roman" w:hAnsi="Times New Roman"/>
                <w:b/>
                <w:bCs/>
                <w:i/>
              </w:rPr>
            </w:pPr>
          </w:p>
        </w:tc>
        <w:tc>
          <w:tcPr>
            <w:tcW w:w="2796" w:type="pct"/>
            <w:tcBorders>
              <w:top w:val="single" w:sz="4" w:space="0" w:color="auto"/>
              <w:left w:val="single" w:sz="4" w:space="0" w:color="auto"/>
              <w:bottom w:val="single" w:sz="4" w:space="0" w:color="auto"/>
              <w:right w:val="single" w:sz="4" w:space="0" w:color="auto"/>
            </w:tcBorders>
            <w:hideMark/>
          </w:tcPr>
          <w:p w14:paraId="70872F9F" w14:textId="77777777" w:rsidR="004B1F26" w:rsidRDefault="004B1F26" w:rsidP="004B1F26">
            <w:pPr>
              <w:numPr>
                <w:ilvl w:val="0"/>
                <w:numId w:val="20"/>
              </w:numPr>
              <w:spacing w:after="0" w:line="240" w:lineRule="auto"/>
              <w:ind w:left="0" w:firstLine="0"/>
              <w:contextualSpacing/>
              <w:jc w:val="both"/>
              <w:rPr>
                <w:rFonts w:ascii="Times New Roman" w:hAnsi="Times New Roman"/>
                <w:lang w:val="x-none" w:eastAsia="x-none"/>
              </w:rPr>
            </w:pPr>
            <w:r>
              <w:rPr>
                <w:rFonts w:ascii="Times New Roman" w:hAnsi="Times New Roman"/>
                <w:bCs/>
                <w:lang w:val="x-none" w:eastAsia="x-none"/>
              </w:rPr>
              <w:t>Гигиена зрительной и слуховой сенсорной системы.</w:t>
            </w:r>
            <w:r>
              <w:rPr>
                <w:rFonts w:ascii="Times New Roman" w:hAnsi="Times New Roman"/>
                <w:lang w:val="x-none" w:eastAsia="x-none"/>
              </w:rPr>
              <w:t xml:space="preserve"> Значение гигиены занятий в детском саду и школе с учётом возрастных анатомо- физиологических особенностей сенсорных систем.</w:t>
            </w:r>
          </w:p>
        </w:tc>
        <w:tc>
          <w:tcPr>
            <w:tcW w:w="615" w:type="pct"/>
            <w:tcBorders>
              <w:top w:val="single" w:sz="4" w:space="0" w:color="auto"/>
              <w:left w:val="single" w:sz="4" w:space="0" w:color="auto"/>
              <w:bottom w:val="single" w:sz="4" w:space="0" w:color="auto"/>
              <w:right w:val="single" w:sz="4" w:space="0" w:color="auto"/>
            </w:tcBorders>
            <w:vAlign w:val="center"/>
          </w:tcPr>
          <w:p w14:paraId="0D3AD762" w14:textId="77777777" w:rsidR="004B1F26" w:rsidRDefault="008E32F1" w:rsidP="00046D31">
            <w:pPr>
              <w:spacing w:after="0" w:line="240" w:lineRule="auto"/>
              <w:jc w:val="center"/>
              <w:rPr>
                <w:rFonts w:ascii="Times New Roman" w:hAnsi="Times New Roman"/>
                <w:bCs/>
              </w:rPr>
            </w:pPr>
            <w:r>
              <w:rPr>
                <w:rFonts w:ascii="Times New Roman" w:hAnsi="Times New Roman"/>
                <w:bCs/>
                <w:iCs/>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5657E61" w14:textId="77777777" w:rsidR="004B1F26" w:rsidRDefault="004B1F26" w:rsidP="00046D31">
            <w:pPr>
              <w:spacing w:after="0" w:line="240" w:lineRule="auto"/>
              <w:rPr>
                <w:rFonts w:ascii="Times New Roman" w:hAnsi="Times New Roman"/>
              </w:rPr>
            </w:pPr>
          </w:p>
        </w:tc>
      </w:tr>
      <w:tr w:rsidR="004B1F26" w14:paraId="25E398D2" w14:textId="77777777" w:rsidTr="004B1F2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E9EF624" w14:textId="77777777" w:rsidR="004B1F26" w:rsidRDefault="004B1F26" w:rsidP="00046D31">
            <w:pPr>
              <w:spacing w:after="0" w:line="240" w:lineRule="auto"/>
              <w:rPr>
                <w:rFonts w:ascii="Times New Roman" w:hAnsi="Times New Roman"/>
                <w:b/>
                <w:bCs/>
                <w:i/>
              </w:rPr>
            </w:pPr>
          </w:p>
        </w:tc>
        <w:tc>
          <w:tcPr>
            <w:tcW w:w="2796" w:type="pct"/>
            <w:tcBorders>
              <w:top w:val="single" w:sz="4" w:space="0" w:color="auto"/>
              <w:left w:val="single" w:sz="4" w:space="0" w:color="auto"/>
              <w:bottom w:val="single" w:sz="4" w:space="0" w:color="auto"/>
              <w:right w:val="single" w:sz="4" w:space="0" w:color="auto"/>
            </w:tcBorders>
            <w:hideMark/>
          </w:tcPr>
          <w:p w14:paraId="435592CD" w14:textId="77777777" w:rsidR="004B1F26" w:rsidRDefault="004B1F26" w:rsidP="00046D31">
            <w:pPr>
              <w:spacing w:after="0" w:line="240" w:lineRule="auto"/>
              <w:jc w:val="both"/>
              <w:rPr>
                <w:rFonts w:ascii="Times New Roman" w:hAnsi="Times New Roman"/>
              </w:rPr>
            </w:pPr>
            <w:r>
              <w:rPr>
                <w:rFonts w:ascii="Times New Roman" w:hAnsi="Times New Roman"/>
                <w:b/>
                <w:bCs/>
              </w:rPr>
              <w:t>В том числе практических занятий и лабораторных работ</w:t>
            </w:r>
          </w:p>
        </w:tc>
        <w:tc>
          <w:tcPr>
            <w:tcW w:w="615" w:type="pct"/>
            <w:tcBorders>
              <w:top w:val="single" w:sz="4" w:space="0" w:color="auto"/>
              <w:left w:val="single" w:sz="4" w:space="0" w:color="auto"/>
              <w:bottom w:val="single" w:sz="4" w:space="0" w:color="auto"/>
              <w:right w:val="single" w:sz="4" w:space="0" w:color="auto"/>
            </w:tcBorders>
            <w:vAlign w:val="center"/>
          </w:tcPr>
          <w:p w14:paraId="44EDA680" w14:textId="77777777" w:rsidR="004B1F26" w:rsidRDefault="004B1F26" w:rsidP="00046D31">
            <w:pPr>
              <w:spacing w:after="0" w:line="240" w:lineRule="auto"/>
              <w:jc w:val="center"/>
              <w:rPr>
                <w:rFonts w:ascii="Times New Roman" w:hAnsi="Times New Roman"/>
                <w:b/>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196925" w14:textId="77777777" w:rsidR="004B1F26" w:rsidRDefault="004B1F26" w:rsidP="00046D31">
            <w:pPr>
              <w:spacing w:after="0" w:line="240" w:lineRule="auto"/>
              <w:rPr>
                <w:rFonts w:ascii="Times New Roman" w:hAnsi="Times New Roman"/>
              </w:rPr>
            </w:pPr>
          </w:p>
        </w:tc>
      </w:tr>
      <w:tr w:rsidR="004B1F26" w14:paraId="339F64E1" w14:textId="77777777" w:rsidTr="004B1F26">
        <w:trPr>
          <w:trHeight w:val="64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76A64D1" w14:textId="77777777" w:rsidR="004B1F26" w:rsidRDefault="004B1F26" w:rsidP="00046D31">
            <w:pPr>
              <w:spacing w:after="0" w:line="240" w:lineRule="auto"/>
              <w:rPr>
                <w:rFonts w:ascii="Times New Roman" w:hAnsi="Times New Roman"/>
                <w:b/>
                <w:bCs/>
                <w:i/>
              </w:rPr>
            </w:pPr>
          </w:p>
        </w:tc>
        <w:tc>
          <w:tcPr>
            <w:tcW w:w="2796" w:type="pct"/>
            <w:tcBorders>
              <w:top w:val="single" w:sz="4" w:space="0" w:color="auto"/>
              <w:left w:val="single" w:sz="4" w:space="0" w:color="auto"/>
              <w:bottom w:val="single" w:sz="4" w:space="0" w:color="auto"/>
              <w:right w:val="single" w:sz="4" w:space="0" w:color="auto"/>
            </w:tcBorders>
            <w:hideMark/>
          </w:tcPr>
          <w:p w14:paraId="37AA6611" w14:textId="77777777" w:rsidR="004B1F26" w:rsidRDefault="004B1F26" w:rsidP="00046D31">
            <w:pPr>
              <w:spacing w:after="0" w:line="240" w:lineRule="auto"/>
              <w:jc w:val="both"/>
              <w:rPr>
                <w:rFonts w:ascii="Times New Roman" w:hAnsi="Times New Roman"/>
              </w:rPr>
            </w:pPr>
            <w:r>
              <w:rPr>
                <w:rFonts w:ascii="Times New Roman" w:hAnsi="Times New Roman"/>
                <w:b/>
              </w:rPr>
              <w:t>Практическое занятие 7.</w:t>
            </w:r>
            <w:r>
              <w:rPr>
                <w:rFonts w:ascii="Times New Roman" w:hAnsi="Times New Roman"/>
              </w:rPr>
              <w:t xml:space="preserve"> «Разработка консультации для родителей о профилактике нарушений зрения и слуха у детей дошкольного и младшего школьного  возраста».</w:t>
            </w:r>
          </w:p>
        </w:tc>
        <w:tc>
          <w:tcPr>
            <w:tcW w:w="615" w:type="pct"/>
            <w:tcBorders>
              <w:top w:val="single" w:sz="4" w:space="0" w:color="auto"/>
              <w:left w:val="single" w:sz="4" w:space="0" w:color="auto"/>
              <w:bottom w:val="single" w:sz="4" w:space="0" w:color="auto"/>
              <w:right w:val="single" w:sz="4" w:space="0" w:color="auto"/>
            </w:tcBorders>
            <w:vAlign w:val="center"/>
          </w:tcPr>
          <w:p w14:paraId="1F1A603C" w14:textId="77777777" w:rsidR="004B1F26" w:rsidRDefault="00553633" w:rsidP="00046D31">
            <w:pPr>
              <w:spacing w:after="0" w:line="240" w:lineRule="auto"/>
              <w:jc w:val="center"/>
              <w:rPr>
                <w:rFonts w:ascii="Times New Roman" w:hAnsi="Times New Roman"/>
                <w:bCs/>
              </w:rPr>
            </w:pPr>
            <w:r>
              <w:rPr>
                <w:rFonts w:ascii="Times New Roman" w:hAnsi="Times New Roman"/>
                <w:iCs/>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1EAB144" w14:textId="77777777" w:rsidR="004B1F26" w:rsidRDefault="004B1F26" w:rsidP="00046D31">
            <w:pPr>
              <w:spacing w:after="0" w:line="240" w:lineRule="auto"/>
              <w:rPr>
                <w:rFonts w:ascii="Times New Roman" w:hAnsi="Times New Roman"/>
              </w:rPr>
            </w:pPr>
          </w:p>
        </w:tc>
      </w:tr>
      <w:tr w:rsidR="004B1F26" w14:paraId="4EBE9A09" w14:textId="77777777" w:rsidTr="004B1F26">
        <w:trPr>
          <w:trHeight w:val="20"/>
        </w:trPr>
        <w:tc>
          <w:tcPr>
            <w:tcW w:w="832" w:type="pct"/>
            <w:vMerge w:val="restart"/>
            <w:tcBorders>
              <w:top w:val="single" w:sz="4" w:space="0" w:color="auto"/>
              <w:left w:val="single" w:sz="4" w:space="0" w:color="auto"/>
              <w:bottom w:val="single" w:sz="4" w:space="0" w:color="auto"/>
              <w:right w:val="single" w:sz="4" w:space="0" w:color="auto"/>
            </w:tcBorders>
            <w:hideMark/>
          </w:tcPr>
          <w:p w14:paraId="04EDEA27" w14:textId="77777777" w:rsidR="004B1F26" w:rsidRDefault="004B1F26" w:rsidP="00046D31">
            <w:pPr>
              <w:suppressAutoHyphens/>
              <w:spacing w:after="0" w:line="240" w:lineRule="auto"/>
              <w:rPr>
                <w:rFonts w:ascii="Times New Roman" w:hAnsi="Times New Roman"/>
                <w:b/>
                <w:bCs/>
                <w:i/>
              </w:rPr>
            </w:pPr>
            <w:r>
              <w:rPr>
                <w:rFonts w:ascii="Times New Roman" w:hAnsi="Times New Roman"/>
                <w:b/>
                <w:bCs/>
                <w:iCs/>
              </w:rPr>
              <w:t>Тема 2.5. Возрастные анатомо-физиологические особенности опорно-двигательной системы</w:t>
            </w:r>
          </w:p>
        </w:tc>
        <w:tc>
          <w:tcPr>
            <w:tcW w:w="2796" w:type="pct"/>
            <w:tcBorders>
              <w:top w:val="single" w:sz="4" w:space="0" w:color="auto"/>
              <w:left w:val="single" w:sz="4" w:space="0" w:color="auto"/>
              <w:bottom w:val="single" w:sz="4" w:space="0" w:color="auto"/>
              <w:right w:val="single" w:sz="4" w:space="0" w:color="auto"/>
            </w:tcBorders>
            <w:hideMark/>
          </w:tcPr>
          <w:p w14:paraId="363C888D" w14:textId="77777777" w:rsidR="004B1F26" w:rsidRDefault="000C2DCC" w:rsidP="00046D31">
            <w:pPr>
              <w:spacing w:after="0" w:line="240" w:lineRule="auto"/>
              <w:jc w:val="both"/>
              <w:rPr>
                <w:rFonts w:ascii="Times New Roman" w:hAnsi="Times New Roman"/>
                <w:b/>
                <w:bCs/>
              </w:rPr>
            </w:pPr>
            <w:r>
              <w:rPr>
                <w:rFonts w:ascii="Times New Roman" w:hAnsi="Times New Roman"/>
                <w:b/>
                <w:bCs/>
              </w:rPr>
              <w:t>Содержание учебного материала</w:t>
            </w:r>
          </w:p>
        </w:tc>
        <w:tc>
          <w:tcPr>
            <w:tcW w:w="615" w:type="pct"/>
            <w:tcBorders>
              <w:top w:val="single" w:sz="4" w:space="0" w:color="auto"/>
              <w:left w:val="single" w:sz="4" w:space="0" w:color="auto"/>
              <w:bottom w:val="single" w:sz="4" w:space="0" w:color="auto"/>
              <w:right w:val="single" w:sz="4" w:space="0" w:color="auto"/>
            </w:tcBorders>
            <w:vAlign w:val="center"/>
          </w:tcPr>
          <w:p w14:paraId="4B4F4D68" w14:textId="77777777" w:rsidR="004B1F26" w:rsidRDefault="004B1F26" w:rsidP="00046D31">
            <w:pPr>
              <w:spacing w:after="0" w:line="240" w:lineRule="auto"/>
              <w:jc w:val="center"/>
              <w:rPr>
                <w:rFonts w:ascii="Times New Roman" w:hAnsi="Times New Roman"/>
                <w:b/>
                <w:bCs/>
              </w:rPr>
            </w:pPr>
          </w:p>
        </w:tc>
        <w:tc>
          <w:tcPr>
            <w:tcW w:w="757" w:type="pct"/>
            <w:tcBorders>
              <w:top w:val="single" w:sz="4" w:space="0" w:color="auto"/>
              <w:left w:val="single" w:sz="4" w:space="0" w:color="auto"/>
              <w:bottom w:val="single" w:sz="4" w:space="0" w:color="auto"/>
              <w:right w:val="single" w:sz="4" w:space="0" w:color="auto"/>
            </w:tcBorders>
          </w:tcPr>
          <w:p w14:paraId="3C5973DC" w14:textId="77777777" w:rsidR="004B1F26" w:rsidRDefault="004B1F26" w:rsidP="00046D31">
            <w:pPr>
              <w:spacing w:after="0" w:line="240" w:lineRule="auto"/>
              <w:jc w:val="center"/>
              <w:rPr>
                <w:rFonts w:ascii="Times New Roman" w:hAnsi="Times New Roman"/>
                <w:b/>
                <w:bCs/>
              </w:rPr>
            </w:pPr>
          </w:p>
        </w:tc>
      </w:tr>
      <w:tr w:rsidR="004B1F26" w14:paraId="641092E5" w14:textId="77777777" w:rsidTr="004B1F2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1282051" w14:textId="77777777" w:rsidR="004B1F26" w:rsidRDefault="004B1F26" w:rsidP="00046D31">
            <w:pPr>
              <w:spacing w:after="0" w:line="240" w:lineRule="auto"/>
              <w:rPr>
                <w:rFonts w:ascii="Times New Roman" w:hAnsi="Times New Roman"/>
                <w:b/>
                <w:bCs/>
                <w:i/>
              </w:rPr>
            </w:pPr>
          </w:p>
        </w:tc>
        <w:tc>
          <w:tcPr>
            <w:tcW w:w="2796" w:type="pct"/>
            <w:tcBorders>
              <w:top w:val="single" w:sz="4" w:space="0" w:color="auto"/>
              <w:left w:val="single" w:sz="4" w:space="0" w:color="auto"/>
              <w:bottom w:val="single" w:sz="4" w:space="0" w:color="auto"/>
              <w:right w:val="single" w:sz="4" w:space="0" w:color="auto"/>
            </w:tcBorders>
            <w:hideMark/>
          </w:tcPr>
          <w:p w14:paraId="7B6C7D1E" w14:textId="77777777" w:rsidR="004B1F26" w:rsidRDefault="004B1F26" w:rsidP="004B1F26">
            <w:pPr>
              <w:numPr>
                <w:ilvl w:val="0"/>
                <w:numId w:val="21"/>
              </w:numPr>
              <w:spacing w:after="0" w:line="240" w:lineRule="auto"/>
              <w:ind w:left="0" w:firstLine="0"/>
              <w:contextualSpacing/>
              <w:jc w:val="both"/>
              <w:rPr>
                <w:rFonts w:ascii="Times New Roman" w:hAnsi="Times New Roman"/>
                <w:bCs/>
                <w:lang w:val="x-none" w:eastAsia="x-none"/>
              </w:rPr>
            </w:pPr>
            <w:r>
              <w:rPr>
                <w:rFonts w:ascii="Times New Roman" w:eastAsia="MS Mincho" w:hAnsi="Times New Roman"/>
                <w:bCs/>
                <w:spacing w:val="-4"/>
                <w:w w:val="101"/>
                <w:lang w:val="x-none" w:eastAsia="x-none"/>
              </w:rPr>
              <w:t xml:space="preserve">Общая характеристика </w:t>
            </w:r>
            <w:r>
              <w:rPr>
                <w:rFonts w:ascii="Times New Roman" w:hAnsi="Times New Roman"/>
                <w:bCs/>
                <w:lang w:val="x-none" w:eastAsia="x-none"/>
              </w:rPr>
              <w:t xml:space="preserve">опорно-двигательной системы. Костная система. </w:t>
            </w:r>
            <w:r>
              <w:rPr>
                <w:rFonts w:ascii="Times New Roman" w:hAnsi="Times New Roman"/>
                <w:lang w:val="x-none" w:eastAsia="x-none"/>
              </w:rPr>
              <w:t>Пассивная часть ОДС. Состав ОДС, функции скелета. Строение костной ткани, строение костей, стадии развития костей, ядра окостенения, факторы, влияющие на рост и развитие кости. Виды соединения костей. Строение и значение сустава. Возрастные и функциональные изменения костей. Строение осевого скелета: позвоночник, грудная клетка, череп. Возрастные особенности. Строение добавочного скелета: скелет верхних и нижних конечностей. Возрастные особенности.</w:t>
            </w:r>
          </w:p>
        </w:tc>
        <w:tc>
          <w:tcPr>
            <w:tcW w:w="615" w:type="pct"/>
            <w:vMerge w:val="restart"/>
            <w:tcBorders>
              <w:top w:val="single" w:sz="4" w:space="0" w:color="auto"/>
              <w:left w:val="single" w:sz="4" w:space="0" w:color="auto"/>
              <w:bottom w:val="single" w:sz="4" w:space="0" w:color="auto"/>
              <w:right w:val="single" w:sz="4" w:space="0" w:color="auto"/>
            </w:tcBorders>
            <w:vAlign w:val="center"/>
          </w:tcPr>
          <w:p w14:paraId="0C08E2DC" w14:textId="77777777" w:rsidR="004B1F26" w:rsidRDefault="004B1F26" w:rsidP="00046D31">
            <w:pPr>
              <w:spacing w:after="0" w:line="240" w:lineRule="auto"/>
              <w:jc w:val="center"/>
              <w:rPr>
                <w:rFonts w:ascii="Times New Roman" w:hAnsi="Times New Roman"/>
                <w:bCs/>
              </w:rPr>
            </w:pPr>
            <w:r>
              <w:rPr>
                <w:rFonts w:ascii="Times New Roman" w:hAnsi="Times New Roman"/>
                <w:bCs/>
                <w:iCs/>
              </w:rPr>
              <w:t>2</w:t>
            </w:r>
          </w:p>
        </w:tc>
        <w:tc>
          <w:tcPr>
            <w:tcW w:w="757" w:type="pct"/>
            <w:vMerge w:val="restart"/>
            <w:tcBorders>
              <w:top w:val="single" w:sz="4" w:space="0" w:color="auto"/>
              <w:left w:val="single" w:sz="4" w:space="0" w:color="auto"/>
              <w:bottom w:val="single" w:sz="4" w:space="0" w:color="auto"/>
              <w:right w:val="single" w:sz="4" w:space="0" w:color="auto"/>
            </w:tcBorders>
            <w:hideMark/>
          </w:tcPr>
          <w:p w14:paraId="4BF3D3C9" w14:textId="77777777" w:rsidR="004B1F26" w:rsidRDefault="004B1F26" w:rsidP="00046D31">
            <w:pPr>
              <w:suppressAutoHyphens/>
              <w:spacing w:after="0" w:line="240" w:lineRule="auto"/>
              <w:jc w:val="center"/>
              <w:rPr>
                <w:rFonts w:ascii="Times New Roman" w:hAnsi="Times New Roman"/>
              </w:rPr>
            </w:pPr>
            <w:r>
              <w:rPr>
                <w:rFonts w:ascii="Times New Roman" w:hAnsi="Times New Roman"/>
                <w:bCs/>
              </w:rPr>
              <w:t>ОК 01.ОК 02.ОК 08</w:t>
            </w:r>
          </w:p>
        </w:tc>
      </w:tr>
      <w:tr w:rsidR="004B1F26" w14:paraId="4C924CDD" w14:textId="77777777" w:rsidTr="004B1F2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AE042F7" w14:textId="77777777" w:rsidR="004B1F26" w:rsidRDefault="004B1F26" w:rsidP="00046D31">
            <w:pPr>
              <w:spacing w:after="0" w:line="240" w:lineRule="auto"/>
              <w:rPr>
                <w:rFonts w:ascii="Times New Roman" w:hAnsi="Times New Roman"/>
                <w:b/>
                <w:bCs/>
                <w:i/>
              </w:rPr>
            </w:pPr>
          </w:p>
        </w:tc>
        <w:tc>
          <w:tcPr>
            <w:tcW w:w="2796" w:type="pct"/>
            <w:tcBorders>
              <w:top w:val="single" w:sz="4" w:space="0" w:color="auto"/>
              <w:left w:val="single" w:sz="4" w:space="0" w:color="auto"/>
              <w:bottom w:val="single" w:sz="4" w:space="0" w:color="auto"/>
              <w:right w:val="single" w:sz="4" w:space="0" w:color="auto"/>
            </w:tcBorders>
            <w:hideMark/>
          </w:tcPr>
          <w:p w14:paraId="3875ED86" w14:textId="77777777" w:rsidR="004B1F26" w:rsidRDefault="004B1F26" w:rsidP="004B1F26">
            <w:pPr>
              <w:numPr>
                <w:ilvl w:val="0"/>
                <w:numId w:val="21"/>
              </w:numPr>
              <w:spacing w:after="0" w:line="240" w:lineRule="auto"/>
              <w:ind w:left="0" w:firstLine="0"/>
              <w:contextualSpacing/>
              <w:jc w:val="both"/>
              <w:rPr>
                <w:rFonts w:ascii="Times New Roman" w:eastAsia="MS Mincho" w:hAnsi="Times New Roman"/>
                <w:bCs/>
                <w:spacing w:val="-4"/>
                <w:w w:val="101"/>
                <w:lang w:val="x-none" w:eastAsia="x-none"/>
              </w:rPr>
            </w:pPr>
            <w:r>
              <w:rPr>
                <w:rFonts w:ascii="Times New Roman" w:hAnsi="Times New Roman"/>
                <w:bCs/>
                <w:lang w:val="x-none" w:eastAsia="x-none"/>
              </w:rPr>
              <w:t xml:space="preserve">Мышечная система. </w:t>
            </w:r>
            <w:r>
              <w:rPr>
                <w:rFonts w:ascii="Times New Roman" w:hAnsi="Times New Roman"/>
                <w:lang w:val="x-none" w:eastAsia="x-none"/>
              </w:rPr>
              <w:t xml:space="preserve">Активная часть ОДС. Строение мышц. Виды мышечной ткани. </w:t>
            </w:r>
            <w:r>
              <w:rPr>
                <w:rFonts w:ascii="Times New Roman" w:hAnsi="Times New Roman"/>
                <w:bCs/>
                <w:lang w:val="x-none" w:eastAsia="x-none"/>
              </w:rPr>
              <w:t xml:space="preserve">Работа мышц. </w:t>
            </w:r>
            <w:r>
              <w:rPr>
                <w:rFonts w:ascii="Times New Roman" w:hAnsi="Times New Roman"/>
                <w:lang w:val="x-none" w:eastAsia="x-none"/>
              </w:rPr>
              <w:t>Статическая и динамическая работа мышц. Развитие и усложнение координации движений, показатели работы двигательного аппарата: силы, скорости, выносливость, влияние физической активности на развитие двигательного аппарата в целом.  Гиподинамия, гипокинезия, её последствия.</w:t>
            </w:r>
          </w:p>
        </w:tc>
        <w:tc>
          <w:tcPr>
            <w:tcW w:w="0" w:type="auto"/>
            <w:vMerge/>
            <w:tcBorders>
              <w:top w:val="single" w:sz="4" w:space="0" w:color="auto"/>
              <w:left w:val="single" w:sz="4" w:space="0" w:color="auto"/>
              <w:bottom w:val="single" w:sz="4" w:space="0" w:color="auto"/>
              <w:right w:val="single" w:sz="4" w:space="0" w:color="auto"/>
            </w:tcBorders>
            <w:vAlign w:val="center"/>
          </w:tcPr>
          <w:p w14:paraId="1F2607D2" w14:textId="77777777" w:rsidR="004B1F26" w:rsidRDefault="004B1F26" w:rsidP="00046D31">
            <w:pPr>
              <w:spacing w:after="0" w:line="240" w:lineRule="auto"/>
              <w:rPr>
                <w:rFonts w:ascii="Times New Roman" w:hAnsi="Times New Roman"/>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106CA79" w14:textId="77777777" w:rsidR="004B1F26" w:rsidRDefault="004B1F26" w:rsidP="00046D31">
            <w:pPr>
              <w:spacing w:after="0" w:line="240" w:lineRule="auto"/>
              <w:rPr>
                <w:rFonts w:ascii="Times New Roman" w:hAnsi="Times New Roman"/>
              </w:rPr>
            </w:pPr>
          </w:p>
        </w:tc>
      </w:tr>
      <w:tr w:rsidR="004B1F26" w14:paraId="601F8A02" w14:textId="77777777" w:rsidTr="004B1F2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39B8A03" w14:textId="77777777" w:rsidR="004B1F26" w:rsidRDefault="004B1F26" w:rsidP="00046D31">
            <w:pPr>
              <w:spacing w:after="0" w:line="240" w:lineRule="auto"/>
              <w:rPr>
                <w:rFonts w:ascii="Times New Roman" w:hAnsi="Times New Roman"/>
                <w:b/>
                <w:bCs/>
                <w:i/>
              </w:rPr>
            </w:pPr>
          </w:p>
        </w:tc>
        <w:tc>
          <w:tcPr>
            <w:tcW w:w="2796" w:type="pct"/>
            <w:tcBorders>
              <w:top w:val="single" w:sz="4" w:space="0" w:color="auto"/>
              <w:left w:val="single" w:sz="4" w:space="0" w:color="auto"/>
              <w:bottom w:val="single" w:sz="4" w:space="0" w:color="auto"/>
              <w:right w:val="single" w:sz="4" w:space="0" w:color="auto"/>
            </w:tcBorders>
            <w:hideMark/>
          </w:tcPr>
          <w:p w14:paraId="210A52C2" w14:textId="77777777" w:rsidR="004B1F26" w:rsidRDefault="004B1F26" w:rsidP="00046D31">
            <w:pPr>
              <w:spacing w:after="0" w:line="240" w:lineRule="auto"/>
              <w:jc w:val="both"/>
              <w:rPr>
                <w:rFonts w:ascii="Times New Roman" w:hAnsi="Times New Roman"/>
              </w:rPr>
            </w:pPr>
            <w:r>
              <w:rPr>
                <w:rFonts w:ascii="Times New Roman" w:hAnsi="Times New Roman"/>
                <w:b/>
                <w:bCs/>
              </w:rPr>
              <w:t>В том числе практических занятий и лабораторных работ</w:t>
            </w:r>
          </w:p>
        </w:tc>
        <w:tc>
          <w:tcPr>
            <w:tcW w:w="615" w:type="pct"/>
            <w:tcBorders>
              <w:top w:val="single" w:sz="4" w:space="0" w:color="auto"/>
              <w:left w:val="single" w:sz="4" w:space="0" w:color="auto"/>
              <w:bottom w:val="single" w:sz="4" w:space="0" w:color="auto"/>
              <w:right w:val="single" w:sz="4" w:space="0" w:color="auto"/>
            </w:tcBorders>
            <w:vAlign w:val="center"/>
          </w:tcPr>
          <w:p w14:paraId="2415A2C3" w14:textId="77777777" w:rsidR="004B1F26" w:rsidRDefault="004B1F26" w:rsidP="00046D31">
            <w:pPr>
              <w:spacing w:after="0" w:line="240" w:lineRule="auto"/>
              <w:jc w:val="center"/>
              <w:rPr>
                <w:rFonts w:ascii="Times New Roman" w:hAnsi="Times New Roman"/>
                <w:b/>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D11D4D9" w14:textId="77777777" w:rsidR="004B1F26" w:rsidRDefault="004B1F26" w:rsidP="00046D31">
            <w:pPr>
              <w:spacing w:after="0" w:line="240" w:lineRule="auto"/>
              <w:rPr>
                <w:rFonts w:ascii="Times New Roman" w:hAnsi="Times New Roman"/>
              </w:rPr>
            </w:pPr>
          </w:p>
        </w:tc>
      </w:tr>
      <w:tr w:rsidR="00553633" w14:paraId="4BF97C22" w14:textId="77777777" w:rsidTr="00553633">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4FE4E43" w14:textId="77777777" w:rsidR="00553633" w:rsidRDefault="00553633" w:rsidP="00046D31">
            <w:pPr>
              <w:spacing w:after="0" w:line="240" w:lineRule="auto"/>
              <w:rPr>
                <w:rFonts w:ascii="Times New Roman" w:hAnsi="Times New Roman"/>
                <w:b/>
                <w:bCs/>
                <w:i/>
              </w:rPr>
            </w:pPr>
          </w:p>
        </w:tc>
        <w:tc>
          <w:tcPr>
            <w:tcW w:w="2796" w:type="pct"/>
            <w:tcBorders>
              <w:top w:val="single" w:sz="4" w:space="0" w:color="auto"/>
              <w:left w:val="single" w:sz="4" w:space="0" w:color="auto"/>
              <w:bottom w:val="single" w:sz="4" w:space="0" w:color="auto"/>
              <w:right w:val="single" w:sz="4" w:space="0" w:color="auto"/>
            </w:tcBorders>
          </w:tcPr>
          <w:p w14:paraId="1B0D2A85" w14:textId="77777777" w:rsidR="00553633" w:rsidRDefault="00553633" w:rsidP="00046D31">
            <w:pPr>
              <w:spacing w:after="0" w:line="240" w:lineRule="auto"/>
              <w:jc w:val="both"/>
              <w:rPr>
                <w:rFonts w:ascii="Times New Roman" w:hAnsi="Times New Roman"/>
              </w:rPr>
            </w:pPr>
            <w:r>
              <w:rPr>
                <w:rFonts w:ascii="Times New Roman" w:hAnsi="Times New Roman"/>
                <w:b/>
              </w:rPr>
              <w:t>Практическое занятие 8.</w:t>
            </w:r>
            <w:r>
              <w:rPr>
                <w:rFonts w:ascii="Times New Roman" w:hAnsi="Times New Roman"/>
              </w:rPr>
              <w:t xml:space="preserve"> «Определение топографического расположения костей и суставом с использованием скелета человека, дидактического материала» </w:t>
            </w:r>
          </w:p>
          <w:p w14:paraId="63250369" w14:textId="77777777" w:rsidR="00553633" w:rsidRDefault="00553633" w:rsidP="00046D31">
            <w:pPr>
              <w:spacing w:after="0" w:line="240" w:lineRule="auto"/>
              <w:jc w:val="both"/>
              <w:rPr>
                <w:rFonts w:ascii="Times New Roman" w:hAnsi="Times New Roman"/>
              </w:rPr>
            </w:pPr>
          </w:p>
        </w:tc>
        <w:tc>
          <w:tcPr>
            <w:tcW w:w="615" w:type="pct"/>
            <w:vMerge w:val="restart"/>
            <w:tcBorders>
              <w:top w:val="single" w:sz="4" w:space="0" w:color="auto"/>
              <w:left w:val="single" w:sz="4" w:space="0" w:color="auto"/>
              <w:right w:val="single" w:sz="4" w:space="0" w:color="auto"/>
            </w:tcBorders>
            <w:vAlign w:val="center"/>
          </w:tcPr>
          <w:p w14:paraId="1E00BDD8" w14:textId="77777777" w:rsidR="00553633" w:rsidRDefault="008E32F1" w:rsidP="00046D31">
            <w:pPr>
              <w:spacing w:after="0" w:line="240" w:lineRule="auto"/>
              <w:jc w:val="center"/>
              <w:rPr>
                <w:rFonts w:ascii="Times New Roman" w:hAnsi="Times New Roman"/>
                <w:bCs/>
              </w:rPr>
            </w:pPr>
            <w:r>
              <w:rPr>
                <w:rFonts w:ascii="Times New Roman" w:hAnsi="Times New Roman"/>
                <w:iCs/>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7FD41F" w14:textId="77777777" w:rsidR="00553633" w:rsidRDefault="00553633" w:rsidP="00046D31">
            <w:pPr>
              <w:spacing w:after="0" w:line="240" w:lineRule="auto"/>
              <w:rPr>
                <w:rFonts w:ascii="Times New Roman" w:hAnsi="Times New Roman"/>
              </w:rPr>
            </w:pPr>
          </w:p>
        </w:tc>
      </w:tr>
      <w:tr w:rsidR="00553633" w14:paraId="5829FDA5" w14:textId="77777777" w:rsidTr="00553633">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D1BFA25" w14:textId="77777777" w:rsidR="00553633" w:rsidRDefault="00553633" w:rsidP="00046D31">
            <w:pPr>
              <w:spacing w:after="0" w:line="240" w:lineRule="auto"/>
              <w:rPr>
                <w:rFonts w:ascii="Times New Roman" w:hAnsi="Times New Roman"/>
                <w:b/>
                <w:bCs/>
                <w:i/>
              </w:rPr>
            </w:pPr>
          </w:p>
        </w:tc>
        <w:tc>
          <w:tcPr>
            <w:tcW w:w="2796" w:type="pct"/>
            <w:tcBorders>
              <w:top w:val="single" w:sz="4" w:space="0" w:color="auto"/>
              <w:left w:val="single" w:sz="4" w:space="0" w:color="auto"/>
              <w:bottom w:val="single" w:sz="4" w:space="0" w:color="auto"/>
              <w:right w:val="single" w:sz="4" w:space="0" w:color="auto"/>
            </w:tcBorders>
            <w:hideMark/>
          </w:tcPr>
          <w:p w14:paraId="75583674" w14:textId="77777777" w:rsidR="00553633" w:rsidRDefault="00553633" w:rsidP="00046D31">
            <w:pPr>
              <w:spacing w:after="0" w:line="240" w:lineRule="auto"/>
              <w:jc w:val="both"/>
              <w:rPr>
                <w:rFonts w:ascii="Times New Roman" w:hAnsi="Times New Roman"/>
                <w:b/>
                <w:bCs/>
              </w:rPr>
            </w:pPr>
            <w:r>
              <w:rPr>
                <w:rFonts w:ascii="Times New Roman" w:hAnsi="Times New Roman"/>
                <w:b/>
              </w:rPr>
              <w:t>Практическое занятие 9.</w:t>
            </w:r>
            <w:r>
              <w:rPr>
                <w:rFonts w:ascii="Times New Roman" w:hAnsi="Times New Roman"/>
              </w:rPr>
              <w:t xml:space="preserve"> «Определение мышечного утомления»</w:t>
            </w:r>
          </w:p>
        </w:tc>
        <w:tc>
          <w:tcPr>
            <w:tcW w:w="615" w:type="pct"/>
            <w:vMerge/>
            <w:tcBorders>
              <w:left w:val="single" w:sz="4" w:space="0" w:color="auto"/>
              <w:bottom w:val="single" w:sz="4" w:space="0" w:color="auto"/>
              <w:right w:val="single" w:sz="4" w:space="0" w:color="auto"/>
            </w:tcBorders>
            <w:vAlign w:val="center"/>
          </w:tcPr>
          <w:p w14:paraId="542DF840" w14:textId="77777777" w:rsidR="00553633" w:rsidRDefault="00553633" w:rsidP="00046D31">
            <w:pPr>
              <w:spacing w:after="0" w:line="240" w:lineRule="auto"/>
              <w:jc w:val="center"/>
              <w:rPr>
                <w:rFonts w:ascii="Times New Roman" w:hAnsi="Times New Roman"/>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2998FB0" w14:textId="77777777" w:rsidR="00553633" w:rsidRDefault="00553633" w:rsidP="00046D31">
            <w:pPr>
              <w:spacing w:after="0" w:line="240" w:lineRule="auto"/>
              <w:rPr>
                <w:rFonts w:ascii="Times New Roman" w:hAnsi="Times New Roman"/>
              </w:rPr>
            </w:pPr>
          </w:p>
        </w:tc>
      </w:tr>
      <w:tr w:rsidR="004B1F26" w14:paraId="7CCD5754" w14:textId="77777777" w:rsidTr="004B1F26">
        <w:trPr>
          <w:trHeight w:val="20"/>
        </w:trPr>
        <w:tc>
          <w:tcPr>
            <w:tcW w:w="832" w:type="pct"/>
            <w:vMerge w:val="restart"/>
            <w:tcBorders>
              <w:top w:val="single" w:sz="4" w:space="0" w:color="auto"/>
              <w:left w:val="single" w:sz="4" w:space="0" w:color="auto"/>
              <w:bottom w:val="single" w:sz="4" w:space="0" w:color="auto"/>
              <w:right w:val="single" w:sz="4" w:space="0" w:color="auto"/>
            </w:tcBorders>
            <w:hideMark/>
          </w:tcPr>
          <w:p w14:paraId="5DF49150" w14:textId="77777777" w:rsidR="004B1F26" w:rsidRDefault="004B1F26" w:rsidP="00046D31">
            <w:pPr>
              <w:suppressAutoHyphens/>
              <w:spacing w:after="0" w:line="240" w:lineRule="auto"/>
              <w:rPr>
                <w:rFonts w:ascii="Times New Roman" w:hAnsi="Times New Roman"/>
                <w:b/>
                <w:bCs/>
                <w:i/>
              </w:rPr>
            </w:pPr>
            <w:r>
              <w:rPr>
                <w:rFonts w:ascii="Times New Roman" w:hAnsi="Times New Roman"/>
                <w:b/>
                <w:bCs/>
                <w:iCs/>
              </w:rPr>
              <w:t>Тема 2.6. Профилактика нарушений опорно-двигательной системы</w:t>
            </w:r>
          </w:p>
        </w:tc>
        <w:tc>
          <w:tcPr>
            <w:tcW w:w="2796" w:type="pct"/>
            <w:tcBorders>
              <w:top w:val="single" w:sz="4" w:space="0" w:color="auto"/>
              <w:left w:val="single" w:sz="4" w:space="0" w:color="auto"/>
              <w:bottom w:val="single" w:sz="4" w:space="0" w:color="auto"/>
              <w:right w:val="single" w:sz="4" w:space="0" w:color="auto"/>
            </w:tcBorders>
            <w:hideMark/>
          </w:tcPr>
          <w:p w14:paraId="0A7789E6" w14:textId="77777777" w:rsidR="004B1F26" w:rsidRDefault="000C2DCC" w:rsidP="00046D31">
            <w:pPr>
              <w:spacing w:after="0" w:line="240" w:lineRule="auto"/>
              <w:jc w:val="both"/>
              <w:rPr>
                <w:rFonts w:ascii="Times New Roman" w:hAnsi="Times New Roman"/>
                <w:b/>
                <w:bCs/>
              </w:rPr>
            </w:pPr>
            <w:r>
              <w:rPr>
                <w:rFonts w:ascii="Times New Roman" w:hAnsi="Times New Roman"/>
                <w:b/>
                <w:bCs/>
              </w:rPr>
              <w:t>Содержание учебного материала</w:t>
            </w:r>
          </w:p>
        </w:tc>
        <w:tc>
          <w:tcPr>
            <w:tcW w:w="615" w:type="pct"/>
            <w:tcBorders>
              <w:top w:val="single" w:sz="4" w:space="0" w:color="auto"/>
              <w:left w:val="single" w:sz="4" w:space="0" w:color="auto"/>
              <w:bottom w:val="single" w:sz="4" w:space="0" w:color="auto"/>
              <w:right w:val="single" w:sz="4" w:space="0" w:color="auto"/>
            </w:tcBorders>
            <w:vAlign w:val="center"/>
          </w:tcPr>
          <w:p w14:paraId="26F1FC3F" w14:textId="77777777" w:rsidR="004B1F26" w:rsidRDefault="004B1F26" w:rsidP="00046D31">
            <w:pPr>
              <w:spacing w:after="0" w:line="240" w:lineRule="auto"/>
              <w:jc w:val="center"/>
              <w:rPr>
                <w:rFonts w:ascii="Times New Roman" w:hAnsi="Times New Roman"/>
                <w:b/>
                <w:bCs/>
              </w:rPr>
            </w:pPr>
          </w:p>
        </w:tc>
        <w:tc>
          <w:tcPr>
            <w:tcW w:w="757" w:type="pct"/>
            <w:tcBorders>
              <w:top w:val="single" w:sz="4" w:space="0" w:color="auto"/>
              <w:left w:val="single" w:sz="4" w:space="0" w:color="auto"/>
              <w:bottom w:val="single" w:sz="4" w:space="0" w:color="auto"/>
              <w:right w:val="single" w:sz="4" w:space="0" w:color="auto"/>
            </w:tcBorders>
          </w:tcPr>
          <w:p w14:paraId="2C66BF80" w14:textId="77777777" w:rsidR="004B1F26" w:rsidRDefault="004B1F26" w:rsidP="00046D31">
            <w:pPr>
              <w:spacing w:after="0" w:line="240" w:lineRule="auto"/>
              <w:jc w:val="center"/>
              <w:rPr>
                <w:rFonts w:ascii="Times New Roman" w:hAnsi="Times New Roman"/>
                <w:b/>
                <w:bCs/>
              </w:rPr>
            </w:pPr>
          </w:p>
        </w:tc>
      </w:tr>
      <w:tr w:rsidR="004B1F26" w14:paraId="3D692A9F" w14:textId="77777777" w:rsidTr="004B1F26">
        <w:trPr>
          <w:trHeight w:val="99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C9C3CCE" w14:textId="77777777" w:rsidR="004B1F26" w:rsidRDefault="004B1F26" w:rsidP="00046D31">
            <w:pPr>
              <w:spacing w:after="0" w:line="240" w:lineRule="auto"/>
              <w:rPr>
                <w:rFonts w:ascii="Times New Roman" w:hAnsi="Times New Roman"/>
                <w:b/>
                <w:bCs/>
                <w:i/>
              </w:rPr>
            </w:pPr>
          </w:p>
        </w:tc>
        <w:tc>
          <w:tcPr>
            <w:tcW w:w="2796" w:type="pct"/>
            <w:tcBorders>
              <w:top w:val="single" w:sz="4" w:space="0" w:color="auto"/>
              <w:left w:val="single" w:sz="4" w:space="0" w:color="auto"/>
              <w:bottom w:val="single" w:sz="4" w:space="0" w:color="auto"/>
              <w:right w:val="single" w:sz="4" w:space="0" w:color="auto"/>
            </w:tcBorders>
            <w:hideMark/>
          </w:tcPr>
          <w:p w14:paraId="40D59E73" w14:textId="77777777" w:rsidR="004B1F26" w:rsidRDefault="004B1F26" w:rsidP="004B1F26">
            <w:pPr>
              <w:numPr>
                <w:ilvl w:val="0"/>
                <w:numId w:val="22"/>
              </w:numPr>
              <w:spacing w:after="0" w:line="240" w:lineRule="auto"/>
              <w:ind w:left="0" w:firstLine="0"/>
              <w:contextualSpacing/>
              <w:jc w:val="both"/>
              <w:rPr>
                <w:rFonts w:ascii="Times New Roman" w:hAnsi="Times New Roman"/>
                <w:lang w:val="x-none" w:eastAsia="x-none"/>
              </w:rPr>
            </w:pPr>
            <w:r>
              <w:rPr>
                <w:rFonts w:ascii="Times New Roman" w:hAnsi="Times New Roman"/>
                <w:bCs/>
                <w:lang w:val="x-none" w:eastAsia="x-none"/>
              </w:rPr>
              <w:t>Осанка, её нарушения.</w:t>
            </w:r>
            <w:r>
              <w:rPr>
                <w:rFonts w:ascii="Times New Roman" w:hAnsi="Times New Roman"/>
                <w:lang w:val="x-none" w:eastAsia="x-none"/>
              </w:rPr>
              <w:t xml:space="preserve"> Профилактика нарушений осанки. Гигиенические требования к детской мебели, портфелям, школьным ранцам и аналогичным изделиям для детей, к размеру детской обуви и одежды.  Плоскостопие. Значение физических упражнений в укреплении свода стопы.</w:t>
            </w:r>
          </w:p>
        </w:tc>
        <w:tc>
          <w:tcPr>
            <w:tcW w:w="615" w:type="pct"/>
            <w:tcBorders>
              <w:top w:val="single" w:sz="4" w:space="0" w:color="auto"/>
              <w:left w:val="single" w:sz="4" w:space="0" w:color="auto"/>
              <w:bottom w:val="single" w:sz="4" w:space="0" w:color="auto"/>
              <w:right w:val="single" w:sz="4" w:space="0" w:color="auto"/>
            </w:tcBorders>
            <w:vAlign w:val="center"/>
          </w:tcPr>
          <w:p w14:paraId="5E2C861B" w14:textId="77777777" w:rsidR="004B1F26" w:rsidRDefault="008E32F1" w:rsidP="00046D31">
            <w:pPr>
              <w:spacing w:after="0" w:line="240" w:lineRule="auto"/>
              <w:jc w:val="center"/>
              <w:rPr>
                <w:rFonts w:ascii="Times New Roman" w:hAnsi="Times New Roman"/>
                <w:bCs/>
              </w:rPr>
            </w:pPr>
            <w:r>
              <w:rPr>
                <w:rFonts w:ascii="Times New Roman" w:hAnsi="Times New Roman"/>
                <w:bCs/>
                <w:iCs/>
              </w:rPr>
              <w:t>1</w:t>
            </w:r>
          </w:p>
        </w:tc>
        <w:tc>
          <w:tcPr>
            <w:tcW w:w="757" w:type="pct"/>
            <w:vMerge w:val="restart"/>
            <w:tcBorders>
              <w:top w:val="single" w:sz="4" w:space="0" w:color="auto"/>
              <w:left w:val="single" w:sz="4" w:space="0" w:color="auto"/>
              <w:bottom w:val="single" w:sz="4" w:space="0" w:color="auto"/>
              <w:right w:val="single" w:sz="4" w:space="0" w:color="auto"/>
            </w:tcBorders>
            <w:hideMark/>
          </w:tcPr>
          <w:p w14:paraId="6D219BF6" w14:textId="77777777" w:rsidR="004B1F26" w:rsidRDefault="004B1F26" w:rsidP="00046D31">
            <w:pPr>
              <w:suppressAutoHyphens/>
              <w:spacing w:after="0" w:line="240" w:lineRule="auto"/>
              <w:jc w:val="center"/>
              <w:rPr>
                <w:rFonts w:ascii="Times New Roman" w:hAnsi="Times New Roman"/>
              </w:rPr>
            </w:pPr>
            <w:r>
              <w:rPr>
                <w:rFonts w:ascii="Times New Roman" w:hAnsi="Times New Roman"/>
                <w:bCs/>
              </w:rPr>
              <w:t>ОК 01.ОК 02.ОК 08</w:t>
            </w:r>
          </w:p>
        </w:tc>
      </w:tr>
      <w:tr w:rsidR="004B1F26" w14:paraId="7DEF7BF7" w14:textId="77777777" w:rsidTr="004B1F2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694F227" w14:textId="77777777" w:rsidR="004B1F26" w:rsidRDefault="004B1F26" w:rsidP="00046D31">
            <w:pPr>
              <w:spacing w:after="0" w:line="240" w:lineRule="auto"/>
              <w:rPr>
                <w:rFonts w:ascii="Times New Roman" w:hAnsi="Times New Roman"/>
                <w:b/>
                <w:bCs/>
                <w:i/>
              </w:rPr>
            </w:pPr>
          </w:p>
        </w:tc>
        <w:tc>
          <w:tcPr>
            <w:tcW w:w="2796" w:type="pct"/>
            <w:tcBorders>
              <w:top w:val="single" w:sz="4" w:space="0" w:color="auto"/>
              <w:left w:val="single" w:sz="4" w:space="0" w:color="auto"/>
              <w:bottom w:val="single" w:sz="4" w:space="0" w:color="auto"/>
              <w:right w:val="single" w:sz="4" w:space="0" w:color="auto"/>
            </w:tcBorders>
            <w:hideMark/>
          </w:tcPr>
          <w:p w14:paraId="1B1A7439" w14:textId="77777777" w:rsidR="004B1F26" w:rsidRDefault="004B1F26" w:rsidP="00046D31">
            <w:pPr>
              <w:spacing w:after="0" w:line="240" w:lineRule="auto"/>
              <w:jc w:val="both"/>
              <w:rPr>
                <w:rFonts w:ascii="Times New Roman" w:hAnsi="Times New Roman"/>
              </w:rPr>
            </w:pPr>
            <w:r>
              <w:rPr>
                <w:rFonts w:ascii="Times New Roman" w:hAnsi="Times New Roman"/>
                <w:b/>
                <w:bCs/>
              </w:rPr>
              <w:t>В том числе практических занятий и лабораторных работ</w:t>
            </w:r>
          </w:p>
        </w:tc>
        <w:tc>
          <w:tcPr>
            <w:tcW w:w="615" w:type="pct"/>
            <w:tcBorders>
              <w:top w:val="single" w:sz="4" w:space="0" w:color="auto"/>
              <w:left w:val="single" w:sz="4" w:space="0" w:color="auto"/>
              <w:bottom w:val="single" w:sz="4" w:space="0" w:color="auto"/>
              <w:right w:val="single" w:sz="4" w:space="0" w:color="auto"/>
            </w:tcBorders>
            <w:vAlign w:val="center"/>
          </w:tcPr>
          <w:p w14:paraId="60E96F12" w14:textId="77777777" w:rsidR="004B1F26" w:rsidRDefault="004B1F26" w:rsidP="00046D31">
            <w:pPr>
              <w:spacing w:after="0" w:line="240" w:lineRule="auto"/>
              <w:jc w:val="center"/>
              <w:rPr>
                <w:rFonts w:ascii="Times New Roman" w:hAnsi="Times New Roman"/>
                <w:b/>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656E080" w14:textId="77777777" w:rsidR="004B1F26" w:rsidRDefault="004B1F26" w:rsidP="00046D31">
            <w:pPr>
              <w:spacing w:after="0" w:line="240" w:lineRule="auto"/>
              <w:rPr>
                <w:rFonts w:ascii="Times New Roman" w:hAnsi="Times New Roman"/>
              </w:rPr>
            </w:pPr>
          </w:p>
        </w:tc>
      </w:tr>
      <w:tr w:rsidR="006A1718" w14:paraId="4C71AB7C" w14:textId="77777777" w:rsidTr="00553633">
        <w:trPr>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773C177" w14:textId="77777777" w:rsidR="006A1718" w:rsidRDefault="006A1718" w:rsidP="00046D31">
            <w:pPr>
              <w:spacing w:after="0" w:line="240" w:lineRule="auto"/>
              <w:rPr>
                <w:rFonts w:ascii="Times New Roman" w:hAnsi="Times New Roman"/>
                <w:b/>
                <w:bCs/>
                <w:i/>
              </w:rPr>
            </w:pPr>
          </w:p>
        </w:tc>
        <w:tc>
          <w:tcPr>
            <w:tcW w:w="2796" w:type="pct"/>
            <w:tcBorders>
              <w:top w:val="single" w:sz="4" w:space="0" w:color="auto"/>
              <w:left w:val="single" w:sz="4" w:space="0" w:color="auto"/>
              <w:bottom w:val="single" w:sz="4" w:space="0" w:color="auto"/>
              <w:right w:val="single" w:sz="4" w:space="0" w:color="auto"/>
            </w:tcBorders>
            <w:hideMark/>
          </w:tcPr>
          <w:p w14:paraId="5ED1F37B" w14:textId="77777777" w:rsidR="006A1718" w:rsidRDefault="006A1718" w:rsidP="00046D31">
            <w:pPr>
              <w:spacing w:after="0" w:line="240" w:lineRule="auto"/>
              <w:jc w:val="both"/>
              <w:rPr>
                <w:rFonts w:ascii="Times New Roman" w:hAnsi="Times New Roman"/>
              </w:rPr>
            </w:pPr>
            <w:r>
              <w:rPr>
                <w:rFonts w:ascii="Times New Roman" w:hAnsi="Times New Roman"/>
                <w:b/>
              </w:rPr>
              <w:t>Практическое занятие 10.</w:t>
            </w:r>
            <w:r>
              <w:rPr>
                <w:rFonts w:ascii="Times New Roman" w:hAnsi="Times New Roman"/>
              </w:rPr>
              <w:t xml:space="preserve"> «</w:t>
            </w:r>
            <w:r>
              <w:rPr>
                <w:rFonts w:ascii="Times New Roman" w:hAnsi="Times New Roman"/>
                <w:shd w:val="clear" w:color="auto" w:fill="FFFFFF"/>
              </w:rPr>
              <w:t xml:space="preserve">Определение типа осанки и факторов среды, влияющих </w:t>
            </w:r>
            <w:r>
              <w:rPr>
                <w:rFonts w:ascii="Times New Roman" w:hAnsi="Times New Roman"/>
                <w:shd w:val="clear" w:color="auto" w:fill="FFFFFF"/>
              </w:rPr>
              <w:lastRenderedPageBreak/>
              <w:t>на ее формирование</w:t>
            </w:r>
            <w:r>
              <w:rPr>
                <w:rFonts w:ascii="Times New Roman" w:hAnsi="Times New Roman"/>
              </w:rPr>
              <w:t>»</w:t>
            </w:r>
          </w:p>
        </w:tc>
        <w:tc>
          <w:tcPr>
            <w:tcW w:w="615" w:type="pct"/>
            <w:vMerge w:val="restart"/>
            <w:tcBorders>
              <w:top w:val="single" w:sz="4" w:space="0" w:color="auto"/>
              <w:left w:val="single" w:sz="4" w:space="0" w:color="auto"/>
              <w:right w:val="single" w:sz="4" w:space="0" w:color="auto"/>
            </w:tcBorders>
            <w:vAlign w:val="center"/>
          </w:tcPr>
          <w:p w14:paraId="37769C30" w14:textId="77777777" w:rsidR="006A1718" w:rsidRDefault="006A1718" w:rsidP="00046D31">
            <w:pPr>
              <w:spacing w:after="0" w:line="240" w:lineRule="auto"/>
              <w:jc w:val="center"/>
              <w:rPr>
                <w:rFonts w:ascii="Times New Roman" w:hAnsi="Times New Roman"/>
                <w:bCs/>
              </w:rPr>
            </w:pPr>
          </w:p>
          <w:p w14:paraId="5C52A37E" w14:textId="77777777" w:rsidR="006A1718" w:rsidRDefault="008E32F1" w:rsidP="00046D31">
            <w:pPr>
              <w:spacing w:after="0" w:line="240" w:lineRule="auto"/>
              <w:jc w:val="center"/>
              <w:rPr>
                <w:rFonts w:ascii="Times New Roman" w:hAnsi="Times New Roman"/>
                <w:bCs/>
              </w:rPr>
            </w:pPr>
            <w:r>
              <w:rPr>
                <w:rFonts w:ascii="Times New Roman" w:hAnsi="Times New Roman"/>
                <w:iCs/>
              </w:rPr>
              <w:lastRenderedPageBreak/>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957129B" w14:textId="77777777" w:rsidR="006A1718" w:rsidRDefault="006A1718" w:rsidP="00046D31">
            <w:pPr>
              <w:spacing w:after="0" w:line="240" w:lineRule="auto"/>
              <w:rPr>
                <w:rFonts w:ascii="Times New Roman" w:hAnsi="Times New Roman"/>
              </w:rPr>
            </w:pPr>
          </w:p>
        </w:tc>
      </w:tr>
      <w:tr w:rsidR="006A1718" w14:paraId="0D9DCB89" w14:textId="77777777" w:rsidTr="00553633">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FCC9275" w14:textId="77777777" w:rsidR="006A1718" w:rsidRDefault="006A1718" w:rsidP="00046D31">
            <w:pPr>
              <w:spacing w:after="0" w:line="240" w:lineRule="auto"/>
              <w:rPr>
                <w:rFonts w:ascii="Times New Roman" w:hAnsi="Times New Roman"/>
                <w:b/>
                <w:bCs/>
                <w:i/>
              </w:rPr>
            </w:pPr>
          </w:p>
        </w:tc>
        <w:tc>
          <w:tcPr>
            <w:tcW w:w="2796" w:type="pct"/>
            <w:tcBorders>
              <w:top w:val="single" w:sz="4" w:space="0" w:color="auto"/>
              <w:left w:val="single" w:sz="4" w:space="0" w:color="auto"/>
              <w:bottom w:val="single" w:sz="4" w:space="0" w:color="auto"/>
              <w:right w:val="single" w:sz="4" w:space="0" w:color="auto"/>
            </w:tcBorders>
            <w:hideMark/>
          </w:tcPr>
          <w:p w14:paraId="261B6740" w14:textId="77777777" w:rsidR="006A1718" w:rsidRDefault="006A1718" w:rsidP="00046D31">
            <w:pPr>
              <w:spacing w:after="0" w:line="240" w:lineRule="auto"/>
              <w:jc w:val="both"/>
              <w:rPr>
                <w:rFonts w:ascii="Times New Roman" w:hAnsi="Times New Roman"/>
                <w:b/>
                <w:bCs/>
              </w:rPr>
            </w:pPr>
            <w:r>
              <w:rPr>
                <w:rFonts w:ascii="Times New Roman" w:hAnsi="Times New Roman"/>
                <w:b/>
              </w:rPr>
              <w:t>Практическое занятие 11.</w:t>
            </w:r>
            <w:r>
              <w:rPr>
                <w:rFonts w:ascii="Times New Roman" w:hAnsi="Times New Roman"/>
              </w:rPr>
              <w:t xml:space="preserve"> «Подбор и проведение комплекса физических упражнений для детей дошкольного  и  младшего  школьного возраста на сохранение правильной осанки»</w:t>
            </w:r>
          </w:p>
        </w:tc>
        <w:tc>
          <w:tcPr>
            <w:tcW w:w="615" w:type="pct"/>
            <w:vMerge/>
            <w:tcBorders>
              <w:left w:val="single" w:sz="4" w:space="0" w:color="auto"/>
              <w:bottom w:val="single" w:sz="4" w:space="0" w:color="auto"/>
              <w:right w:val="single" w:sz="4" w:space="0" w:color="auto"/>
            </w:tcBorders>
            <w:vAlign w:val="center"/>
          </w:tcPr>
          <w:p w14:paraId="0454C670" w14:textId="77777777" w:rsidR="006A1718" w:rsidRDefault="006A1718" w:rsidP="00046D31">
            <w:pPr>
              <w:spacing w:after="0" w:line="240" w:lineRule="auto"/>
              <w:jc w:val="center"/>
              <w:rPr>
                <w:rFonts w:ascii="Times New Roman" w:hAnsi="Times New Roman"/>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34D7567" w14:textId="77777777" w:rsidR="006A1718" w:rsidRDefault="006A1718" w:rsidP="00046D31">
            <w:pPr>
              <w:spacing w:after="0" w:line="240" w:lineRule="auto"/>
              <w:rPr>
                <w:rFonts w:ascii="Times New Roman" w:hAnsi="Times New Roman"/>
              </w:rPr>
            </w:pPr>
          </w:p>
        </w:tc>
      </w:tr>
      <w:tr w:rsidR="007C2262" w14:paraId="447B0998" w14:textId="77777777" w:rsidTr="008E32F1">
        <w:trPr>
          <w:trHeight w:val="20"/>
        </w:trPr>
        <w:tc>
          <w:tcPr>
            <w:tcW w:w="3628" w:type="pct"/>
            <w:gridSpan w:val="2"/>
            <w:tcBorders>
              <w:top w:val="single" w:sz="4" w:space="0" w:color="auto"/>
              <w:left w:val="single" w:sz="4" w:space="0" w:color="auto"/>
              <w:bottom w:val="single" w:sz="4" w:space="0" w:color="auto"/>
              <w:right w:val="single" w:sz="4" w:space="0" w:color="auto"/>
            </w:tcBorders>
            <w:vAlign w:val="center"/>
          </w:tcPr>
          <w:p w14:paraId="7995F572" w14:textId="77777777" w:rsidR="007C2262" w:rsidRDefault="007C2262" w:rsidP="00046D31">
            <w:pPr>
              <w:spacing w:after="0" w:line="240" w:lineRule="auto"/>
              <w:jc w:val="both"/>
              <w:rPr>
                <w:rFonts w:ascii="Times New Roman" w:hAnsi="Times New Roman"/>
                <w:b/>
              </w:rPr>
            </w:pPr>
            <w:r>
              <w:rPr>
                <w:rFonts w:ascii="Times New Roman" w:hAnsi="Times New Roman"/>
                <w:b/>
              </w:rPr>
              <w:t xml:space="preserve">Самостоятельная работа </w:t>
            </w:r>
          </w:p>
        </w:tc>
        <w:tc>
          <w:tcPr>
            <w:tcW w:w="615" w:type="pct"/>
            <w:vMerge w:val="restart"/>
            <w:tcBorders>
              <w:left w:val="single" w:sz="4" w:space="0" w:color="auto"/>
              <w:right w:val="single" w:sz="4" w:space="0" w:color="auto"/>
            </w:tcBorders>
            <w:vAlign w:val="center"/>
          </w:tcPr>
          <w:p w14:paraId="08F61CD7" w14:textId="77777777" w:rsidR="007C2262" w:rsidRPr="006712E5" w:rsidRDefault="006712E5" w:rsidP="00046D31">
            <w:pPr>
              <w:spacing w:after="0" w:line="240" w:lineRule="auto"/>
              <w:jc w:val="center"/>
              <w:rPr>
                <w:rFonts w:ascii="Times New Roman" w:hAnsi="Times New Roman"/>
                <w:b/>
                <w:bCs/>
              </w:rPr>
            </w:pPr>
            <w:r w:rsidRPr="006712E5">
              <w:rPr>
                <w:rFonts w:ascii="Times New Roman" w:hAnsi="Times New Roman"/>
                <w:b/>
                <w:bCs/>
              </w:rPr>
              <w:t>12</w:t>
            </w:r>
          </w:p>
        </w:tc>
        <w:tc>
          <w:tcPr>
            <w:tcW w:w="0" w:type="auto"/>
            <w:tcBorders>
              <w:top w:val="single" w:sz="4" w:space="0" w:color="auto"/>
              <w:left w:val="single" w:sz="4" w:space="0" w:color="auto"/>
              <w:bottom w:val="single" w:sz="4" w:space="0" w:color="auto"/>
              <w:right w:val="single" w:sz="4" w:space="0" w:color="auto"/>
            </w:tcBorders>
            <w:vAlign w:val="center"/>
          </w:tcPr>
          <w:p w14:paraId="64BD127C" w14:textId="77777777" w:rsidR="007C2262" w:rsidRDefault="007C2262" w:rsidP="00046D31">
            <w:pPr>
              <w:spacing w:after="0" w:line="240" w:lineRule="auto"/>
              <w:rPr>
                <w:rFonts w:ascii="Times New Roman" w:hAnsi="Times New Roman"/>
              </w:rPr>
            </w:pPr>
          </w:p>
        </w:tc>
      </w:tr>
      <w:tr w:rsidR="007C2262" w14:paraId="1ED8704F" w14:textId="77777777" w:rsidTr="007C2262">
        <w:trPr>
          <w:trHeight w:val="20"/>
        </w:trPr>
        <w:tc>
          <w:tcPr>
            <w:tcW w:w="3628" w:type="pct"/>
            <w:gridSpan w:val="2"/>
            <w:tcBorders>
              <w:top w:val="single" w:sz="4" w:space="0" w:color="auto"/>
              <w:left w:val="single" w:sz="4" w:space="0" w:color="auto"/>
              <w:bottom w:val="single" w:sz="4" w:space="0" w:color="auto"/>
              <w:right w:val="single" w:sz="4" w:space="0" w:color="auto"/>
            </w:tcBorders>
            <w:vAlign w:val="center"/>
          </w:tcPr>
          <w:p w14:paraId="3F2BF14C" w14:textId="77777777" w:rsidR="007C2262" w:rsidRDefault="007C2262" w:rsidP="007C2262">
            <w:pPr>
              <w:spacing w:after="0" w:line="240" w:lineRule="auto"/>
              <w:jc w:val="both"/>
              <w:rPr>
                <w:rFonts w:ascii="Times New Roman" w:hAnsi="Times New Roman"/>
                <w:b/>
              </w:rPr>
            </w:pPr>
            <w:r w:rsidRPr="007C2262">
              <w:rPr>
                <w:rFonts w:ascii="Times New Roman" w:hAnsi="Times New Roman"/>
              </w:rPr>
              <w:t>Составление докладов по темам: Значение и строение органов пищеварения. Значение трудов И.П. Павлова в создании учения о функциях органов пищеварения. Санитарно-гигиенические требования к организации питания детей дошкольного и младшего школьного возраста.</w:t>
            </w:r>
            <w:r w:rsidRPr="007C2262">
              <w:rPr>
                <w:rFonts w:ascii="Times New Roman" w:hAnsi="Times New Roman"/>
                <w:b/>
              </w:rPr>
              <w:t xml:space="preserve"> </w:t>
            </w:r>
          </w:p>
        </w:tc>
        <w:tc>
          <w:tcPr>
            <w:tcW w:w="615" w:type="pct"/>
            <w:vMerge/>
            <w:tcBorders>
              <w:left w:val="single" w:sz="4" w:space="0" w:color="auto"/>
              <w:bottom w:val="single" w:sz="4" w:space="0" w:color="auto"/>
              <w:right w:val="single" w:sz="4" w:space="0" w:color="auto"/>
            </w:tcBorders>
            <w:vAlign w:val="center"/>
          </w:tcPr>
          <w:p w14:paraId="13D4CBBA" w14:textId="77777777" w:rsidR="007C2262" w:rsidRDefault="007C2262" w:rsidP="00046D31">
            <w:pPr>
              <w:spacing w:after="0" w:line="240" w:lineRule="auto"/>
              <w:jc w:val="center"/>
              <w:rPr>
                <w:rFonts w:ascii="Times New Roman" w:hAnsi="Times New Roman"/>
                <w:bCs/>
              </w:rPr>
            </w:pPr>
          </w:p>
        </w:tc>
        <w:tc>
          <w:tcPr>
            <w:tcW w:w="0" w:type="auto"/>
            <w:tcBorders>
              <w:top w:val="single" w:sz="4" w:space="0" w:color="auto"/>
              <w:left w:val="single" w:sz="4" w:space="0" w:color="auto"/>
              <w:bottom w:val="single" w:sz="4" w:space="0" w:color="auto"/>
              <w:right w:val="single" w:sz="4" w:space="0" w:color="auto"/>
            </w:tcBorders>
            <w:vAlign w:val="center"/>
          </w:tcPr>
          <w:p w14:paraId="65984D40" w14:textId="77777777" w:rsidR="007C2262" w:rsidRDefault="007C2262" w:rsidP="00046D31">
            <w:pPr>
              <w:spacing w:after="0" w:line="240" w:lineRule="auto"/>
              <w:rPr>
                <w:rFonts w:ascii="Times New Roman" w:hAnsi="Times New Roman"/>
              </w:rPr>
            </w:pPr>
          </w:p>
        </w:tc>
      </w:tr>
      <w:tr w:rsidR="00553633" w14:paraId="2F1028DC" w14:textId="77777777" w:rsidTr="00553633">
        <w:trPr>
          <w:trHeight w:val="20"/>
        </w:trPr>
        <w:tc>
          <w:tcPr>
            <w:tcW w:w="5000" w:type="pct"/>
            <w:gridSpan w:val="4"/>
            <w:tcBorders>
              <w:top w:val="single" w:sz="4" w:space="0" w:color="auto"/>
              <w:left w:val="single" w:sz="4" w:space="0" w:color="auto"/>
              <w:bottom w:val="single" w:sz="4" w:space="0" w:color="auto"/>
              <w:right w:val="single" w:sz="4" w:space="0" w:color="auto"/>
            </w:tcBorders>
            <w:vAlign w:val="center"/>
          </w:tcPr>
          <w:p w14:paraId="70595B4A" w14:textId="77777777" w:rsidR="00553633" w:rsidRDefault="00553633" w:rsidP="00046D31">
            <w:pPr>
              <w:spacing w:after="0" w:line="240" w:lineRule="auto"/>
              <w:rPr>
                <w:rFonts w:ascii="Times New Roman" w:hAnsi="Times New Roman"/>
              </w:rPr>
            </w:pPr>
            <w:r>
              <w:rPr>
                <w:rFonts w:ascii="Times New Roman" w:hAnsi="Times New Roman"/>
              </w:rPr>
              <w:t>4 семестр</w:t>
            </w:r>
          </w:p>
        </w:tc>
      </w:tr>
      <w:tr w:rsidR="004B1F26" w14:paraId="6D0CCFFF" w14:textId="77777777" w:rsidTr="004B1F26">
        <w:trPr>
          <w:trHeight w:val="20"/>
        </w:trPr>
        <w:tc>
          <w:tcPr>
            <w:tcW w:w="832" w:type="pct"/>
            <w:vMerge w:val="restart"/>
            <w:tcBorders>
              <w:top w:val="single" w:sz="4" w:space="0" w:color="auto"/>
              <w:left w:val="single" w:sz="4" w:space="0" w:color="auto"/>
              <w:bottom w:val="single" w:sz="4" w:space="0" w:color="auto"/>
              <w:right w:val="single" w:sz="4" w:space="0" w:color="auto"/>
            </w:tcBorders>
            <w:hideMark/>
          </w:tcPr>
          <w:p w14:paraId="19FC46E2" w14:textId="77777777" w:rsidR="004B1F26" w:rsidRDefault="004B1F26" w:rsidP="00046D31">
            <w:pPr>
              <w:spacing w:after="0" w:line="240" w:lineRule="auto"/>
              <w:rPr>
                <w:rFonts w:ascii="Times New Roman" w:hAnsi="Times New Roman"/>
                <w:b/>
                <w:lang w:eastAsia="ar-SA"/>
              </w:rPr>
            </w:pPr>
            <w:r>
              <w:rPr>
                <w:rFonts w:ascii="Times New Roman" w:hAnsi="Times New Roman"/>
                <w:b/>
                <w:lang w:eastAsia="ar-SA"/>
              </w:rPr>
              <w:t xml:space="preserve">Тема 2.7. </w:t>
            </w:r>
            <w:r>
              <w:rPr>
                <w:rFonts w:ascii="Times New Roman" w:hAnsi="Times New Roman"/>
                <w:b/>
                <w:bCs/>
                <w:iCs/>
              </w:rPr>
              <w:t>Внутренняя среда организма.</w:t>
            </w:r>
            <w:r>
              <w:rPr>
                <w:rFonts w:ascii="Times New Roman" w:hAnsi="Times New Roman"/>
                <w:b/>
                <w:lang w:eastAsia="ar-SA"/>
              </w:rPr>
              <w:t xml:space="preserve"> </w:t>
            </w:r>
          </w:p>
          <w:p w14:paraId="7E380019" w14:textId="77777777" w:rsidR="004B1F26" w:rsidRDefault="004B1F26" w:rsidP="00046D31">
            <w:pPr>
              <w:spacing w:after="0" w:line="240" w:lineRule="auto"/>
              <w:rPr>
                <w:rFonts w:ascii="Times New Roman" w:hAnsi="Times New Roman"/>
                <w:b/>
                <w:bCs/>
              </w:rPr>
            </w:pPr>
            <w:r>
              <w:rPr>
                <w:rFonts w:ascii="Times New Roman" w:hAnsi="Times New Roman"/>
                <w:b/>
                <w:bCs/>
              </w:rPr>
              <w:t>Кровь.</w:t>
            </w:r>
          </w:p>
        </w:tc>
        <w:tc>
          <w:tcPr>
            <w:tcW w:w="2796" w:type="pct"/>
            <w:tcBorders>
              <w:top w:val="single" w:sz="4" w:space="0" w:color="auto"/>
              <w:left w:val="single" w:sz="4" w:space="0" w:color="auto"/>
              <w:bottom w:val="single" w:sz="4" w:space="0" w:color="auto"/>
              <w:right w:val="single" w:sz="4" w:space="0" w:color="auto"/>
            </w:tcBorders>
            <w:hideMark/>
          </w:tcPr>
          <w:p w14:paraId="4568C188" w14:textId="77777777" w:rsidR="004B1F26" w:rsidRDefault="000C2DCC" w:rsidP="00046D31">
            <w:pPr>
              <w:spacing w:after="0" w:line="240" w:lineRule="auto"/>
              <w:jc w:val="both"/>
              <w:rPr>
                <w:rFonts w:ascii="Times New Roman" w:hAnsi="Times New Roman"/>
                <w:b/>
                <w:bCs/>
                <w:i/>
              </w:rPr>
            </w:pPr>
            <w:r>
              <w:rPr>
                <w:rFonts w:ascii="Times New Roman" w:hAnsi="Times New Roman"/>
                <w:b/>
                <w:bCs/>
              </w:rPr>
              <w:t>Содержание учебного материала</w:t>
            </w:r>
          </w:p>
        </w:tc>
        <w:tc>
          <w:tcPr>
            <w:tcW w:w="615" w:type="pct"/>
            <w:tcBorders>
              <w:top w:val="single" w:sz="4" w:space="0" w:color="auto"/>
              <w:left w:val="single" w:sz="4" w:space="0" w:color="auto"/>
              <w:bottom w:val="single" w:sz="4" w:space="0" w:color="auto"/>
              <w:right w:val="single" w:sz="4" w:space="0" w:color="auto"/>
            </w:tcBorders>
            <w:vAlign w:val="center"/>
          </w:tcPr>
          <w:p w14:paraId="5ED56163" w14:textId="77777777" w:rsidR="004B1F26" w:rsidRDefault="004B1F26" w:rsidP="00046D31">
            <w:pPr>
              <w:suppressAutoHyphens/>
              <w:spacing w:after="0" w:line="240" w:lineRule="auto"/>
              <w:jc w:val="center"/>
              <w:rPr>
                <w:rFonts w:ascii="Times New Roman" w:hAnsi="Times New Roman"/>
                <w:b/>
                <w:bCs/>
              </w:rPr>
            </w:pPr>
          </w:p>
        </w:tc>
        <w:tc>
          <w:tcPr>
            <w:tcW w:w="757" w:type="pct"/>
            <w:vMerge w:val="restart"/>
            <w:tcBorders>
              <w:top w:val="single" w:sz="4" w:space="0" w:color="auto"/>
              <w:left w:val="single" w:sz="4" w:space="0" w:color="auto"/>
              <w:bottom w:val="single" w:sz="4" w:space="0" w:color="auto"/>
              <w:right w:val="single" w:sz="4" w:space="0" w:color="auto"/>
            </w:tcBorders>
            <w:hideMark/>
          </w:tcPr>
          <w:p w14:paraId="3B05EAC8" w14:textId="77777777" w:rsidR="004B1F26" w:rsidRDefault="004B1F26" w:rsidP="00046D31">
            <w:pPr>
              <w:suppressAutoHyphens/>
              <w:spacing w:after="0" w:line="240" w:lineRule="auto"/>
              <w:jc w:val="center"/>
              <w:rPr>
                <w:rFonts w:ascii="Times New Roman" w:hAnsi="Times New Roman"/>
              </w:rPr>
            </w:pPr>
            <w:r>
              <w:rPr>
                <w:rFonts w:ascii="Times New Roman" w:hAnsi="Times New Roman"/>
                <w:bCs/>
              </w:rPr>
              <w:t>ОК 01.ОК 02.ОК 08</w:t>
            </w:r>
          </w:p>
        </w:tc>
      </w:tr>
      <w:tr w:rsidR="004B1F26" w14:paraId="5130CB53" w14:textId="77777777" w:rsidTr="00046D31">
        <w:trPr>
          <w:trHeight w:val="84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946592" w14:textId="77777777" w:rsidR="004B1F26" w:rsidRDefault="004B1F26" w:rsidP="00046D31">
            <w:pPr>
              <w:spacing w:after="0" w:line="240" w:lineRule="auto"/>
              <w:rPr>
                <w:rFonts w:ascii="Times New Roman" w:hAnsi="Times New Roman"/>
                <w:b/>
                <w:bCs/>
              </w:rPr>
            </w:pPr>
          </w:p>
        </w:tc>
        <w:tc>
          <w:tcPr>
            <w:tcW w:w="2796" w:type="pct"/>
            <w:tcBorders>
              <w:top w:val="single" w:sz="4" w:space="0" w:color="auto"/>
              <w:left w:val="single" w:sz="4" w:space="0" w:color="auto"/>
              <w:bottom w:val="single" w:sz="4" w:space="0" w:color="auto"/>
              <w:right w:val="single" w:sz="4" w:space="0" w:color="auto"/>
            </w:tcBorders>
            <w:hideMark/>
          </w:tcPr>
          <w:p w14:paraId="1B09564D" w14:textId="77777777" w:rsidR="004B1F26" w:rsidRDefault="004B1F26" w:rsidP="00046D31">
            <w:pPr>
              <w:spacing w:after="0" w:line="240" w:lineRule="auto"/>
              <w:jc w:val="both"/>
              <w:rPr>
                <w:rFonts w:ascii="Times New Roman" w:hAnsi="Times New Roman"/>
                <w:b/>
                <w:bCs/>
              </w:rPr>
            </w:pPr>
            <w:r>
              <w:rPr>
                <w:rFonts w:ascii="Times New Roman" w:eastAsia="MS Mincho" w:hAnsi="Times New Roman"/>
                <w:b/>
                <w:bCs/>
                <w:spacing w:val="-4"/>
                <w:w w:val="101"/>
              </w:rPr>
              <w:t xml:space="preserve">Общая характеристика </w:t>
            </w:r>
            <w:r>
              <w:rPr>
                <w:rFonts w:ascii="Times New Roman" w:hAnsi="Times New Roman"/>
                <w:b/>
                <w:bCs/>
              </w:rPr>
              <w:t>сердечно-сосудистой системы.</w:t>
            </w:r>
          </w:p>
          <w:p w14:paraId="50408DA8" w14:textId="77777777" w:rsidR="004B1F26" w:rsidRDefault="004B1F26" w:rsidP="004B1F26">
            <w:pPr>
              <w:numPr>
                <w:ilvl w:val="0"/>
                <w:numId w:val="23"/>
              </w:numPr>
              <w:spacing w:after="0" w:line="240" w:lineRule="auto"/>
              <w:ind w:left="0" w:firstLine="0"/>
              <w:jc w:val="both"/>
              <w:rPr>
                <w:rFonts w:ascii="Times New Roman" w:hAnsi="Times New Roman"/>
                <w:bCs/>
                <w:lang w:val="x-none"/>
              </w:rPr>
            </w:pPr>
            <w:r>
              <w:rPr>
                <w:rFonts w:ascii="Times New Roman" w:hAnsi="Times New Roman"/>
                <w:lang w:val="x-none"/>
              </w:rPr>
              <w:t>Внутренняя среда организма, ее компоненты. Состав и свойства внутренней среды организма. Гомеостаз. Общая схема кровообращения. Лимфа и лимфообращение. Кровь: функции, состав и физиологические свойства. Форменные элементы крови: эритроциты, лейкоциты, тромбоциты, их функции. Плазма крови. Свёртываемость крови, группы крови, резус – фактор, переливание крови.</w:t>
            </w:r>
          </w:p>
        </w:tc>
        <w:tc>
          <w:tcPr>
            <w:tcW w:w="615" w:type="pct"/>
            <w:vMerge w:val="restart"/>
            <w:tcBorders>
              <w:top w:val="single" w:sz="4" w:space="0" w:color="auto"/>
              <w:left w:val="single" w:sz="4" w:space="0" w:color="auto"/>
              <w:right w:val="single" w:sz="4" w:space="0" w:color="auto"/>
            </w:tcBorders>
            <w:vAlign w:val="center"/>
          </w:tcPr>
          <w:p w14:paraId="57873D06" w14:textId="77777777" w:rsidR="004B1F26" w:rsidRDefault="004B1F26" w:rsidP="00046D31">
            <w:pPr>
              <w:suppressAutoHyphens/>
              <w:spacing w:after="0" w:line="240" w:lineRule="auto"/>
              <w:jc w:val="center"/>
              <w:rPr>
                <w:rFonts w:ascii="Times New Roman" w:hAnsi="Times New Roman"/>
                <w:bCs/>
              </w:rPr>
            </w:pPr>
            <w:r>
              <w:rPr>
                <w:rFonts w:ascii="Times New Roman" w:hAnsi="Times New Roman"/>
                <w:bCs/>
                <w:iCs/>
              </w:rPr>
              <w:t>2</w:t>
            </w:r>
          </w:p>
          <w:p w14:paraId="7A3CE498" w14:textId="77777777" w:rsidR="004B1F26" w:rsidRDefault="004B1F26" w:rsidP="00046D31">
            <w:pPr>
              <w:suppressAutoHyphens/>
              <w:spacing w:after="0" w:line="240" w:lineRule="auto"/>
              <w:jc w:val="center"/>
              <w:rPr>
                <w:rFonts w:ascii="Times New Roman" w:hAnsi="Times New Roman"/>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D1A9E1F" w14:textId="77777777" w:rsidR="004B1F26" w:rsidRDefault="004B1F26" w:rsidP="00046D31">
            <w:pPr>
              <w:spacing w:after="0" w:line="240" w:lineRule="auto"/>
              <w:rPr>
                <w:rFonts w:ascii="Times New Roman" w:hAnsi="Times New Roman"/>
              </w:rPr>
            </w:pPr>
          </w:p>
        </w:tc>
      </w:tr>
      <w:tr w:rsidR="004B1F26" w14:paraId="7395A110" w14:textId="77777777" w:rsidTr="00046D31">
        <w:trPr>
          <w:trHeight w:val="20"/>
        </w:trPr>
        <w:tc>
          <w:tcPr>
            <w:tcW w:w="832" w:type="pct"/>
            <w:vMerge w:val="restart"/>
            <w:tcBorders>
              <w:top w:val="single" w:sz="4" w:space="0" w:color="auto"/>
              <w:left w:val="single" w:sz="4" w:space="0" w:color="auto"/>
              <w:bottom w:val="single" w:sz="4" w:space="0" w:color="auto"/>
              <w:right w:val="single" w:sz="4" w:space="0" w:color="auto"/>
            </w:tcBorders>
          </w:tcPr>
          <w:p w14:paraId="57F5149B" w14:textId="77777777" w:rsidR="004B1F26" w:rsidRDefault="004B1F26" w:rsidP="00046D31">
            <w:pPr>
              <w:spacing w:after="0" w:line="240" w:lineRule="auto"/>
              <w:rPr>
                <w:rFonts w:ascii="Times New Roman" w:hAnsi="Times New Roman"/>
                <w:b/>
                <w:lang w:eastAsia="ar-SA"/>
              </w:rPr>
            </w:pPr>
            <w:r>
              <w:rPr>
                <w:rFonts w:ascii="Times New Roman" w:hAnsi="Times New Roman"/>
                <w:b/>
              </w:rPr>
              <w:t xml:space="preserve">Тема 2.8. </w:t>
            </w:r>
            <w:r>
              <w:rPr>
                <w:rFonts w:ascii="Times New Roman" w:hAnsi="Times New Roman"/>
                <w:b/>
                <w:bCs/>
                <w:iCs/>
              </w:rPr>
              <w:t>Возрастные анатомо-физиологические особенности</w:t>
            </w:r>
            <w:r>
              <w:rPr>
                <w:rFonts w:ascii="Times New Roman" w:hAnsi="Times New Roman"/>
                <w:b/>
                <w:lang w:eastAsia="ar-SA"/>
              </w:rPr>
              <w:t xml:space="preserve"> сердечно-сосудистой системы. </w:t>
            </w:r>
          </w:p>
          <w:p w14:paraId="702455E6" w14:textId="77777777" w:rsidR="004B1F26" w:rsidRDefault="004B1F26" w:rsidP="00046D31">
            <w:pPr>
              <w:spacing w:after="0" w:line="240" w:lineRule="auto"/>
              <w:rPr>
                <w:rFonts w:ascii="Times New Roman" w:hAnsi="Times New Roman"/>
                <w:b/>
              </w:rPr>
            </w:pPr>
            <w:r>
              <w:rPr>
                <w:rFonts w:ascii="Times New Roman" w:hAnsi="Times New Roman"/>
                <w:b/>
                <w:bCs/>
              </w:rPr>
              <w:t>Работа сердца.</w:t>
            </w:r>
          </w:p>
          <w:p w14:paraId="3D003F5B" w14:textId="77777777" w:rsidR="004B1F26" w:rsidRDefault="004B1F26" w:rsidP="00046D31">
            <w:pPr>
              <w:spacing w:after="0" w:line="240" w:lineRule="auto"/>
              <w:rPr>
                <w:rFonts w:ascii="Times New Roman" w:hAnsi="Times New Roman"/>
                <w:b/>
                <w:bCs/>
              </w:rPr>
            </w:pPr>
          </w:p>
        </w:tc>
        <w:tc>
          <w:tcPr>
            <w:tcW w:w="2796" w:type="pct"/>
            <w:tcBorders>
              <w:top w:val="single" w:sz="4" w:space="0" w:color="auto"/>
              <w:left w:val="single" w:sz="4" w:space="0" w:color="auto"/>
              <w:bottom w:val="single" w:sz="4" w:space="0" w:color="auto"/>
              <w:right w:val="single" w:sz="4" w:space="0" w:color="auto"/>
            </w:tcBorders>
            <w:hideMark/>
          </w:tcPr>
          <w:p w14:paraId="4D8B67FD" w14:textId="77777777" w:rsidR="004B1F26" w:rsidRDefault="000C2DCC" w:rsidP="00046D31">
            <w:pPr>
              <w:spacing w:after="0" w:line="240" w:lineRule="auto"/>
              <w:jc w:val="both"/>
              <w:rPr>
                <w:rFonts w:ascii="Times New Roman" w:hAnsi="Times New Roman"/>
                <w:b/>
                <w:bCs/>
                <w:i/>
              </w:rPr>
            </w:pPr>
            <w:r>
              <w:rPr>
                <w:rFonts w:ascii="Times New Roman" w:hAnsi="Times New Roman"/>
                <w:b/>
                <w:bCs/>
              </w:rPr>
              <w:t>Содержание учебного материала</w:t>
            </w:r>
          </w:p>
        </w:tc>
        <w:tc>
          <w:tcPr>
            <w:tcW w:w="615" w:type="pct"/>
            <w:vMerge/>
            <w:tcBorders>
              <w:left w:val="single" w:sz="4" w:space="0" w:color="auto"/>
              <w:right w:val="single" w:sz="4" w:space="0" w:color="auto"/>
            </w:tcBorders>
            <w:vAlign w:val="center"/>
          </w:tcPr>
          <w:p w14:paraId="78213E42" w14:textId="77777777" w:rsidR="004B1F26" w:rsidRDefault="004B1F26" w:rsidP="00046D31">
            <w:pPr>
              <w:suppressAutoHyphens/>
              <w:spacing w:after="0" w:line="240" w:lineRule="auto"/>
              <w:jc w:val="center"/>
              <w:rPr>
                <w:rFonts w:ascii="Times New Roman" w:hAnsi="Times New Roman"/>
                <w:b/>
                <w:bCs/>
              </w:rPr>
            </w:pPr>
          </w:p>
        </w:tc>
        <w:tc>
          <w:tcPr>
            <w:tcW w:w="757" w:type="pct"/>
            <w:vMerge w:val="restart"/>
            <w:tcBorders>
              <w:top w:val="single" w:sz="4" w:space="0" w:color="auto"/>
              <w:left w:val="single" w:sz="4" w:space="0" w:color="auto"/>
              <w:bottom w:val="single" w:sz="4" w:space="0" w:color="auto"/>
              <w:right w:val="single" w:sz="4" w:space="0" w:color="auto"/>
            </w:tcBorders>
            <w:hideMark/>
          </w:tcPr>
          <w:p w14:paraId="2E5E52A7" w14:textId="77777777" w:rsidR="004B1F26" w:rsidRDefault="004B1F26" w:rsidP="00046D31">
            <w:pPr>
              <w:suppressAutoHyphens/>
              <w:spacing w:after="0" w:line="240" w:lineRule="auto"/>
              <w:jc w:val="center"/>
              <w:rPr>
                <w:rFonts w:ascii="Times New Roman" w:hAnsi="Times New Roman"/>
              </w:rPr>
            </w:pPr>
            <w:r>
              <w:rPr>
                <w:rFonts w:ascii="Times New Roman" w:hAnsi="Times New Roman"/>
                <w:bCs/>
              </w:rPr>
              <w:t>ОК 01.ОК 02.ОК 08</w:t>
            </w:r>
          </w:p>
        </w:tc>
      </w:tr>
      <w:tr w:rsidR="004B1F26" w14:paraId="0C295926" w14:textId="77777777" w:rsidTr="00046D31">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E50DF31" w14:textId="77777777" w:rsidR="004B1F26" w:rsidRDefault="004B1F26" w:rsidP="00046D31">
            <w:pPr>
              <w:spacing w:after="0" w:line="240" w:lineRule="auto"/>
              <w:rPr>
                <w:rFonts w:ascii="Times New Roman" w:hAnsi="Times New Roman"/>
                <w:b/>
                <w:bCs/>
              </w:rPr>
            </w:pPr>
          </w:p>
        </w:tc>
        <w:tc>
          <w:tcPr>
            <w:tcW w:w="2796" w:type="pct"/>
            <w:tcBorders>
              <w:top w:val="single" w:sz="4" w:space="0" w:color="auto"/>
              <w:left w:val="single" w:sz="4" w:space="0" w:color="auto"/>
              <w:bottom w:val="single" w:sz="4" w:space="0" w:color="auto"/>
              <w:right w:val="single" w:sz="4" w:space="0" w:color="auto"/>
            </w:tcBorders>
            <w:hideMark/>
          </w:tcPr>
          <w:p w14:paraId="0F8F48B9" w14:textId="77777777" w:rsidR="004B1F26" w:rsidRDefault="004B1F26" w:rsidP="004B1F26">
            <w:pPr>
              <w:numPr>
                <w:ilvl w:val="0"/>
                <w:numId w:val="24"/>
              </w:numPr>
              <w:spacing w:after="0" w:line="240" w:lineRule="auto"/>
              <w:ind w:left="0" w:firstLine="0"/>
              <w:contextualSpacing/>
              <w:jc w:val="both"/>
              <w:rPr>
                <w:rFonts w:ascii="Times New Roman" w:hAnsi="Times New Roman"/>
                <w:bCs/>
                <w:lang w:val="x-none" w:eastAsia="x-none"/>
              </w:rPr>
            </w:pPr>
            <w:r>
              <w:rPr>
                <w:rFonts w:ascii="Times New Roman" w:hAnsi="Times New Roman"/>
                <w:bCs/>
                <w:lang w:val="x-none" w:eastAsia="x-none"/>
              </w:rPr>
              <w:t>Кровеносные сосуды, их виды. Сердце:</w:t>
            </w:r>
            <w:r>
              <w:rPr>
                <w:rFonts w:ascii="Times New Roman" w:hAnsi="Times New Roman"/>
                <w:lang w:val="x-none" w:eastAsia="x-none"/>
              </w:rPr>
              <w:t xml:space="preserve"> строение, возрастные особенности. </w:t>
            </w:r>
            <w:r>
              <w:rPr>
                <w:rFonts w:ascii="Times New Roman" w:hAnsi="Times New Roman"/>
                <w:bCs/>
                <w:lang w:val="x-none" w:eastAsia="x-none"/>
              </w:rPr>
              <w:t xml:space="preserve">Работа сердца. </w:t>
            </w:r>
            <w:r>
              <w:rPr>
                <w:rFonts w:ascii="Times New Roman" w:hAnsi="Times New Roman"/>
                <w:lang w:val="x-none" w:eastAsia="x-none"/>
              </w:rPr>
              <w:t xml:space="preserve">Цикл сердечной деятельности, регуляция работы сердца. Понятие «систола», «диастола», «пауза». Особенности сокращений сердца у плода и новорожденных. Систолический и минутный объемы крови. Движение крови по сосудам, кровяное давление, круги кровообращения. Частота сердечных сокращений в различные возрастные периоды. Механизм непрерывного движения крови по сосудам. Гуморальная и нервная регуляции кровообращения. Кровяное давление его особенности в детском возрасте. Влияние нагрузки на кровеносную систему. Тренировка сердца ребёнка. </w:t>
            </w:r>
          </w:p>
        </w:tc>
        <w:tc>
          <w:tcPr>
            <w:tcW w:w="615" w:type="pct"/>
            <w:vMerge/>
            <w:tcBorders>
              <w:left w:val="single" w:sz="4" w:space="0" w:color="auto"/>
              <w:right w:val="single" w:sz="4" w:space="0" w:color="auto"/>
            </w:tcBorders>
            <w:vAlign w:val="center"/>
          </w:tcPr>
          <w:p w14:paraId="06E5A698" w14:textId="77777777" w:rsidR="004B1F26" w:rsidRDefault="004B1F26" w:rsidP="00046D31">
            <w:pPr>
              <w:suppressAutoHyphens/>
              <w:spacing w:after="0" w:line="240" w:lineRule="auto"/>
              <w:jc w:val="center"/>
              <w:rPr>
                <w:rFonts w:ascii="Times New Roman" w:hAnsi="Times New Roman"/>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334D057" w14:textId="77777777" w:rsidR="004B1F26" w:rsidRDefault="004B1F26" w:rsidP="00046D31">
            <w:pPr>
              <w:spacing w:after="0" w:line="240" w:lineRule="auto"/>
              <w:rPr>
                <w:rFonts w:ascii="Times New Roman" w:hAnsi="Times New Roman"/>
              </w:rPr>
            </w:pPr>
          </w:p>
        </w:tc>
      </w:tr>
      <w:tr w:rsidR="004B1F26" w14:paraId="35C9D162" w14:textId="77777777" w:rsidTr="00046D31">
        <w:trPr>
          <w:trHeight w:val="51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4DBB7B" w14:textId="77777777" w:rsidR="004B1F26" w:rsidRDefault="004B1F26" w:rsidP="00046D31">
            <w:pPr>
              <w:spacing w:after="0" w:line="240" w:lineRule="auto"/>
              <w:rPr>
                <w:rFonts w:ascii="Times New Roman" w:hAnsi="Times New Roman"/>
                <w:b/>
                <w:bCs/>
              </w:rPr>
            </w:pPr>
          </w:p>
        </w:tc>
        <w:tc>
          <w:tcPr>
            <w:tcW w:w="2796" w:type="pct"/>
            <w:tcBorders>
              <w:top w:val="single" w:sz="4" w:space="0" w:color="auto"/>
              <w:left w:val="single" w:sz="4" w:space="0" w:color="auto"/>
              <w:bottom w:val="single" w:sz="4" w:space="0" w:color="auto"/>
              <w:right w:val="single" w:sz="4" w:space="0" w:color="auto"/>
            </w:tcBorders>
            <w:hideMark/>
          </w:tcPr>
          <w:p w14:paraId="261E2BC3" w14:textId="77777777" w:rsidR="004B1F26" w:rsidRDefault="004B1F26" w:rsidP="004B1F26">
            <w:pPr>
              <w:numPr>
                <w:ilvl w:val="0"/>
                <w:numId w:val="24"/>
              </w:numPr>
              <w:spacing w:after="0" w:line="240" w:lineRule="auto"/>
              <w:ind w:left="0" w:firstLine="0"/>
              <w:contextualSpacing/>
              <w:jc w:val="both"/>
              <w:rPr>
                <w:rFonts w:ascii="Times New Roman" w:hAnsi="Times New Roman"/>
                <w:lang w:val="x-none" w:eastAsia="x-none"/>
              </w:rPr>
            </w:pPr>
            <w:r>
              <w:rPr>
                <w:rFonts w:ascii="Times New Roman" w:hAnsi="Times New Roman"/>
                <w:bCs/>
                <w:lang w:val="x-none" w:eastAsia="x-none"/>
              </w:rPr>
              <w:t>Лимфатическая система:</w:t>
            </w:r>
            <w:r>
              <w:rPr>
                <w:rFonts w:ascii="Times New Roman" w:hAnsi="Times New Roman"/>
                <w:lang w:val="x-none" w:eastAsia="x-none"/>
              </w:rPr>
              <w:t xml:space="preserve"> функции, сосуды и лимфоузлы. Механизм образования лимфы.</w:t>
            </w:r>
          </w:p>
        </w:tc>
        <w:tc>
          <w:tcPr>
            <w:tcW w:w="0" w:type="auto"/>
            <w:vMerge/>
            <w:tcBorders>
              <w:left w:val="single" w:sz="4" w:space="0" w:color="auto"/>
              <w:bottom w:val="single" w:sz="4" w:space="0" w:color="auto"/>
              <w:right w:val="single" w:sz="4" w:space="0" w:color="auto"/>
            </w:tcBorders>
            <w:vAlign w:val="center"/>
          </w:tcPr>
          <w:p w14:paraId="6E8195A7" w14:textId="77777777" w:rsidR="004B1F26" w:rsidRDefault="004B1F26" w:rsidP="00046D31">
            <w:pPr>
              <w:spacing w:after="0" w:line="240" w:lineRule="auto"/>
              <w:rPr>
                <w:rFonts w:ascii="Times New Roman" w:hAnsi="Times New Roman"/>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C57223F" w14:textId="77777777" w:rsidR="004B1F26" w:rsidRDefault="004B1F26" w:rsidP="00046D31">
            <w:pPr>
              <w:spacing w:after="0" w:line="240" w:lineRule="auto"/>
              <w:rPr>
                <w:rFonts w:ascii="Times New Roman" w:hAnsi="Times New Roman"/>
              </w:rPr>
            </w:pPr>
          </w:p>
        </w:tc>
      </w:tr>
      <w:tr w:rsidR="004B1F26" w14:paraId="0322A8D0" w14:textId="77777777" w:rsidTr="004B1F2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A72783E" w14:textId="77777777" w:rsidR="004B1F26" w:rsidRDefault="004B1F26" w:rsidP="00046D31">
            <w:pPr>
              <w:spacing w:after="0" w:line="240" w:lineRule="auto"/>
              <w:rPr>
                <w:rFonts w:ascii="Times New Roman" w:hAnsi="Times New Roman"/>
                <w:b/>
                <w:bCs/>
              </w:rPr>
            </w:pPr>
          </w:p>
        </w:tc>
        <w:tc>
          <w:tcPr>
            <w:tcW w:w="2796" w:type="pct"/>
            <w:tcBorders>
              <w:top w:val="single" w:sz="4" w:space="0" w:color="auto"/>
              <w:left w:val="single" w:sz="4" w:space="0" w:color="auto"/>
              <w:bottom w:val="single" w:sz="4" w:space="0" w:color="auto"/>
              <w:right w:val="single" w:sz="4" w:space="0" w:color="auto"/>
            </w:tcBorders>
            <w:hideMark/>
          </w:tcPr>
          <w:p w14:paraId="347B9B9F" w14:textId="77777777" w:rsidR="004B1F26" w:rsidRDefault="004B1F26" w:rsidP="00046D31">
            <w:pPr>
              <w:spacing w:after="0" w:line="240" w:lineRule="auto"/>
              <w:jc w:val="both"/>
              <w:rPr>
                <w:rFonts w:ascii="Times New Roman" w:hAnsi="Times New Roman"/>
                <w:b/>
                <w:i/>
              </w:rPr>
            </w:pPr>
            <w:r>
              <w:rPr>
                <w:rFonts w:ascii="Times New Roman" w:hAnsi="Times New Roman"/>
                <w:b/>
                <w:bCs/>
              </w:rPr>
              <w:t>В том числе практических занятий и лабораторных работ</w:t>
            </w:r>
          </w:p>
        </w:tc>
        <w:tc>
          <w:tcPr>
            <w:tcW w:w="615" w:type="pct"/>
            <w:tcBorders>
              <w:top w:val="single" w:sz="4" w:space="0" w:color="auto"/>
              <w:left w:val="single" w:sz="4" w:space="0" w:color="auto"/>
              <w:bottom w:val="single" w:sz="4" w:space="0" w:color="auto"/>
              <w:right w:val="single" w:sz="4" w:space="0" w:color="auto"/>
            </w:tcBorders>
            <w:vAlign w:val="center"/>
          </w:tcPr>
          <w:p w14:paraId="050DE5FA" w14:textId="77777777" w:rsidR="004B1F26" w:rsidRDefault="004B1F26" w:rsidP="00046D31">
            <w:pPr>
              <w:suppressAutoHyphens/>
              <w:spacing w:after="0" w:line="240" w:lineRule="auto"/>
              <w:jc w:val="center"/>
              <w:rPr>
                <w:rFonts w:ascii="Times New Roman" w:hAnsi="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13C58AD" w14:textId="77777777" w:rsidR="004B1F26" w:rsidRDefault="004B1F26" w:rsidP="00046D31">
            <w:pPr>
              <w:spacing w:after="0" w:line="240" w:lineRule="auto"/>
              <w:rPr>
                <w:rFonts w:ascii="Times New Roman" w:hAnsi="Times New Roman"/>
              </w:rPr>
            </w:pPr>
          </w:p>
        </w:tc>
      </w:tr>
      <w:tr w:rsidR="006A1718" w14:paraId="697E9753" w14:textId="77777777" w:rsidTr="00553633">
        <w:trPr>
          <w:trHeight w:val="14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3B2DD5F" w14:textId="77777777" w:rsidR="006A1718" w:rsidRDefault="006A1718" w:rsidP="00046D31">
            <w:pPr>
              <w:spacing w:after="0" w:line="240" w:lineRule="auto"/>
              <w:rPr>
                <w:rFonts w:ascii="Times New Roman" w:hAnsi="Times New Roman"/>
                <w:b/>
                <w:bCs/>
              </w:rPr>
            </w:pPr>
          </w:p>
        </w:tc>
        <w:tc>
          <w:tcPr>
            <w:tcW w:w="2796" w:type="pct"/>
            <w:tcBorders>
              <w:top w:val="single" w:sz="4" w:space="0" w:color="auto"/>
              <w:left w:val="single" w:sz="4" w:space="0" w:color="auto"/>
              <w:bottom w:val="single" w:sz="4" w:space="0" w:color="auto"/>
              <w:right w:val="single" w:sz="4" w:space="0" w:color="auto"/>
            </w:tcBorders>
            <w:hideMark/>
          </w:tcPr>
          <w:p w14:paraId="5FE3787C" w14:textId="77777777" w:rsidR="006A1718" w:rsidRDefault="006A1718" w:rsidP="00046D31">
            <w:pPr>
              <w:spacing w:after="0" w:line="240" w:lineRule="auto"/>
              <w:jc w:val="both"/>
              <w:rPr>
                <w:rFonts w:ascii="Times New Roman" w:hAnsi="Times New Roman"/>
                <w:b/>
              </w:rPr>
            </w:pPr>
            <w:r>
              <w:rPr>
                <w:rFonts w:ascii="Times New Roman" w:hAnsi="Times New Roman"/>
                <w:b/>
                <w:lang w:val="x-none" w:eastAsia="x-none"/>
              </w:rPr>
              <w:t xml:space="preserve">Практическое занятие </w:t>
            </w:r>
            <w:r>
              <w:rPr>
                <w:rFonts w:ascii="Times New Roman" w:hAnsi="Times New Roman"/>
                <w:b/>
                <w:lang w:eastAsia="x-none"/>
              </w:rPr>
              <w:t xml:space="preserve">12. </w:t>
            </w:r>
            <w:r>
              <w:rPr>
                <w:rFonts w:ascii="Times New Roman" w:hAnsi="Times New Roman"/>
                <w:lang w:val="x-none" w:eastAsia="x-none"/>
              </w:rPr>
              <w:t>«</w:t>
            </w:r>
            <w:r>
              <w:rPr>
                <w:rFonts w:ascii="Times New Roman" w:hAnsi="Times New Roman"/>
              </w:rPr>
              <w:t xml:space="preserve">Определение АД и пульса» </w:t>
            </w:r>
          </w:p>
        </w:tc>
        <w:tc>
          <w:tcPr>
            <w:tcW w:w="615" w:type="pct"/>
            <w:vMerge w:val="restart"/>
            <w:tcBorders>
              <w:top w:val="single" w:sz="4" w:space="0" w:color="auto"/>
              <w:left w:val="single" w:sz="4" w:space="0" w:color="auto"/>
              <w:right w:val="single" w:sz="4" w:space="0" w:color="auto"/>
            </w:tcBorders>
            <w:vAlign w:val="center"/>
          </w:tcPr>
          <w:p w14:paraId="34921F04" w14:textId="77777777" w:rsidR="006A1718" w:rsidRDefault="006A1718" w:rsidP="00046D31">
            <w:pPr>
              <w:suppressAutoHyphens/>
              <w:spacing w:after="0" w:line="240" w:lineRule="auto"/>
              <w:jc w:val="center"/>
              <w:rPr>
                <w:rFonts w:ascii="Times New Roman" w:hAnsi="Times New Roman"/>
              </w:rPr>
            </w:pPr>
          </w:p>
          <w:p w14:paraId="64BC9A7E" w14:textId="77777777" w:rsidR="006A1718" w:rsidRDefault="008E32F1" w:rsidP="00046D31">
            <w:pPr>
              <w:suppressAutoHyphens/>
              <w:spacing w:after="0" w:line="240" w:lineRule="auto"/>
              <w:jc w:val="center"/>
              <w:rPr>
                <w:rFonts w:ascii="Times New Roman" w:hAnsi="Times New Roman"/>
              </w:rPr>
            </w:pPr>
            <w:r>
              <w:rPr>
                <w:rFonts w:ascii="Times New Roman" w:hAnsi="Times New Roman"/>
                <w:iCs/>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27FBCE6" w14:textId="77777777" w:rsidR="006A1718" w:rsidRDefault="006A1718" w:rsidP="00046D31">
            <w:pPr>
              <w:spacing w:after="0" w:line="240" w:lineRule="auto"/>
              <w:rPr>
                <w:rFonts w:ascii="Times New Roman" w:hAnsi="Times New Roman"/>
              </w:rPr>
            </w:pPr>
          </w:p>
        </w:tc>
      </w:tr>
      <w:tr w:rsidR="006A1718" w14:paraId="3A74AC16" w14:textId="77777777" w:rsidTr="00553633">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8027D7" w14:textId="77777777" w:rsidR="006A1718" w:rsidRDefault="006A1718" w:rsidP="00046D31">
            <w:pPr>
              <w:spacing w:after="0" w:line="240" w:lineRule="auto"/>
              <w:rPr>
                <w:rFonts w:ascii="Times New Roman" w:hAnsi="Times New Roman"/>
                <w:b/>
                <w:bCs/>
              </w:rPr>
            </w:pPr>
          </w:p>
        </w:tc>
        <w:tc>
          <w:tcPr>
            <w:tcW w:w="2796" w:type="pct"/>
            <w:tcBorders>
              <w:top w:val="single" w:sz="4" w:space="0" w:color="auto"/>
              <w:left w:val="single" w:sz="4" w:space="0" w:color="auto"/>
              <w:bottom w:val="single" w:sz="4" w:space="0" w:color="auto"/>
              <w:right w:val="single" w:sz="4" w:space="0" w:color="auto"/>
            </w:tcBorders>
            <w:hideMark/>
          </w:tcPr>
          <w:p w14:paraId="27853108" w14:textId="77777777" w:rsidR="006A1718" w:rsidRDefault="006A1718" w:rsidP="00046D31">
            <w:pPr>
              <w:spacing w:after="0" w:line="240" w:lineRule="auto"/>
              <w:jc w:val="both"/>
              <w:rPr>
                <w:rFonts w:ascii="Times New Roman" w:hAnsi="Times New Roman"/>
                <w:lang w:eastAsia="x-none"/>
              </w:rPr>
            </w:pPr>
            <w:r>
              <w:rPr>
                <w:rFonts w:ascii="Times New Roman" w:hAnsi="Times New Roman"/>
                <w:b/>
                <w:bCs/>
              </w:rPr>
              <w:t>Практическое занятие</w:t>
            </w:r>
            <w:r>
              <w:rPr>
                <w:rFonts w:ascii="Times New Roman" w:hAnsi="Times New Roman"/>
                <w:b/>
              </w:rPr>
              <w:t xml:space="preserve"> </w:t>
            </w:r>
            <w:r>
              <w:rPr>
                <w:rFonts w:ascii="Times New Roman" w:hAnsi="Times New Roman"/>
                <w:b/>
                <w:bCs/>
              </w:rPr>
              <w:t>13.</w:t>
            </w:r>
            <w:r>
              <w:rPr>
                <w:rFonts w:ascii="Times New Roman" w:hAnsi="Times New Roman"/>
                <w:bCs/>
              </w:rPr>
              <w:t xml:space="preserve">  «</w:t>
            </w:r>
            <w:r>
              <w:rPr>
                <w:rFonts w:ascii="Times New Roman" w:hAnsi="Times New Roman"/>
                <w:lang w:eastAsia="x-none"/>
              </w:rPr>
              <w:t>Анализ опыта Данини – Ашнера»</w:t>
            </w:r>
          </w:p>
        </w:tc>
        <w:tc>
          <w:tcPr>
            <w:tcW w:w="615" w:type="pct"/>
            <w:vMerge/>
            <w:tcBorders>
              <w:left w:val="single" w:sz="4" w:space="0" w:color="auto"/>
              <w:right w:val="single" w:sz="4" w:space="0" w:color="auto"/>
            </w:tcBorders>
            <w:vAlign w:val="center"/>
          </w:tcPr>
          <w:p w14:paraId="3BB6D626" w14:textId="77777777" w:rsidR="006A1718" w:rsidRDefault="006A1718" w:rsidP="00046D31">
            <w:pPr>
              <w:suppressAutoHyphens/>
              <w:spacing w:after="0" w:line="240" w:lineRule="auto"/>
              <w:jc w:val="center"/>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0424C43" w14:textId="77777777" w:rsidR="006A1718" w:rsidRDefault="006A1718" w:rsidP="00046D31">
            <w:pPr>
              <w:spacing w:after="0" w:line="240" w:lineRule="auto"/>
              <w:rPr>
                <w:rFonts w:ascii="Times New Roman" w:hAnsi="Times New Roman"/>
              </w:rPr>
            </w:pPr>
          </w:p>
        </w:tc>
      </w:tr>
      <w:tr w:rsidR="006A1718" w14:paraId="17526623" w14:textId="77777777" w:rsidTr="00553633">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8FAAAAD" w14:textId="77777777" w:rsidR="006A1718" w:rsidRDefault="006A1718" w:rsidP="00046D31">
            <w:pPr>
              <w:spacing w:after="0" w:line="240" w:lineRule="auto"/>
              <w:rPr>
                <w:rFonts w:ascii="Times New Roman" w:hAnsi="Times New Roman"/>
                <w:b/>
                <w:bCs/>
              </w:rPr>
            </w:pPr>
          </w:p>
        </w:tc>
        <w:tc>
          <w:tcPr>
            <w:tcW w:w="2796" w:type="pct"/>
            <w:tcBorders>
              <w:top w:val="single" w:sz="4" w:space="0" w:color="auto"/>
              <w:left w:val="single" w:sz="4" w:space="0" w:color="auto"/>
              <w:bottom w:val="single" w:sz="4" w:space="0" w:color="auto"/>
              <w:right w:val="single" w:sz="4" w:space="0" w:color="auto"/>
            </w:tcBorders>
            <w:hideMark/>
          </w:tcPr>
          <w:p w14:paraId="33726ACB" w14:textId="77777777" w:rsidR="006A1718" w:rsidRDefault="006A1718" w:rsidP="00046D31">
            <w:pPr>
              <w:spacing w:after="0" w:line="240" w:lineRule="auto"/>
              <w:jc w:val="both"/>
              <w:rPr>
                <w:rFonts w:ascii="Times New Roman" w:hAnsi="Times New Roman"/>
                <w:bCs/>
              </w:rPr>
            </w:pPr>
            <w:r>
              <w:rPr>
                <w:rFonts w:ascii="Times New Roman" w:hAnsi="Times New Roman"/>
                <w:b/>
              </w:rPr>
              <w:t>Практическое занятие 14.</w:t>
            </w:r>
            <w:r>
              <w:rPr>
                <w:rFonts w:ascii="Times New Roman" w:hAnsi="Times New Roman"/>
              </w:rPr>
              <w:t xml:space="preserve"> «Оценка реакции сердечно-сосудистой системы на дозированную физическую нагрузку»</w:t>
            </w:r>
          </w:p>
        </w:tc>
        <w:tc>
          <w:tcPr>
            <w:tcW w:w="0" w:type="auto"/>
            <w:vMerge/>
            <w:tcBorders>
              <w:left w:val="single" w:sz="4" w:space="0" w:color="auto"/>
              <w:bottom w:val="single" w:sz="4" w:space="0" w:color="auto"/>
              <w:right w:val="single" w:sz="4" w:space="0" w:color="auto"/>
            </w:tcBorders>
            <w:vAlign w:val="center"/>
          </w:tcPr>
          <w:p w14:paraId="4777AD36" w14:textId="77777777" w:rsidR="006A1718" w:rsidRDefault="006A1718" w:rsidP="00046D31">
            <w:pPr>
              <w:spacing w:after="0" w:line="240" w:lineRule="auto"/>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53CC4B0" w14:textId="77777777" w:rsidR="006A1718" w:rsidRDefault="006A1718" w:rsidP="00046D31">
            <w:pPr>
              <w:spacing w:after="0" w:line="240" w:lineRule="auto"/>
              <w:rPr>
                <w:rFonts w:ascii="Times New Roman" w:hAnsi="Times New Roman"/>
              </w:rPr>
            </w:pPr>
          </w:p>
        </w:tc>
      </w:tr>
      <w:tr w:rsidR="004B1F26" w14:paraId="48CD11C7" w14:textId="77777777" w:rsidTr="004B1F26">
        <w:trPr>
          <w:trHeight w:val="20"/>
        </w:trPr>
        <w:tc>
          <w:tcPr>
            <w:tcW w:w="832" w:type="pct"/>
            <w:vMerge w:val="restart"/>
            <w:tcBorders>
              <w:top w:val="single" w:sz="4" w:space="0" w:color="auto"/>
              <w:left w:val="single" w:sz="4" w:space="0" w:color="auto"/>
              <w:bottom w:val="single" w:sz="4" w:space="0" w:color="auto"/>
              <w:right w:val="single" w:sz="4" w:space="0" w:color="auto"/>
            </w:tcBorders>
            <w:hideMark/>
          </w:tcPr>
          <w:p w14:paraId="4F250A28" w14:textId="77777777" w:rsidR="004B1F26" w:rsidRDefault="004B1F26" w:rsidP="00046D31">
            <w:pPr>
              <w:spacing w:after="0" w:line="240" w:lineRule="auto"/>
              <w:rPr>
                <w:rFonts w:ascii="Times New Roman" w:hAnsi="Times New Roman"/>
                <w:b/>
                <w:bCs/>
                <w:iCs/>
              </w:rPr>
            </w:pPr>
            <w:r>
              <w:rPr>
                <w:rFonts w:ascii="Times New Roman" w:hAnsi="Times New Roman"/>
                <w:b/>
                <w:bCs/>
                <w:iCs/>
              </w:rPr>
              <w:t>Тема 2.9. Иммунитет</w:t>
            </w:r>
          </w:p>
        </w:tc>
        <w:tc>
          <w:tcPr>
            <w:tcW w:w="2796" w:type="pct"/>
            <w:tcBorders>
              <w:top w:val="single" w:sz="4" w:space="0" w:color="auto"/>
              <w:left w:val="single" w:sz="4" w:space="0" w:color="auto"/>
              <w:bottom w:val="single" w:sz="4" w:space="0" w:color="auto"/>
              <w:right w:val="single" w:sz="4" w:space="0" w:color="auto"/>
            </w:tcBorders>
            <w:hideMark/>
          </w:tcPr>
          <w:p w14:paraId="5B037845" w14:textId="77777777" w:rsidR="004B1F26" w:rsidRDefault="000C2DCC" w:rsidP="00046D31">
            <w:pPr>
              <w:spacing w:after="0" w:line="240" w:lineRule="auto"/>
              <w:jc w:val="both"/>
              <w:rPr>
                <w:rFonts w:ascii="Times New Roman" w:hAnsi="Times New Roman"/>
                <w:b/>
                <w:bCs/>
              </w:rPr>
            </w:pPr>
            <w:r>
              <w:rPr>
                <w:rFonts w:ascii="Times New Roman" w:hAnsi="Times New Roman"/>
                <w:b/>
                <w:bCs/>
              </w:rPr>
              <w:t>Содержание учебного материала</w:t>
            </w:r>
          </w:p>
        </w:tc>
        <w:tc>
          <w:tcPr>
            <w:tcW w:w="615" w:type="pct"/>
            <w:tcBorders>
              <w:top w:val="single" w:sz="4" w:space="0" w:color="auto"/>
              <w:left w:val="single" w:sz="4" w:space="0" w:color="auto"/>
              <w:bottom w:val="single" w:sz="4" w:space="0" w:color="auto"/>
              <w:right w:val="single" w:sz="4" w:space="0" w:color="auto"/>
            </w:tcBorders>
            <w:vAlign w:val="center"/>
          </w:tcPr>
          <w:p w14:paraId="2F29E3CE" w14:textId="77777777" w:rsidR="004B1F26" w:rsidRDefault="004B1F26" w:rsidP="00046D31">
            <w:pPr>
              <w:spacing w:after="0" w:line="240" w:lineRule="auto"/>
              <w:jc w:val="center"/>
              <w:rPr>
                <w:rFonts w:ascii="Times New Roman" w:hAnsi="Times New Roman"/>
                <w:b/>
                <w:bCs/>
              </w:rPr>
            </w:pPr>
          </w:p>
        </w:tc>
        <w:tc>
          <w:tcPr>
            <w:tcW w:w="757" w:type="pct"/>
            <w:vMerge w:val="restart"/>
            <w:tcBorders>
              <w:top w:val="single" w:sz="4" w:space="0" w:color="auto"/>
              <w:left w:val="single" w:sz="4" w:space="0" w:color="auto"/>
              <w:bottom w:val="single" w:sz="4" w:space="0" w:color="auto"/>
              <w:right w:val="single" w:sz="4" w:space="0" w:color="auto"/>
            </w:tcBorders>
            <w:hideMark/>
          </w:tcPr>
          <w:p w14:paraId="75152F86" w14:textId="77777777" w:rsidR="004B1F26" w:rsidRDefault="004B1F26" w:rsidP="00046D31">
            <w:pPr>
              <w:suppressAutoHyphens/>
              <w:spacing w:after="0" w:line="240" w:lineRule="auto"/>
              <w:jc w:val="center"/>
              <w:rPr>
                <w:rFonts w:ascii="Times New Roman" w:hAnsi="Times New Roman"/>
              </w:rPr>
            </w:pPr>
            <w:r>
              <w:rPr>
                <w:rFonts w:ascii="Times New Roman" w:hAnsi="Times New Roman"/>
                <w:bCs/>
              </w:rPr>
              <w:t>ОК 01.ОК 02.ОК 08</w:t>
            </w:r>
          </w:p>
        </w:tc>
      </w:tr>
      <w:tr w:rsidR="004B1F26" w14:paraId="7A5CC027" w14:textId="77777777" w:rsidTr="00046D31">
        <w:trPr>
          <w:trHeight w:val="64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E2FE0EC" w14:textId="77777777" w:rsidR="004B1F26" w:rsidRDefault="004B1F26" w:rsidP="00046D31">
            <w:pPr>
              <w:spacing w:after="0" w:line="240" w:lineRule="auto"/>
              <w:rPr>
                <w:rFonts w:ascii="Times New Roman" w:hAnsi="Times New Roman"/>
                <w:b/>
                <w:bCs/>
                <w:iCs/>
              </w:rPr>
            </w:pPr>
          </w:p>
        </w:tc>
        <w:tc>
          <w:tcPr>
            <w:tcW w:w="2796" w:type="pct"/>
            <w:tcBorders>
              <w:top w:val="single" w:sz="4" w:space="0" w:color="auto"/>
              <w:left w:val="single" w:sz="4" w:space="0" w:color="auto"/>
              <w:bottom w:val="single" w:sz="4" w:space="0" w:color="auto"/>
              <w:right w:val="single" w:sz="4" w:space="0" w:color="auto"/>
            </w:tcBorders>
            <w:hideMark/>
          </w:tcPr>
          <w:p w14:paraId="0DD4B194" w14:textId="77777777" w:rsidR="004B1F26" w:rsidRDefault="004B1F26" w:rsidP="004B1F26">
            <w:pPr>
              <w:numPr>
                <w:ilvl w:val="0"/>
                <w:numId w:val="25"/>
              </w:numPr>
              <w:spacing w:after="0" w:line="240" w:lineRule="auto"/>
              <w:ind w:left="0" w:firstLine="0"/>
              <w:contextualSpacing/>
              <w:jc w:val="both"/>
              <w:rPr>
                <w:rFonts w:ascii="Times New Roman" w:hAnsi="Times New Roman"/>
                <w:bCs/>
                <w:lang w:val="x-none" w:eastAsia="x-none"/>
              </w:rPr>
            </w:pPr>
            <w:r>
              <w:rPr>
                <w:rFonts w:ascii="Times New Roman" w:hAnsi="Times New Roman"/>
                <w:bCs/>
                <w:lang w:val="x-none" w:eastAsia="x-none"/>
              </w:rPr>
              <w:t xml:space="preserve">Понятие иммунитета. </w:t>
            </w:r>
            <w:r>
              <w:rPr>
                <w:rFonts w:ascii="Times New Roman" w:hAnsi="Times New Roman"/>
                <w:lang w:val="x-none" w:eastAsia="x-none"/>
              </w:rPr>
              <w:t>Виды иммунитета: специфический, неспецифический. Вакцинация. Органы иммунной системы. Причины сниженного иммунитета. Проявления сниженного иммунитета.</w:t>
            </w:r>
          </w:p>
        </w:tc>
        <w:tc>
          <w:tcPr>
            <w:tcW w:w="615" w:type="pct"/>
            <w:vMerge w:val="restart"/>
            <w:tcBorders>
              <w:top w:val="single" w:sz="4" w:space="0" w:color="auto"/>
              <w:left w:val="single" w:sz="4" w:space="0" w:color="auto"/>
              <w:right w:val="single" w:sz="4" w:space="0" w:color="auto"/>
            </w:tcBorders>
            <w:vAlign w:val="center"/>
          </w:tcPr>
          <w:p w14:paraId="33AD2759" w14:textId="77777777" w:rsidR="004B1F26" w:rsidRDefault="004B1F26" w:rsidP="00046D31">
            <w:pPr>
              <w:spacing w:after="0" w:line="240" w:lineRule="auto"/>
              <w:jc w:val="center"/>
              <w:rPr>
                <w:rFonts w:ascii="Times New Roman" w:hAnsi="Times New Roman"/>
                <w:bCs/>
              </w:rPr>
            </w:pPr>
            <w:r>
              <w:rPr>
                <w:rFonts w:ascii="Times New Roman" w:hAnsi="Times New Roman"/>
                <w:bCs/>
                <w:iCs/>
              </w:rPr>
              <w:t>2</w:t>
            </w:r>
          </w:p>
          <w:p w14:paraId="14CB5E19" w14:textId="77777777" w:rsidR="004B1F26" w:rsidRDefault="004B1F26" w:rsidP="00046D31">
            <w:pPr>
              <w:suppressAutoHyphens/>
              <w:spacing w:after="0" w:line="240" w:lineRule="auto"/>
              <w:jc w:val="center"/>
              <w:rPr>
                <w:rFonts w:ascii="Times New Roman" w:hAnsi="Times New Roman"/>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8E5939C" w14:textId="77777777" w:rsidR="004B1F26" w:rsidRDefault="004B1F26" w:rsidP="00046D31">
            <w:pPr>
              <w:spacing w:after="0" w:line="240" w:lineRule="auto"/>
              <w:rPr>
                <w:rFonts w:ascii="Times New Roman" w:hAnsi="Times New Roman"/>
              </w:rPr>
            </w:pPr>
          </w:p>
        </w:tc>
      </w:tr>
      <w:tr w:rsidR="004B1F26" w14:paraId="6470E438" w14:textId="77777777" w:rsidTr="00046D31">
        <w:trPr>
          <w:trHeight w:val="20"/>
        </w:trPr>
        <w:tc>
          <w:tcPr>
            <w:tcW w:w="832" w:type="pct"/>
            <w:vMerge w:val="restart"/>
            <w:tcBorders>
              <w:top w:val="single" w:sz="4" w:space="0" w:color="auto"/>
              <w:left w:val="single" w:sz="4" w:space="0" w:color="auto"/>
              <w:bottom w:val="single" w:sz="4" w:space="0" w:color="auto"/>
              <w:right w:val="single" w:sz="4" w:space="0" w:color="auto"/>
            </w:tcBorders>
            <w:hideMark/>
          </w:tcPr>
          <w:p w14:paraId="53449B5E" w14:textId="77777777" w:rsidR="004B1F26" w:rsidRDefault="004B1F26" w:rsidP="00046D31">
            <w:pPr>
              <w:spacing w:after="0" w:line="240" w:lineRule="auto"/>
              <w:rPr>
                <w:rFonts w:ascii="Times New Roman" w:hAnsi="Times New Roman"/>
                <w:b/>
                <w:bCs/>
              </w:rPr>
            </w:pPr>
            <w:r>
              <w:rPr>
                <w:rFonts w:ascii="Times New Roman" w:hAnsi="Times New Roman"/>
                <w:b/>
              </w:rPr>
              <w:t xml:space="preserve">Тема 2.10. </w:t>
            </w:r>
            <w:r>
              <w:rPr>
                <w:rFonts w:ascii="Times New Roman" w:hAnsi="Times New Roman"/>
                <w:b/>
                <w:bCs/>
                <w:iCs/>
              </w:rPr>
              <w:t>Возрастные анатомо-</w:t>
            </w:r>
            <w:r>
              <w:rPr>
                <w:rFonts w:ascii="Times New Roman" w:hAnsi="Times New Roman"/>
                <w:b/>
                <w:bCs/>
                <w:iCs/>
              </w:rPr>
              <w:lastRenderedPageBreak/>
              <w:t>физиологические особенности</w:t>
            </w:r>
            <w:r>
              <w:rPr>
                <w:rFonts w:ascii="Times New Roman" w:hAnsi="Times New Roman"/>
                <w:b/>
                <w:lang w:eastAsia="ar-SA"/>
              </w:rPr>
              <w:t xml:space="preserve"> </w:t>
            </w:r>
            <w:r>
              <w:rPr>
                <w:rFonts w:ascii="Times New Roman" w:hAnsi="Times New Roman"/>
                <w:b/>
              </w:rPr>
              <w:t>дыхательной системы</w:t>
            </w:r>
          </w:p>
        </w:tc>
        <w:tc>
          <w:tcPr>
            <w:tcW w:w="2796" w:type="pct"/>
            <w:tcBorders>
              <w:top w:val="single" w:sz="4" w:space="0" w:color="auto"/>
              <w:left w:val="single" w:sz="4" w:space="0" w:color="auto"/>
              <w:bottom w:val="single" w:sz="4" w:space="0" w:color="auto"/>
              <w:right w:val="single" w:sz="4" w:space="0" w:color="auto"/>
            </w:tcBorders>
            <w:hideMark/>
          </w:tcPr>
          <w:p w14:paraId="0A094117" w14:textId="77777777" w:rsidR="004B1F26" w:rsidRDefault="000C2DCC" w:rsidP="00046D31">
            <w:pPr>
              <w:spacing w:after="0" w:line="240" w:lineRule="auto"/>
              <w:jc w:val="both"/>
              <w:rPr>
                <w:rFonts w:ascii="Times New Roman" w:hAnsi="Times New Roman"/>
                <w:b/>
                <w:bCs/>
                <w:i/>
              </w:rPr>
            </w:pPr>
            <w:r>
              <w:rPr>
                <w:rFonts w:ascii="Times New Roman" w:hAnsi="Times New Roman"/>
                <w:b/>
                <w:bCs/>
              </w:rPr>
              <w:lastRenderedPageBreak/>
              <w:t>Содержание учебного материала</w:t>
            </w:r>
          </w:p>
        </w:tc>
        <w:tc>
          <w:tcPr>
            <w:tcW w:w="615" w:type="pct"/>
            <w:vMerge/>
            <w:tcBorders>
              <w:left w:val="single" w:sz="4" w:space="0" w:color="auto"/>
              <w:right w:val="single" w:sz="4" w:space="0" w:color="auto"/>
            </w:tcBorders>
            <w:vAlign w:val="center"/>
          </w:tcPr>
          <w:p w14:paraId="2012BDF7" w14:textId="77777777" w:rsidR="004B1F26" w:rsidRDefault="004B1F26" w:rsidP="00046D31">
            <w:pPr>
              <w:suppressAutoHyphens/>
              <w:spacing w:after="0" w:line="240" w:lineRule="auto"/>
              <w:jc w:val="center"/>
              <w:rPr>
                <w:rFonts w:ascii="Times New Roman" w:hAnsi="Times New Roman"/>
                <w:b/>
                <w:bCs/>
              </w:rPr>
            </w:pPr>
          </w:p>
        </w:tc>
        <w:tc>
          <w:tcPr>
            <w:tcW w:w="757" w:type="pct"/>
            <w:vMerge w:val="restart"/>
            <w:tcBorders>
              <w:top w:val="single" w:sz="4" w:space="0" w:color="auto"/>
              <w:left w:val="single" w:sz="4" w:space="0" w:color="auto"/>
              <w:bottom w:val="single" w:sz="4" w:space="0" w:color="auto"/>
              <w:right w:val="single" w:sz="4" w:space="0" w:color="auto"/>
            </w:tcBorders>
            <w:hideMark/>
          </w:tcPr>
          <w:p w14:paraId="0A0E5F76" w14:textId="77777777" w:rsidR="004B1F26" w:rsidRDefault="004B1F26" w:rsidP="00046D31">
            <w:pPr>
              <w:suppressAutoHyphens/>
              <w:spacing w:after="0" w:line="240" w:lineRule="auto"/>
              <w:jc w:val="center"/>
              <w:rPr>
                <w:rFonts w:ascii="Times New Roman" w:hAnsi="Times New Roman"/>
              </w:rPr>
            </w:pPr>
            <w:r>
              <w:rPr>
                <w:rFonts w:ascii="Times New Roman" w:hAnsi="Times New Roman"/>
                <w:bCs/>
              </w:rPr>
              <w:t>ОК 01.ОК 02.ОК 08</w:t>
            </w:r>
          </w:p>
        </w:tc>
      </w:tr>
      <w:tr w:rsidR="004B1F26" w14:paraId="3E1EFBE1" w14:textId="77777777" w:rsidTr="00046D31">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9F01494" w14:textId="77777777" w:rsidR="004B1F26" w:rsidRDefault="004B1F26" w:rsidP="00046D31">
            <w:pPr>
              <w:spacing w:after="0" w:line="240" w:lineRule="auto"/>
              <w:rPr>
                <w:rFonts w:ascii="Times New Roman" w:hAnsi="Times New Roman"/>
                <w:b/>
                <w:bCs/>
              </w:rPr>
            </w:pPr>
          </w:p>
        </w:tc>
        <w:tc>
          <w:tcPr>
            <w:tcW w:w="2796" w:type="pct"/>
            <w:tcBorders>
              <w:top w:val="single" w:sz="4" w:space="0" w:color="auto"/>
              <w:left w:val="single" w:sz="4" w:space="0" w:color="auto"/>
              <w:bottom w:val="single" w:sz="4" w:space="0" w:color="auto"/>
              <w:right w:val="single" w:sz="4" w:space="0" w:color="auto"/>
            </w:tcBorders>
            <w:hideMark/>
          </w:tcPr>
          <w:p w14:paraId="6A52629B" w14:textId="77777777" w:rsidR="004B1F26" w:rsidRDefault="004B1F26" w:rsidP="004B1F26">
            <w:pPr>
              <w:numPr>
                <w:ilvl w:val="0"/>
                <w:numId w:val="26"/>
              </w:numPr>
              <w:spacing w:after="0" w:line="240" w:lineRule="auto"/>
              <w:ind w:left="0" w:firstLine="0"/>
              <w:contextualSpacing/>
              <w:jc w:val="both"/>
              <w:rPr>
                <w:rFonts w:ascii="Times New Roman" w:hAnsi="Times New Roman"/>
                <w:bCs/>
                <w:lang w:val="x-none" w:eastAsia="x-none"/>
              </w:rPr>
            </w:pPr>
            <w:r>
              <w:rPr>
                <w:rFonts w:ascii="Times New Roman" w:eastAsia="MS Mincho" w:hAnsi="Times New Roman"/>
                <w:bCs/>
                <w:spacing w:val="-4"/>
                <w:w w:val="101"/>
                <w:lang w:val="x-none" w:eastAsia="x-none"/>
              </w:rPr>
              <w:t xml:space="preserve">Общая характеристика </w:t>
            </w:r>
            <w:r>
              <w:rPr>
                <w:rFonts w:ascii="Times New Roman" w:hAnsi="Times New Roman"/>
                <w:bCs/>
                <w:lang w:val="x-none" w:eastAsia="x-none"/>
              </w:rPr>
              <w:t xml:space="preserve">дыхательной системы. </w:t>
            </w:r>
            <w:r>
              <w:rPr>
                <w:rFonts w:ascii="Times New Roman" w:hAnsi="Times New Roman"/>
                <w:lang w:val="x-none" w:eastAsia="x-none"/>
              </w:rPr>
              <w:t xml:space="preserve">Значение дыхания в </w:t>
            </w:r>
            <w:r>
              <w:rPr>
                <w:rFonts w:ascii="Times New Roman" w:hAnsi="Times New Roman"/>
                <w:lang w:val="x-none" w:eastAsia="x-none"/>
              </w:rPr>
              <w:lastRenderedPageBreak/>
              <w:t xml:space="preserve">жизнедеятельности и развитии организма. Химический состав атмосферного воздуха и его значение для здоровья. Особенности дыхания в пре - и постнатальном периодах. Воздухоносные пути: носовая полость, гортань, трахея, бронхи, их возрастные особенности. Особенности строения гортани и голосового аппарата у детей. Лёгкие. Положение лёгких в грудной клетке, плевральная полость. </w:t>
            </w:r>
          </w:p>
        </w:tc>
        <w:tc>
          <w:tcPr>
            <w:tcW w:w="615" w:type="pct"/>
            <w:vMerge/>
            <w:tcBorders>
              <w:left w:val="single" w:sz="4" w:space="0" w:color="auto"/>
              <w:right w:val="single" w:sz="4" w:space="0" w:color="auto"/>
            </w:tcBorders>
            <w:vAlign w:val="center"/>
          </w:tcPr>
          <w:p w14:paraId="759DC346" w14:textId="77777777" w:rsidR="004B1F26" w:rsidRDefault="004B1F26" w:rsidP="00046D31">
            <w:pPr>
              <w:suppressAutoHyphens/>
              <w:spacing w:after="0" w:line="240" w:lineRule="auto"/>
              <w:jc w:val="center"/>
              <w:rPr>
                <w:rFonts w:ascii="Times New Roman" w:hAnsi="Times New Roman"/>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0595502" w14:textId="77777777" w:rsidR="004B1F26" w:rsidRDefault="004B1F26" w:rsidP="00046D31">
            <w:pPr>
              <w:spacing w:after="0" w:line="240" w:lineRule="auto"/>
              <w:rPr>
                <w:rFonts w:ascii="Times New Roman" w:hAnsi="Times New Roman"/>
              </w:rPr>
            </w:pPr>
          </w:p>
        </w:tc>
      </w:tr>
      <w:tr w:rsidR="004B1F26" w14:paraId="00E1ACD8" w14:textId="77777777" w:rsidTr="00046D31">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5B1AB86" w14:textId="77777777" w:rsidR="004B1F26" w:rsidRDefault="004B1F26" w:rsidP="00046D31">
            <w:pPr>
              <w:spacing w:after="0" w:line="240" w:lineRule="auto"/>
              <w:rPr>
                <w:rFonts w:ascii="Times New Roman" w:hAnsi="Times New Roman"/>
                <w:b/>
                <w:bCs/>
              </w:rPr>
            </w:pPr>
          </w:p>
        </w:tc>
        <w:tc>
          <w:tcPr>
            <w:tcW w:w="2796" w:type="pct"/>
            <w:tcBorders>
              <w:top w:val="single" w:sz="4" w:space="0" w:color="auto"/>
              <w:left w:val="single" w:sz="4" w:space="0" w:color="auto"/>
              <w:bottom w:val="single" w:sz="4" w:space="0" w:color="auto"/>
              <w:right w:val="single" w:sz="4" w:space="0" w:color="auto"/>
            </w:tcBorders>
            <w:hideMark/>
          </w:tcPr>
          <w:p w14:paraId="4C0E03C7" w14:textId="77777777" w:rsidR="004B1F26" w:rsidRDefault="004B1F26" w:rsidP="004B1F26">
            <w:pPr>
              <w:numPr>
                <w:ilvl w:val="0"/>
                <w:numId w:val="26"/>
              </w:numPr>
              <w:spacing w:after="0" w:line="240" w:lineRule="auto"/>
              <w:ind w:left="0" w:firstLine="0"/>
              <w:contextualSpacing/>
              <w:jc w:val="both"/>
              <w:rPr>
                <w:rFonts w:ascii="Times New Roman" w:hAnsi="Times New Roman"/>
                <w:lang w:val="x-none" w:eastAsia="x-none"/>
              </w:rPr>
            </w:pPr>
            <w:r>
              <w:rPr>
                <w:rFonts w:ascii="Times New Roman" w:hAnsi="Times New Roman"/>
                <w:bCs/>
                <w:lang w:val="x-none" w:eastAsia="x-none"/>
              </w:rPr>
              <w:t>Акты вдоха и выдоха.</w:t>
            </w:r>
            <w:r>
              <w:rPr>
                <w:rFonts w:ascii="Times New Roman" w:hAnsi="Times New Roman"/>
                <w:lang w:val="x-none" w:eastAsia="x-none"/>
              </w:rPr>
              <w:t xml:space="preserve"> Значение дыхательных мышц в акте дыхания. Жизненная емкость лёгких, частота и глубина дыхания. Газообмен в лёгких, в тканях. Типы дыхания в различные возрастные периоды. Особенности дыхания новорожденного (диафрагмальный тип). Связь типа дыхания с началом хождения (грудное, грудобрюшное). Половые различия дыхания (грудной и брюшной типы).</w:t>
            </w:r>
          </w:p>
        </w:tc>
        <w:tc>
          <w:tcPr>
            <w:tcW w:w="0" w:type="auto"/>
            <w:vMerge/>
            <w:tcBorders>
              <w:left w:val="single" w:sz="4" w:space="0" w:color="auto"/>
              <w:bottom w:val="single" w:sz="4" w:space="0" w:color="auto"/>
              <w:right w:val="single" w:sz="4" w:space="0" w:color="auto"/>
            </w:tcBorders>
            <w:vAlign w:val="center"/>
          </w:tcPr>
          <w:p w14:paraId="50B3C9CD" w14:textId="77777777" w:rsidR="004B1F26" w:rsidRDefault="004B1F26" w:rsidP="00046D31">
            <w:pPr>
              <w:spacing w:after="0" w:line="240" w:lineRule="auto"/>
              <w:rPr>
                <w:rFonts w:ascii="Times New Roman" w:hAnsi="Times New Roman"/>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C519584" w14:textId="77777777" w:rsidR="004B1F26" w:rsidRDefault="004B1F26" w:rsidP="00046D31">
            <w:pPr>
              <w:spacing w:after="0" w:line="240" w:lineRule="auto"/>
              <w:rPr>
                <w:rFonts w:ascii="Times New Roman" w:hAnsi="Times New Roman"/>
              </w:rPr>
            </w:pPr>
          </w:p>
        </w:tc>
      </w:tr>
      <w:tr w:rsidR="004B1F26" w14:paraId="63B57E83" w14:textId="77777777" w:rsidTr="004B1F2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CB07D4F" w14:textId="77777777" w:rsidR="004B1F26" w:rsidRDefault="004B1F26" w:rsidP="00046D31">
            <w:pPr>
              <w:spacing w:after="0" w:line="240" w:lineRule="auto"/>
              <w:rPr>
                <w:rFonts w:ascii="Times New Roman" w:hAnsi="Times New Roman"/>
                <w:b/>
                <w:bCs/>
              </w:rPr>
            </w:pPr>
          </w:p>
        </w:tc>
        <w:tc>
          <w:tcPr>
            <w:tcW w:w="2796" w:type="pct"/>
            <w:tcBorders>
              <w:top w:val="single" w:sz="4" w:space="0" w:color="auto"/>
              <w:left w:val="single" w:sz="4" w:space="0" w:color="auto"/>
              <w:bottom w:val="single" w:sz="4" w:space="0" w:color="auto"/>
              <w:right w:val="single" w:sz="4" w:space="0" w:color="auto"/>
            </w:tcBorders>
            <w:hideMark/>
          </w:tcPr>
          <w:p w14:paraId="49C42B4C" w14:textId="77777777" w:rsidR="004B1F26" w:rsidRDefault="004B1F26" w:rsidP="00046D31">
            <w:pPr>
              <w:spacing w:after="0" w:line="240" w:lineRule="auto"/>
              <w:jc w:val="both"/>
              <w:rPr>
                <w:rFonts w:ascii="Times New Roman" w:eastAsia="MS Mincho" w:hAnsi="Times New Roman"/>
                <w:spacing w:val="-4"/>
                <w:w w:val="101"/>
              </w:rPr>
            </w:pPr>
            <w:r>
              <w:rPr>
                <w:rFonts w:ascii="Times New Roman" w:hAnsi="Times New Roman"/>
                <w:b/>
                <w:bCs/>
              </w:rPr>
              <w:t>В том числе практических занятий и лабораторных работ</w:t>
            </w:r>
          </w:p>
        </w:tc>
        <w:tc>
          <w:tcPr>
            <w:tcW w:w="615" w:type="pct"/>
            <w:tcBorders>
              <w:top w:val="single" w:sz="4" w:space="0" w:color="auto"/>
              <w:left w:val="single" w:sz="4" w:space="0" w:color="auto"/>
              <w:bottom w:val="single" w:sz="4" w:space="0" w:color="auto"/>
              <w:right w:val="single" w:sz="4" w:space="0" w:color="auto"/>
            </w:tcBorders>
            <w:vAlign w:val="center"/>
          </w:tcPr>
          <w:p w14:paraId="05BDE1B2" w14:textId="77777777" w:rsidR="004B1F26" w:rsidRDefault="004B1F26" w:rsidP="00046D31">
            <w:pPr>
              <w:suppressAutoHyphens/>
              <w:spacing w:after="0" w:line="240" w:lineRule="auto"/>
              <w:jc w:val="center"/>
              <w:rPr>
                <w:rFonts w:ascii="Times New Roman" w:hAnsi="Times New Roman"/>
                <w:b/>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0883065" w14:textId="77777777" w:rsidR="004B1F26" w:rsidRDefault="004B1F26" w:rsidP="00046D31">
            <w:pPr>
              <w:spacing w:after="0" w:line="240" w:lineRule="auto"/>
              <w:rPr>
                <w:rFonts w:ascii="Times New Roman" w:hAnsi="Times New Roman"/>
              </w:rPr>
            </w:pPr>
          </w:p>
        </w:tc>
      </w:tr>
      <w:tr w:rsidR="006A1718" w14:paraId="76D82677" w14:textId="77777777" w:rsidTr="00553633">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4C3500A" w14:textId="77777777" w:rsidR="006A1718" w:rsidRDefault="006A1718" w:rsidP="00046D31">
            <w:pPr>
              <w:spacing w:after="0" w:line="240" w:lineRule="auto"/>
              <w:rPr>
                <w:rFonts w:ascii="Times New Roman" w:hAnsi="Times New Roman"/>
                <w:b/>
                <w:bCs/>
              </w:rPr>
            </w:pPr>
          </w:p>
        </w:tc>
        <w:tc>
          <w:tcPr>
            <w:tcW w:w="2796" w:type="pct"/>
            <w:tcBorders>
              <w:top w:val="single" w:sz="4" w:space="0" w:color="auto"/>
              <w:left w:val="single" w:sz="4" w:space="0" w:color="auto"/>
              <w:bottom w:val="single" w:sz="4" w:space="0" w:color="auto"/>
              <w:right w:val="single" w:sz="4" w:space="0" w:color="auto"/>
            </w:tcBorders>
            <w:hideMark/>
          </w:tcPr>
          <w:p w14:paraId="13E2716B" w14:textId="77777777" w:rsidR="006A1718" w:rsidRDefault="006A1718" w:rsidP="00046D31">
            <w:pPr>
              <w:shd w:val="clear" w:color="auto" w:fill="FFFFFF"/>
              <w:spacing w:after="0" w:line="240" w:lineRule="auto"/>
              <w:jc w:val="both"/>
              <w:rPr>
                <w:rFonts w:ascii="Times New Roman" w:hAnsi="Times New Roman"/>
              </w:rPr>
            </w:pPr>
            <w:r>
              <w:rPr>
                <w:rFonts w:ascii="Times New Roman" w:hAnsi="Times New Roman"/>
                <w:b/>
              </w:rPr>
              <w:t>Практическое занятие 15.</w:t>
            </w:r>
            <w:r>
              <w:rPr>
                <w:rFonts w:ascii="Times New Roman" w:hAnsi="Times New Roman"/>
              </w:rPr>
              <w:t xml:space="preserve"> «Определение топографии органов дыхательной системы на таблицах, муляжах».</w:t>
            </w:r>
          </w:p>
        </w:tc>
        <w:tc>
          <w:tcPr>
            <w:tcW w:w="615" w:type="pct"/>
            <w:vMerge w:val="restart"/>
            <w:tcBorders>
              <w:top w:val="single" w:sz="4" w:space="0" w:color="auto"/>
              <w:left w:val="single" w:sz="4" w:space="0" w:color="auto"/>
              <w:right w:val="single" w:sz="4" w:space="0" w:color="auto"/>
            </w:tcBorders>
            <w:vAlign w:val="center"/>
          </w:tcPr>
          <w:p w14:paraId="7125CAEB" w14:textId="77777777" w:rsidR="006A1718" w:rsidRDefault="006A1718" w:rsidP="006A1718">
            <w:pPr>
              <w:suppressAutoHyphens/>
              <w:spacing w:after="0" w:line="240" w:lineRule="auto"/>
              <w:jc w:val="center"/>
              <w:rPr>
                <w:rFonts w:ascii="Times New Roman" w:hAnsi="Times New Roman"/>
                <w:bCs/>
              </w:rPr>
            </w:pPr>
          </w:p>
          <w:p w14:paraId="51E68A4A" w14:textId="77777777" w:rsidR="006A1718" w:rsidRDefault="006A1718" w:rsidP="006A1718">
            <w:pPr>
              <w:spacing w:after="0" w:line="240" w:lineRule="auto"/>
              <w:jc w:val="center"/>
              <w:rPr>
                <w:rFonts w:ascii="Times New Roman" w:hAnsi="Times New Roman"/>
                <w:bCs/>
              </w:rPr>
            </w:pPr>
            <w:r>
              <w:rPr>
                <w:rFonts w:ascii="Times New Roman" w:hAnsi="Times New Roman"/>
                <w:iCs/>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4540889" w14:textId="77777777" w:rsidR="006A1718" w:rsidRDefault="006A1718" w:rsidP="00046D31">
            <w:pPr>
              <w:spacing w:after="0" w:line="240" w:lineRule="auto"/>
              <w:rPr>
                <w:rFonts w:ascii="Times New Roman" w:hAnsi="Times New Roman"/>
              </w:rPr>
            </w:pPr>
          </w:p>
        </w:tc>
      </w:tr>
      <w:tr w:rsidR="006A1718" w14:paraId="3DA26782" w14:textId="77777777" w:rsidTr="00553633">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D4893FF" w14:textId="77777777" w:rsidR="006A1718" w:rsidRDefault="006A1718" w:rsidP="00046D31">
            <w:pPr>
              <w:spacing w:after="0" w:line="240" w:lineRule="auto"/>
              <w:rPr>
                <w:rFonts w:ascii="Times New Roman" w:hAnsi="Times New Roman"/>
                <w:b/>
                <w:bCs/>
              </w:rPr>
            </w:pPr>
          </w:p>
        </w:tc>
        <w:tc>
          <w:tcPr>
            <w:tcW w:w="2796" w:type="pct"/>
            <w:tcBorders>
              <w:top w:val="single" w:sz="4" w:space="0" w:color="auto"/>
              <w:left w:val="single" w:sz="4" w:space="0" w:color="auto"/>
              <w:bottom w:val="single" w:sz="4" w:space="0" w:color="auto"/>
              <w:right w:val="single" w:sz="4" w:space="0" w:color="auto"/>
            </w:tcBorders>
            <w:hideMark/>
          </w:tcPr>
          <w:p w14:paraId="446285B6" w14:textId="77777777" w:rsidR="006A1718" w:rsidRDefault="006A1718" w:rsidP="00046D31">
            <w:pPr>
              <w:spacing w:after="0" w:line="240" w:lineRule="auto"/>
              <w:jc w:val="both"/>
              <w:rPr>
                <w:rFonts w:ascii="Times New Roman" w:hAnsi="Times New Roman"/>
                <w:bCs/>
              </w:rPr>
            </w:pPr>
            <w:r>
              <w:rPr>
                <w:rFonts w:ascii="Times New Roman" w:hAnsi="Times New Roman"/>
                <w:b/>
              </w:rPr>
              <w:t>Практическое занятие 16.</w:t>
            </w:r>
            <w:r>
              <w:rPr>
                <w:rFonts w:ascii="Times New Roman" w:hAnsi="Times New Roman"/>
              </w:rPr>
              <w:t xml:space="preserve"> «Методы определения показателей дыхательной системы».</w:t>
            </w:r>
          </w:p>
        </w:tc>
        <w:tc>
          <w:tcPr>
            <w:tcW w:w="0" w:type="auto"/>
            <w:vMerge/>
            <w:tcBorders>
              <w:left w:val="single" w:sz="4" w:space="0" w:color="auto"/>
              <w:bottom w:val="single" w:sz="4" w:space="0" w:color="auto"/>
              <w:right w:val="single" w:sz="4" w:space="0" w:color="auto"/>
            </w:tcBorders>
            <w:vAlign w:val="center"/>
          </w:tcPr>
          <w:p w14:paraId="12B07C6C" w14:textId="77777777" w:rsidR="006A1718" w:rsidRDefault="006A1718" w:rsidP="006A1718">
            <w:pPr>
              <w:spacing w:after="0" w:line="240" w:lineRule="auto"/>
              <w:jc w:val="center"/>
              <w:rPr>
                <w:rFonts w:ascii="Times New Roman" w:hAnsi="Times New Roman"/>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7A204E4" w14:textId="77777777" w:rsidR="006A1718" w:rsidRDefault="006A1718" w:rsidP="00046D31">
            <w:pPr>
              <w:spacing w:after="0" w:line="240" w:lineRule="auto"/>
              <w:rPr>
                <w:rFonts w:ascii="Times New Roman" w:hAnsi="Times New Roman"/>
              </w:rPr>
            </w:pPr>
          </w:p>
        </w:tc>
      </w:tr>
      <w:tr w:rsidR="004B1F26" w14:paraId="692365E3" w14:textId="77777777" w:rsidTr="004B1F26">
        <w:trPr>
          <w:trHeight w:val="20"/>
        </w:trPr>
        <w:tc>
          <w:tcPr>
            <w:tcW w:w="832" w:type="pct"/>
            <w:vMerge w:val="restart"/>
            <w:tcBorders>
              <w:top w:val="single" w:sz="4" w:space="0" w:color="auto"/>
              <w:left w:val="single" w:sz="4" w:space="0" w:color="auto"/>
              <w:bottom w:val="single" w:sz="4" w:space="0" w:color="auto"/>
              <w:right w:val="single" w:sz="4" w:space="0" w:color="auto"/>
            </w:tcBorders>
            <w:hideMark/>
          </w:tcPr>
          <w:p w14:paraId="1A69C769" w14:textId="77777777" w:rsidR="004B1F26" w:rsidRDefault="004B1F26" w:rsidP="00046D31">
            <w:pPr>
              <w:spacing w:after="0" w:line="240" w:lineRule="auto"/>
              <w:rPr>
                <w:rFonts w:ascii="Times New Roman" w:hAnsi="Times New Roman"/>
                <w:b/>
                <w:bCs/>
              </w:rPr>
            </w:pPr>
            <w:r>
              <w:rPr>
                <w:rFonts w:ascii="Times New Roman" w:hAnsi="Times New Roman"/>
                <w:b/>
              </w:rPr>
              <w:t>Тема 2.11.  Гигиена дыхания</w:t>
            </w:r>
          </w:p>
        </w:tc>
        <w:tc>
          <w:tcPr>
            <w:tcW w:w="2796" w:type="pct"/>
            <w:tcBorders>
              <w:top w:val="single" w:sz="4" w:space="0" w:color="auto"/>
              <w:left w:val="single" w:sz="4" w:space="0" w:color="auto"/>
              <w:bottom w:val="single" w:sz="4" w:space="0" w:color="auto"/>
              <w:right w:val="single" w:sz="4" w:space="0" w:color="auto"/>
            </w:tcBorders>
            <w:hideMark/>
          </w:tcPr>
          <w:p w14:paraId="6713D12C" w14:textId="77777777" w:rsidR="004B1F26" w:rsidRDefault="000C2DCC" w:rsidP="00046D31">
            <w:pPr>
              <w:spacing w:after="0" w:line="240" w:lineRule="auto"/>
              <w:jc w:val="both"/>
              <w:rPr>
                <w:rFonts w:ascii="Times New Roman" w:hAnsi="Times New Roman"/>
                <w:b/>
                <w:bCs/>
                <w:i/>
              </w:rPr>
            </w:pPr>
            <w:r>
              <w:rPr>
                <w:rFonts w:ascii="Times New Roman" w:hAnsi="Times New Roman"/>
                <w:b/>
                <w:bCs/>
              </w:rPr>
              <w:t>Содержание учебного материала</w:t>
            </w:r>
          </w:p>
        </w:tc>
        <w:tc>
          <w:tcPr>
            <w:tcW w:w="615" w:type="pct"/>
            <w:tcBorders>
              <w:top w:val="single" w:sz="4" w:space="0" w:color="auto"/>
              <w:left w:val="single" w:sz="4" w:space="0" w:color="auto"/>
              <w:bottom w:val="single" w:sz="4" w:space="0" w:color="auto"/>
              <w:right w:val="single" w:sz="4" w:space="0" w:color="auto"/>
            </w:tcBorders>
            <w:vAlign w:val="center"/>
          </w:tcPr>
          <w:p w14:paraId="7E4C7081" w14:textId="77777777" w:rsidR="004B1F26" w:rsidRDefault="004B1F26" w:rsidP="00046D31">
            <w:pPr>
              <w:suppressAutoHyphens/>
              <w:spacing w:after="0" w:line="240" w:lineRule="auto"/>
              <w:jc w:val="center"/>
              <w:rPr>
                <w:rFonts w:ascii="Times New Roman" w:hAnsi="Times New Roman"/>
                <w:b/>
                <w:bCs/>
              </w:rPr>
            </w:pPr>
          </w:p>
        </w:tc>
        <w:tc>
          <w:tcPr>
            <w:tcW w:w="757" w:type="pct"/>
            <w:vMerge w:val="restart"/>
            <w:tcBorders>
              <w:top w:val="single" w:sz="4" w:space="0" w:color="auto"/>
              <w:left w:val="single" w:sz="4" w:space="0" w:color="auto"/>
              <w:bottom w:val="single" w:sz="4" w:space="0" w:color="auto"/>
              <w:right w:val="single" w:sz="4" w:space="0" w:color="auto"/>
            </w:tcBorders>
            <w:hideMark/>
          </w:tcPr>
          <w:p w14:paraId="5584F7CD" w14:textId="77777777" w:rsidR="004B1F26" w:rsidRDefault="004B1F26" w:rsidP="00046D31">
            <w:pPr>
              <w:suppressAutoHyphens/>
              <w:spacing w:after="0" w:line="240" w:lineRule="auto"/>
              <w:jc w:val="center"/>
              <w:rPr>
                <w:rFonts w:ascii="Times New Roman" w:hAnsi="Times New Roman"/>
              </w:rPr>
            </w:pPr>
            <w:r>
              <w:rPr>
                <w:rFonts w:ascii="Times New Roman" w:hAnsi="Times New Roman"/>
                <w:bCs/>
              </w:rPr>
              <w:t>ОК 01.ОК 02.ОК 08</w:t>
            </w:r>
          </w:p>
        </w:tc>
      </w:tr>
      <w:tr w:rsidR="004B1F26" w14:paraId="3F370161" w14:textId="77777777" w:rsidTr="004B1F2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E089D52" w14:textId="77777777" w:rsidR="004B1F26" w:rsidRDefault="004B1F26" w:rsidP="00046D31">
            <w:pPr>
              <w:spacing w:after="0" w:line="240" w:lineRule="auto"/>
              <w:rPr>
                <w:rFonts w:ascii="Times New Roman" w:hAnsi="Times New Roman"/>
                <w:b/>
                <w:bCs/>
              </w:rPr>
            </w:pPr>
          </w:p>
        </w:tc>
        <w:tc>
          <w:tcPr>
            <w:tcW w:w="2796" w:type="pct"/>
            <w:tcBorders>
              <w:top w:val="single" w:sz="4" w:space="0" w:color="auto"/>
              <w:left w:val="single" w:sz="4" w:space="0" w:color="auto"/>
              <w:bottom w:val="single" w:sz="4" w:space="0" w:color="auto"/>
              <w:right w:val="single" w:sz="4" w:space="0" w:color="auto"/>
            </w:tcBorders>
            <w:hideMark/>
          </w:tcPr>
          <w:p w14:paraId="7B87FCD2" w14:textId="77777777" w:rsidR="004B1F26" w:rsidRDefault="004B1F26" w:rsidP="004B1F26">
            <w:pPr>
              <w:numPr>
                <w:ilvl w:val="0"/>
                <w:numId w:val="27"/>
              </w:numPr>
              <w:spacing w:after="0" w:line="240" w:lineRule="auto"/>
              <w:ind w:left="0" w:firstLine="0"/>
              <w:contextualSpacing/>
              <w:jc w:val="both"/>
              <w:rPr>
                <w:rFonts w:ascii="Times New Roman" w:hAnsi="Times New Roman"/>
                <w:lang w:val="x-none" w:eastAsia="x-none"/>
              </w:rPr>
            </w:pPr>
            <w:r>
              <w:rPr>
                <w:rFonts w:ascii="Times New Roman" w:hAnsi="Times New Roman"/>
                <w:lang w:val="x-none" w:eastAsia="x-none"/>
              </w:rPr>
              <w:t>Основные гигиенические показатели воздушной среды. Микроклимат. Гигиена дыхания детей.</w:t>
            </w:r>
          </w:p>
        </w:tc>
        <w:tc>
          <w:tcPr>
            <w:tcW w:w="615" w:type="pct"/>
            <w:tcBorders>
              <w:top w:val="single" w:sz="4" w:space="0" w:color="auto"/>
              <w:left w:val="single" w:sz="4" w:space="0" w:color="auto"/>
              <w:bottom w:val="single" w:sz="4" w:space="0" w:color="auto"/>
              <w:right w:val="single" w:sz="4" w:space="0" w:color="auto"/>
            </w:tcBorders>
            <w:vAlign w:val="center"/>
          </w:tcPr>
          <w:p w14:paraId="2AFB00AC" w14:textId="77777777" w:rsidR="004B1F26" w:rsidRDefault="008E32F1" w:rsidP="00046D31">
            <w:pPr>
              <w:suppressAutoHyphens/>
              <w:spacing w:after="0" w:line="240" w:lineRule="auto"/>
              <w:jc w:val="center"/>
              <w:rPr>
                <w:rFonts w:ascii="Times New Roman" w:hAnsi="Times New Roman"/>
                <w:bCs/>
                <w:iCs/>
              </w:rPr>
            </w:pPr>
            <w:r>
              <w:rPr>
                <w:rFonts w:ascii="Times New Roman" w:hAnsi="Times New Roman"/>
                <w:bCs/>
                <w:iCs/>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A558E0A" w14:textId="77777777" w:rsidR="004B1F26" w:rsidRDefault="004B1F26" w:rsidP="00046D31">
            <w:pPr>
              <w:spacing w:after="0" w:line="240" w:lineRule="auto"/>
              <w:rPr>
                <w:rFonts w:ascii="Times New Roman" w:hAnsi="Times New Roman"/>
              </w:rPr>
            </w:pPr>
          </w:p>
        </w:tc>
      </w:tr>
      <w:tr w:rsidR="004B1F26" w14:paraId="5D0CC07A" w14:textId="77777777" w:rsidTr="004B1F26">
        <w:trPr>
          <w:trHeight w:val="24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C3CC7DF" w14:textId="77777777" w:rsidR="004B1F26" w:rsidRDefault="004B1F26" w:rsidP="00046D31">
            <w:pPr>
              <w:spacing w:after="0" w:line="240" w:lineRule="auto"/>
              <w:rPr>
                <w:rFonts w:ascii="Times New Roman" w:hAnsi="Times New Roman"/>
                <w:b/>
                <w:bCs/>
              </w:rPr>
            </w:pPr>
          </w:p>
        </w:tc>
        <w:tc>
          <w:tcPr>
            <w:tcW w:w="2796" w:type="pct"/>
            <w:tcBorders>
              <w:top w:val="single" w:sz="4" w:space="0" w:color="auto"/>
              <w:left w:val="single" w:sz="4" w:space="0" w:color="auto"/>
              <w:bottom w:val="single" w:sz="4" w:space="0" w:color="auto"/>
              <w:right w:val="single" w:sz="4" w:space="0" w:color="auto"/>
            </w:tcBorders>
            <w:hideMark/>
          </w:tcPr>
          <w:p w14:paraId="02CC837E" w14:textId="77777777" w:rsidR="004B1F26" w:rsidRDefault="004B1F26" w:rsidP="00046D31">
            <w:pPr>
              <w:spacing w:after="0" w:line="240" w:lineRule="auto"/>
              <w:jc w:val="both"/>
              <w:rPr>
                <w:rFonts w:ascii="Times New Roman" w:hAnsi="Times New Roman"/>
                <w:b/>
                <w:i/>
              </w:rPr>
            </w:pPr>
            <w:r>
              <w:rPr>
                <w:rFonts w:ascii="Times New Roman" w:hAnsi="Times New Roman"/>
                <w:b/>
                <w:bCs/>
              </w:rPr>
              <w:t>В том числе практических занятий и лабораторных работ</w:t>
            </w:r>
          </w:p>
        </w:tc>
        <w:tc>
          <w:tcPr>
            <w:tcW w:w="615" w:type="pct"/>
            <w:tcBorders>
              <w:top w:val="single" w:sz="4" w:space="0" w:color="auto"/>
              <w:left w:val="single" w:sz="4" w:space="0" w:color="auto"/>
              <w:bottom w:val="single" w:sz="4" w:space="0" w:color="auto"/>
              <w:right w:val="single" w:sz="4" w:space="0" w:color="auto"/>
            </w:tcBorders>
            <w:vAlign w:val="center"/>
          </w:tcPr>
          <w:p w14:paraId="7ADD2534" w14:textId="77777777" w:rsidR="004B1F26" w:rsidRDefault="004B1F26" w:rsidP="00046D31">
            <w:pPr>
              <w:suppressAutoHyphens/>
              <w:spacing w:after="0" w:line="240" w:lineRule="auto"/>
              <w:jc w:val="center"/>
              <w:rPr>
                <w:rFonts w:ascii="Times New Roman" w:hAnsi="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0E93116" w14:textId="77777777" w:rsidR="004B1F26" w:rsidRDefault="004B1F26" w:rsidP="00046D31">
            <w:pPr>
              <w:spacing w:after="0" w:line="240" w:lineRule="auto"/>
              <w:rPr>
                <w:rFonts w:ascii="Times New Roman" w:hAnsi="Times New Roman"/>
              </w:rPr>
            </w:pPr>
          </w:p>
        </w:tc>
      </w:tr>
      <w:tr w:rsidR="004B1F26" w14:paraId="1A038F12" w14:textId="77777777" w:rsidTr="004B1F26">
        <w:trPr>
          <w:trHeight w:val="9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D40FDF5" w14:textId="77777777" w:rsidR="004B1F26" w:rsidRDefault="004B1F26" w:rsidP="00046D31">
            <w:pPr>
              <w:spacing w:after="0" w:line="240" w:lineRule="auto"/>
              <w:rPr>
                <w:rFonts w:ascii="Times New Roman" w:hAnsi="Times New Roman"/>
                <w:b/>
                <w:bCs/>
              </w:rPr>
            </w:pPr>
          </w:p>
        </w:tc>
        <w:tc>
          <w:tcPr>
            <w:tcW w:w="2796" w:type="pct"/>
            <w:tcBorders>
              <w:top w:val="single" w:sz="4" w:space="0" w:color="auto"/>
              <w:left w:val="single" w:sz="4" w:space="0" w:color="auto"/>
              <w:bottom w:val="single" w:sz="4" w:space="0" w:color="auto"/>
              <w:right w:val="single" w:sz="4" w:space="0" w:color="auto"/>
            </w:tcBorders>
            <w:hideMark/>
          </w:tcPr>
          <w:p w14:paraId="515B8096" w14:textId="77777777" w:rsidR="004B1F26" w:rsidRDefault="004B1F26" w:rsidP="00046D31">
            <w:pPr>
              <w:shd w:val="clear" w:color="auto" w:fill="FFFFFF"/>
              <w:spacing w:after="0" w:line="240" w:lineRule="auto"/>
              <w:jc w:val="both"/>
              <w:rPr>
                <w:rFonts w:ascii="Times New Roman" w:hAnsi="Times New Roman"/>
              </w:rPr>
            </w:pPr>
            <w:r>
              <w:rPr>
                <w:rFonts w:ascii="Times New Roman" w:hAnsi="Times New Roman"/>
                <w:b/>
              </w:rPr>
              <w:t>Практическое занятие 17.</w:t>
            </w:r>
            <w:r>
              <w:rPr>
                <w:rFonts w:ascii="Times New Roman" w:hAnsi="Times New Roman"/>
              </w:rPr>
              <w:t xml:space="preserve"> «Анализ микроклимата учебного кабинета»</w:t>
            </w:r>
          </w:p>
        </w:tc>
        <w:tc>
          <w:tcPr>
            <w:tcW w:w="615" w:type="pct"/>
            <w:tcBorders>
              <w:top w:val="single" w:sz="4" w:space="0" w:color="auto"/>
              <w:left w:val="single" w:sz="4" w:space="0" w:color="auto"/>
              <w:bottom w:val="single" w:sz="4" w:space="0" w:color="auto"/>
              <w:right w:val="single" w:sz="4" w:space="0" w:color="auto"/>
            </w:tcBorders>
            <w:vAlign w:val="center"/>
          </w:tcPr>
          <w:p w14:paraId="3E60D980" w14:textId="77777777" w:rsidR="004B1F26" w:rsidRDefault="006A1718" w:rsidP="00046D31">
            <w:pPr>
              <w:suppressAutoHyphens/>
              <w:spacing w:after="0" w:line="240" w:lineRule="auto"/>
              <w:jc w:val="center"/>
              <w:rPr>
                <w:rFonts w:ascii="Times New Roman" w:hAnsi="Times New Roman"/>
              </w:rPr>
            </w:pPr>
            <w:r>
              <w:rPr>
                <w:rFonts w:ascii="Times New Roman" w:hAnsi="Times New Roman"/>
                <w:iCs/>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484E9A1" w14:textId="77777777" w:rsidR="004B1F26" w:rsidRDefault="004B1F26" w:rsidP="00046D31">
            <w:pPr>
              <w:spacing w:after="0" w:line="240" w:lineRule="auto"/>
              <w:rPr>
                <w:rFonts w:ascii="Times New Roman" w:hAnsi="Times New Roman"/>
              </w:rPr>
            </w:pPr>
          </w:p>
        </w:tc>
      </w:tr>
      <w:tr w:rsidR="004B1F26" w14:paraId="5C244EF1" w14:textId="77777777" w:rsidTr="004B1F26">
        <w:trPr>
          <w:trHeight w:val="20"/>
        </w:trPr>
        <w:tc>
          <w:tcPr>
            <w:tcW w:w="832" w:type="pct"/>
            <w:vMerge w:val="restart"/>
            <w:tcBorders>
              <w:top w:val="single" w:sz="4" w:space="0" w:color="auto"/>
              <w:left w:val="single" w:sz="4" w:space="0" w:color="auto"/>
              <w:bottom w:val="single" w:sz="4" w:space="0" w:color="auto"/>
              <w:right w:val="single" w:sz="4" w:space="0" w:color="auto"/>
            </w:tcBorders>
            <w:hideMark/>
          </w:tcPr>
          <w:p w14:paraId="15946741" w14:textId="77777777" w:rsidR="004B1F26" w:rsidRDefault="004B1F26" w:rsidP="00046D31">
            <w:pPr>
              <w:spacing w:after="0" w:line="240" w:lineRule="auto"/>
              <w:rPr>
                <w:rFonts w:ascii="Times New Roman" w:hAnsi="Times New Roman"/>
                <w:b/>
                <w:bCs/>
              </w:rPr>
            </w:pPr>
            <w:r>
              <w:rPr>
                <w:rFonts w:ascii="Times New Roman" w:hAnsi="Times New Roman"/>
                <w:b/>
              </w:rPr>
              <w:t xml:space="preserve">Тема 2.12.  </w:t>
            </w:r>
            <w:r>
              <w:rPr>
                <w:rFonts w:ascii="Times New Roman" w:hAnsi="Times New Roman"/>
                <w:b/>
                <w:bCs/>
                <w:iCs/>
              </w:rPr>
              <w:t>Возрастные анатомо-физиологические особенности</w:t>
            </w:r>
            <w:r>
              <w:rPr>
                <w:rFonts w:ascii="Times New Roman" w:hAnsi="Times New Roman"/>
                <w:b/>
                <w:lang w:eastAsia="ar-SA"/>
              </w:rPr>
              <w:t xml:space="preserve"> </w:t>
            </w:r>
            <w:r>
              <w:rPr>
                <w:rFonts w:ascii="Times New Roman" w:hAnsi="Times New Roman"/>
                <w:b/>
              </w:rPr>
              <w:t>пищеварительной системы</w:t>
            </w:r>
          </w:p>
        </w:tc>
        <w:tc>
          <w:tcPr>
            <w:tcW w:w="2796" w:type="pct"/>
            <w:tcBorders>
              <w:top w:val="single" w:sz="4" w:space="0" w:color="auto"/>
              <w:left w:val="single" w:sz="4" w:space="0" w:color="auto"/>
              <w:bottom w:val="single" w:sz="4" w:space="0" w:color="auto"/>
              <w:right w:val="single" w:sz="4" w:space="0" w:color="auto"/>
            </w:tcBorders>
            <w:hideMark/>
          </w:tcPr>
          <w:p w14:paraId="7949E78D" w14:textId="77777777" w:rsidR="004B1F26" w:rsidRDefault="000C2DCC" w:rsidP="00046D31">
            <w:pPr>
              <w:spacing w:after="0" w:line="240" w:lineRule="auto"/>
              <w:jc w:val="both"/>
              <w:rPr>
                <w:rFonts w:ascii="Times New Roman" w:hAnsi="Times New Roman"/>
                <w:b/>
                <w:bCs/>
                <w:i/>
              </w:rPr>
            </w:pPr>
            <w:r>
              <w:rPr>
                <w:rFonts w:ascii="Times New Roman" w:hAnsi="Times New Roman"/>
                <w:b/>
                <w:bCs/>
              </w:rPr>
              <w:t>Содержание учебного материала</w:t>
            </w:r>
          </w:p>
        </w:tc>
        <w:tc>
          <w:tcPr>
            <w:tcW w:w="615" w:type="pct"/>
            <w:tcBorders>
              <w:top w:val="single" w:sz="4" w:space="0" w:color="auto"/>
              <w:left w:val="single" w:sz="4" w:space="0" w:color="auto"/>
              <w:bottom w:val="single" w:sz="4" w:space="0" w:color="auto"/>
              <w:right w:val="single" w:sz="4" w:space="0" w:color="auto"/>
            </w:tcBorders>
            <w:vAlign w:val="center"/>
          </w:tcPr>
          <w:p w14:paraId="2344FC3E" w14:textId="77777777" w:rsidR="004B1F26" w:rsidRDefault="004B1F26" w:rsidP="00046D31">
            <w:pPr>
              <w:suppressAutoHyphens/>
              <w:spacing w:after="0" w:line="240" w:lineRule="auto"/>
              <w:jc w:val="center"/>
              <w:rPr>
                <w:rFonts w:ascii="Times New Roman" w:hAnsi="Times New Roman"/>
                <w:b/>
                <w:bCs/>
              </w:rPr>
            </w:pPr>
          </w:p>
        </w:tc>
        <w:tc>
          <w:tcPr>
            <w:tcW w:w="757" w:type="pct"/>
            <w:vMerge w:val="restart"/>
            <w:tcBorders>
              <w:top w:val="single" w:sz="4" w:space="0" w:color="auto"/>
              <w:left w:val="single" w:sz="4" w:space="0" w:color="auto"/>
              <w:bottom w:val="single" w:sz="4" w:space="0" w:color="auto"/>
              <w:right w:val="single" w:sz="4" w:space="0" w:color="auto"/>
            </w:tcBorders>
            <w:hideMark/>
          </w:tcPr>
          <w:p w14:paraId="288D9F48" w14:textId="77777777" w:rsidR="004B1F26" w:rsidRDefault="004B1F26" w:rsidP="00046D31">
            <w:pPr>
              <w:suppressAutoHyphens/>
              <w:spacing w:after="0" w:line="240" w:lineRule="auto"/>
              <w:jc w:val="center"/>
              <w:rPr>
                <w:rFonts w:ascii="Times New Roman" w:hAnsi="Times New Roman"/>
              </w:rPr>
            </w:pPr>
            <w:r>
              <w:rPr>
                <w:rFonts w:ascii="Times New Roman" w:hAnsi="Times New Roman"/>
                <w:bCs/>
              </w:rPr>
              <w:t>ОК 01.ОК 02.ОК 08</w:t>
            </w:r>
          </w:p>
        </w:tc>
      </w:tr>
      <w:tr w:rsidR="004B1F26" w14:paraId="5ECAAE1C" w14:textId="77777777" w:rsidTr="004B1F26">
        <w:trPr>
          <w:trHeight w:val="64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7F55FD2" w14:textId="77777777" w:rsidR="004B1F26" w:rsidRDefault="004B1F26" w:rsidP="00046D31">
            <w:pPr>
              <w:spacing w:after="0" w:line="240" w:lineRule="auto"/>
              <w:rPr>
                <w:rFonts w:ascii="Times New Roman" w:hAnsi="Times New Roman"/>
                <w:b/>
                <w:bCs/>
              </w:rPr>
            </w:pPr>
          </w:p>
        </w:tc>
        <w:tc>
          <w:tcPr>
            <w:tcW w:w="2796" w:type="pct"/>
            <w:tcBorders>
              <w:top w:val="single" w:sz="4" w:space="0" w:color="auto"/>
              <w:left w:val="single" w:sz="4" w:space="0" w:color="auto"/>
              <w:bottom w:val="single" w:sz="4" w:space="0" w:color="auto"/>
              <w:right w:val="single" w:sz="4" w:space="0" w:color="auto"/>
            </w:tcBorders>
            <w:hideMark/>
          </w:tcPr>
          <w:p w14:paraId="1B69E730" w14:textId="77777777" w:rsidR="004B1F26" w:rsidRDefault="004B1F26" w:rsidP="004B1F26">
            <w:pPr>
              <w:numPr>
                <w:ilvl w:val="0"/>
                <w:numId w:val="28"/>
              </w:numPr>
              <w:spacing w:after="0" w:line="240" w:lineRule="auto"/>
              <w:ind w:left="0" w:firstLine="0"/>
              <w:contextualSpacing/>
              <w:jc w:val="both"/>
              <w:rPr>
                <w:rFonts w:ascii="Times New Roman" w:hAnsi="Times New Roman"/>
                <w:bCs/>
                <w:shd w:val="clear" w:color="auto" w:fill="FFFFFF"/>
                <w:lang w:val="x-none" w:eastAsia="x-none"/>
              </w:rPr>
            </w:pPr>
            <w:r>
              <w:rPr>
                <w:rFonts w:ascii="Times New Roman" w:hAnsi="Times New Roman"/>
                <w:bCs/>
                <w:shd w:val="clear" w:color="auto" w:fill="FFFFFF"/>
                <w:lang w:val="x-none" w:eastAsia="x-none"/>
              </w:rPr>
              <w:t xml:space="preserve">Общая характеристика пищеварительной системы. </w:t>
            </w:r>
            <w:r>
              <w:rPr>
                <w:rFonts w:ascii="Times New Roman" w:hAnsi="Times New Roman"/>
                <w:shd w:val="clear" w:color="auto" w:fill="FFFFFF"/>
                <w:lang w:val="x-none" w:eastAsia="x-none"/>
              </w:rPr>
              <w:t>Значение и строение органов пищеварения</w:t>
            </w:r>
            <w:r>
              <w:rPr>
                <w:rFonts w:ascii="Times New Roman" w:hAnsi="Times New Roman"/>
                <w:b/>
                <w:bCs/>
                <w:i/>
                <w:iCs/>
                <w:shd w:val="clear" w:color="auto" w:fill="FFFFFF"/>
                <w:lang w:val="x-none" w:eastAsia="x-none"/>
              </w:rPr>
              <w:t>.</w:t>
            </w:r>
            <w:r>
              <w:rPr>
                <w:rFonts w:ascii="Times New Roman" w:hAnsi="Times New Roman"/>
                <w:shd w:val="clear" w:color="auto" w:fill="FFFFFF"/>
                <w:lang w:val="x-none" w:eastAsia="x-none"/>
              </w:rPr>
              <w:t xml:space="preserve"> Значение трудов И.П.Павлова в создании учения о функциях органов пищеварения. </w:t>
            </w:r>
          </w:p>
        </w:tc>
        <w:tc>
          <w:tcPr>
            <w:tcW w:w="615" w:type="pct"/>
            <w:vMerge w:val="restart"/>
            <w:tcBorders>
              <w:top w:val="single" w:sz="4" w:space="0" w:color="auto"/>
              <w:left w:val="single" w:sz="4" w:space="0" w:color="auto"/>
              <w:bottom w:val="single" w:sz="4" w:space="0" w:color="auto"/>
              <w:right w:val="single" w:sz="4" w:space="0" w:color="auto"/>
            </w:tcBorders>
            <w:vAlign w:val="center"/>
          </w:tcPr>
          <w:p w14:paraId="48D6E57E" w14:textId="77777777" w:rsidR="004B1F26" w:rsidRDefault="004B1F26" w:rsidP="00046D31">
            <w:pPr>
              <w:suppressAutoHyphens/>
              <w:spacing w:after="0" w:line="240" w:lineRule="auto"/>
              <w:jc w:val="center"/>
              <w:rPr>
                <w:rFonts w:ascii="Times New Roman" w:hAnsi="Times New Roman"/>
                <w:bCs/>
              </w:rPr>
            </w:pPr>
            <w:r>
              <w:rPr>
                <w:rFonts w:ascii="Times New Roman" w:hAnsi="Times New Roman"/>
                <w:bCs/>
                <w:iCs/>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2EF06E" w14:textId="77777777" w:rsidR="004B1F26" w:rsidRDefault="004B1F26" w:rsidP="00046D31">
            <w:pPr>
              <w:spacing w:after="0" w:line="240" w:lineRule="auto"/>
              <w:rPr>
                <w:rFonts w:ascii="Times New Roman" w:hAnsi="Times New Roman"/>
              </w:rPr>
            </w:pPr>
          </w:p>
        </w:tc>
      </w:tr>
      <w:tr w:rsidR="004B1F26" w14:paraId="04FBD2D4" w14:textId="77777777" w:rsidTr="004B1F26">
        <w:trPr>
          <w:trHeight w:val="30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08655A5" w14:textId="77777777" w:rsidR="004B1F26" w:rsidRDefault="004B1F26" w:rsidP="00046D31">
            <w:pPr>
              <w:spacing w:after="0" w:line="240" w:lineRule="auto"/>
              <w:rPr>
                <w:rFonts w:ascii="Times New Roman" w:hAnsi="Times New Roman"/>
                <w:b/>
                <w:bCs/>
              </w:rPr>
            </w:pPr>
          </w:p>
        </w:tc>
        <w:tc>
          <w:tcPr>
            <w:tcW w:w="2796" w:type="pct"/>
            <w:tcBorders>
              <w:top w:val="single" w:sz="4" w:space="0" w:color="auto"/>
              <w:left w:val="single" w:sz="4" w:space="0" w:color="auto"/>
              <w:bottom w:val="single" w:sz="4" w:space="0" w:color="auto"/>
              <w:right w:val="single" w:sz="4" w:space="0" w:color="auto"/>
            </w:tcBorders>
            <w:hideMark/>
          </w:tcPr>
          <w:p w14:paraId="5C905CE0" w14:textId="77777777" w:rsidR="004B1F26" w:rsidRDefault="004B1F26" w:rsidP="004B1F26">
            <w:pPr>
              <w:numPr>
                <w:ilvl w:val="0"/>
                <w:numId w:val="28"/>
              </w:numPr>
              <w:spacing w:after="0" w:line="240" w:lineRule="auto"/>
              <w:ind w:left="0" w:firstLine="0"/>
              <w:contextualSpacing/>
              <w:jc w:val="both"/>
              <w:rPr>
                <w:rFonts w:ascii="Times New Roman" w:hAnsi="Times New Roman"/>
                <w:shd w:val="clear" w:color="auto" w:fill="FFFFFF"/>
                <w:lang w:val="x-none" w:eastAsia="x-none"/>
              </w:rPr>
            </w:pPr>
            <w:r>
              <w:rPr>
                <w:rFonts w:ascii="Times New Roman" w:hAnsi="Times New Roman"/>
                <w:bCs/>
                <w:lang w:val="x-none" w:eastAsia="x-none"/>
              </w:rPr>
              <w:t>Строение органов пищеварения.</w:t>
            </w:r>
            <w:r>
              <w:rPr>
                <w:rFonts w:ascii="Times New Roman" w:hAnsi="Times New Roman"/>
                <w:lang w:val="x-none" w:eastAsia="x-none"/>
              </w:rPr>
              <w:t xml:space="preserve"> Органы пищеварительной системы: ротовая полость, строение зубов, желудок, кишечник. Пищеварительные железы. </w:t>
            </w:r>
          </w:p>
        </w:tc>
        <w:tc>
          <w:tcPr>
            <w:tcW w:w="0" w:type="auto"/>
            <w:vMerge/>
            <w:tcBorders>
              <w:top w:val="single" w:sz="4" w:space="0" w:color="auto"/>
              <w:left w:val="single" w:sz="4" w:space="0" w:color="auto"/>
              <w:bottom w:val="single" w:sz="4" w:space="0" w:color="auto"/>
              <w:right w:val="single" w:sz="4" w:space="0" w:color="auto"/>
            </w:tcBorders>
            <w:vAlign w:val="center"/>
          </w:tcPr>
          <w:p w14:paraId="2947F796" w14:textId="77777777" w:rsidR="004B1F26" w:rsidRDefault="004B1F26" w:rsidP="00046D31">
            <w:pPr>
              <w:spacing w:after="0" w:line="240" w:lineRule="auto"/>
              <w:rPr>
                <w:rFonts w:ascii="Times New Roman" w:hAnsi="Times New Roman"/>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8F1F2C9" w14:textId="77777777" w:rsidR="004B1F26" w:rsidRDefault="004B1F26" w:rsidP="00046D31">
            <w:pPr>
              <w:spacing w:after="0" w:line="240" w:lineRule="auto"/>
              <w:rPr>
                <w:rFonts w:ascii="Times New Roman" w:hAnsi="Times New Roman"/>
              </w:rPr>
            </w:pPr>
          </w:p>
        </w:tc>
      </w:tr>
      <w:tr w:rsidR="004B1F26" w14:paraId="7D329CB2" w14:textId="77777777" w:rsidTr="004B1F2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BD3BF45" w14:textId="77777777" w:rsidR="004B1F26" w:rsidRDefault="004B1F26" w:rsidP="00046D31">
            <w:pPr>
              <w:spacing w:after="0" w:line="240" w:lineRule="auto"/>
              <w:rPr>
                <w:rFonts w:ascii="Times New Roman" w:hAnsi="Times New Roman"/>
                <w:b/>
                <w:bCs/>
              </w:rPr>
            </w:pPr>
          </w:p>
        </w:tc>
        <w:tc>
          <w:tcPr>
            <w:tcW w:w="2796" w:type="pct"/>
            <w:tcBorders>
              <w:top w:val="single" w:sz="4" w:space="0" w:color="auto"/>
              <w:left w:val="single" w:sz="4" w:space="0" w:color="auto"/>
              <w:bottom w:val="single" w:sz="4" w:space="0" w:color="auto"/>
              <w:right w:val="single" w:sz="4" w:space="0" w:color="auto"/>
            </w:tcBorders>
            <w:hideMark/>
          </w:tcPr>
          <w:p w14:paraId="155D9302" w14:textId="77777777" w:rsidR="004B1F26" w:rsidRDefault="004B1F26" w:rsidP="004B1F26">
            <w:pPr>
              <w:numPr>
                <w:ilvl w:val="0"/>
                <w:numId w:val="28"/>
              </w:numPr>
              <w:spacing w:after="0" w:line="240" w:lineRule="auto"/>
              <w:ind w:left="0" w:firstLine="0"/>
              <w:contextualSpacing/>
              <w:jc w:val="both"/>
              <w:rPr>
                <w:rFonts w:ascii="Times New Roman" w:hAnsi="Times New Roman"/>
                <w:b/>
                <w:bCs/>
                <w:shd w:val="clear" w:color="auto" w:fill="FFFFFF"/>
                <w:lang w:val="x-none" w:eastAsia="x-none"/>
              </w:rPr>
            </w:pPr>
            <w:r>
              <w:rPr>
                <w:rFonts w:ascii="Times New Roman" w:hAnsi="Times New Roman"/>
                <w:bCs/>
                <w:lang w:val="x-none" w:eastAsia="x-none"/>
              </w:rPr>
              <w:t>Процесс пищеварения.</w:t>
            </w:r>
            <w:r>
              <w:rPr>
                <w:rFonts w:ascii="Times New Roman" w:hAnsi="Times New Roman"/>
                <w:lang w:val="x-none" w:eastAsia="x-none"/>
              </w:rPr>
              <w:t xml:space="preserve"> механическая и химическая обработка пищи на всех этапах пищеварения. </w:t>
            </w:r>
            <w:r>
              <w:rPr>
                <w:rFonts w:ascii="Times New Roman" w:hAnsi="Times New Roman"/>
                <w:shd w:val="clear" w:color="auto" w:fill="FFFFFF"/>
                <w:lang w:val="x-none" w:eastAsia="x-none"/>
              </w:rPr>
              <w:t>Секреторная функция пищеварительных желез. Приспособление их функций к характеру и режиму питания. Пищеварение в ротовой полости, желудке, тонком и толстом кишечнике. Всасывание. Нейрогуморальная регуляция пищеварения. Возрастные особенности пищеварения.</w:t>
            </w:r>
          </w:p>
        </w:tc>
        <w:tc>
          <w:tcPr>
            <w:tcW w:w="0" w:type="auto"/>
            <w:vMerge/>
            <w:tcBorders>
              <w:top w:val="single" w:sz="4" w:space="0" w:color="auto"/>
              <w:left w:val="single" w:sz="4" w:space="0" w:color="auto"/>
              <w:bottom w:val="single" w:sz="4" w:space="0" w:color="auto"/>
              <w:right w:val="single" w:sz="4" w:space="0" w:color="auto"/>
            </w:tcBorders>
            <w:vAlign w:val="center"/>
          </w:tcPr>
          <w:p w14:paraId="41DD7E81" w14:textId="77777777" w:rsidR="004B1F26" w:rsidRDefault="004B1F26" w:rsidP="00046D31">
            <w:pPr>
              <w:spacing w:after="0" w:line="240" w:lineRule="auto"/>
              <w:rPr>
                <w:rFonts w:ascii="Times New Roman" w:hAnsi="Times New Roman"/>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94AFF57" w14:textId="77777777" w:rsidR="004B1F26" w:rsidRDefault="004B1F26" w:rsidP="00046D31">
            <w:pPr>
              <w:spacing w:after="0" w:line="240" w:lineRule="auto"/>
              <w:rPr>
                <w:rFonts w:ascii="Times New Roman" w:hAnsi="Times New Roman"/>
              </w:rPr>
            </w:pPr>
          </w:p>
        </w:tc>
      </w:tr>
      <w:tr w:rsidR="004B1F26" w14:paraId="354A13F6" w14:textId="77777777" w:rsidTr="004B1F2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9B24EAE" w14:textId="77777777" w:rsidR="004B1F26" w:rsidRDefault="004B1F26" w:rsidP="00046D31">
            <w:pPr>
              <w:spacing w:after="0" w:line="240" w:lineRule="auto"/>
              <w:rPr>
                <w:rFonts w:ascii="Times New Roman" w:hAnsi="Times New Roman"/>
                <w:b/>
                <w:bCs/>
              </w:rPr>
            </w:pPr>
          </w:p>
        </w:tc>
        <w:tc>
          <w:tcPr>
            <w:tcW w:w="2796" w:type="pct"/>
            <w:tcBorders>
              <w:top w:val="single" w:sz="4" w:space="0" w:color="auto"/>
              <w:left w:val="single" w:sz="4" w:space="0" w:color="auto"/>
              <w:bottom w:val="single" w:sz="4" w:space="0" w:color="auto"/>
              <w:right w:val="single" w:sz="4" w:space="0" w:color="auto"/>
            </w:tcBorders>
            <w:hideMark/>
          </w:tcPr>
          <w:p w14:paraId="68811FFB" w14:textId="77777777" w:rsidR="004B1F26" w:rsidRDefault="004B1F26" w:rsidP="00046D31">
            <w:pPr>
              <w:spacing w:after="0" w:line="240" w:lineRule="auto"/>
              <w:jc w:val="both"/>
              <w:rPr>
                <w:rFonts w:ascii="Times New Roman" w:eastAsia="MS Mincho" w:hAnsi="Times New Roman"/>
                <w:spacing w:val="-4"/>
                <w:w w:val="101"/>
              </w:rPr>
            </w:pPr>
            <w:r>
              <w:rPr>
                <w:rFonts w:ascii="Times New Roman" w:hAnsi="Times New Roman"/>
                <w:b/>
                <w:bCs/>
              </w:rPr>
              <w:t>В том числе практических занятий и лабораторных работ</w:t>
            </w:r>
          </w:p>
        </w:tc>
        <w:tc>
          <w:tcPr>
            <w:tcW w:w="615" w:type="pct"/>
            <w:tcBorders>
              <w:top w:val="single" w:sz="4" w:space="0" w:color="auto"/>
              <w:left w:val="single" w:sz="4" w:space="0" w:color="auto"/>
              <w:bottom w:val="single" w:sz="4" w:space="0" w:color="auto"/>
              <w:right w:val="single" w:sz="4" w:space="0" w:color="auto"/>
            </w:tcBorders>
            <w:vAlign w:val="center"/>
          </w:tcPr>
          <w:p w14:paraId="3CB4D7EB" w14:textId="77777777" w:rsidR="004B1F26" w:rsidRDefault="004B1F26" w:rsidP="00046D31">
            <w:pPr>
              <w:suppressAutoHyphens/>
              <w:spacing w:after="0" w:line="240" w:lineRule="auto"/>
              <w:jc w:val="center"/>
              <w:rPr>
                <w:rFonts w:ascii="Times New Roman" w:hAnsi="Times New Roman"/>
                <w:b/>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0CC3641" w14:textId="77777777" w:rsidR="004B1F26" w:rsidRDefault="004B1F26" w:rsidP="00046D31">
            <w:pPr>
              <w:spacing w:after="0" w:line="240" w:lineRule="auto"/>
              <w:rPr>
                <w:rFonts w:ascii="Times New Roman" w:hAnsi="Times New Roman"/>
              </w:rPr>
            </w:pPr>
          </w:p>
        </w:tc>
      </w:tr>
      <w:tr w:rsidR="006A1718" w14:paraId="32A046C6" w14:textId="77777777" w:rsidTr="00553633">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5EC8E9F" w14:textId="77777777" w:rsidR="006A1718" w:rsidRDefault="006A1718" w:rsidP="00046D31">
            <w:pPr>
              <w:spacing w:after="0" w:line="240" w:lineRule="auto"/>
              <w:rPr>
                <w:rFonts w:ascii="Times New Roman" w:hAnsi="Times New Roman"/>
                <w:b/>
                <w:bCs/>
              </w:rPr>
            </w:pPr>
          </w:p>
        </w:tc>
        <w:tc>
          <w:tcPr>
            <w:tcW w:w="2796" w:type="pct"/>
            <w:tcBorders>
              <w:top w:val="single" w:sz="4" w:space="0" w:color="auto"/>
              <w:left w:val="single" w:sz="4" w:space="0" w:color="auto"/>
              <w:bottom w:val="single" w:sz="4" w:space="0" w:color="auto"/>
              <w:right w:val="single" w:sz="4" w:space="0" w:color="auto"/>
            </w:tcBorders>
            <w:hideMark/>
          </w:tcPr>
          <w:p w14:paraId="0F284F55" w14:textId="77777777" w:rsidR="006A1718" w:rsidRDefault="006A1718" w:rsidP="00046D31">
            <w:pPr>
              <w:spacing w:after="0" w:line="240" w:lineRule="auto"/>
              <w:jc w:val="both"/>
              <w:rPr>
                <w:rFonts w:ascii="Times New Roman" w:hAnsi="Times New Roman"/>
                <w:bCs/>
              </w:rPr>
            </w:pPr>
            <w:r>
              <w:rPr>
                <w:rFonts w:ascii="Times New Roman" w:hAnsi="Times New Roman"/>
                <w:b/>
                <w:bCs/>
              </w:rPr>
              <w:t>Практическое занятие 18.</w:t>
            </w:r>
            <w:r>
              <w:rPr>
                <w:rFonts w:ascii="Times New Roman" w:hAnsi="Times New Roman"/>
                <w:bCs/>
              </w:rPr>
              <w:t xml:space="preserve"> «Определение топографического расположения органов пищеварительной системы с использованием дидактических материалов»</w:t>
            </w:r>
          </w:p>
        </w:tc>
        <w:tc>
          <w:tcPr>
            <w:tcW w:w="615" w:type="pct"/>
            <w:vMerge w:val="restart"/>
            <w:tcBorders>
              <w:top w:val="single" w:sz="4" w:space="0" w:color="auto"/>
              <w:left w:val="single" w:sz="4" w:space="0" w:color="auto"/>
              <w:right w:val="single" w:sz="4" w:space="0" w:color="auto"/>
            </w:tcBorders>
            <w:vAlign w:val="center"/>
          </w:tcPr>
          <w:p w14:paraId="1878186B" w14:textId="77777777" w:rsidR="006A1718" w:rsidRDefault="006A1718" w:rsidP="00046D31">
            <w:pPr>
              <w:suppressAutoHyphens/>
              <w:spacing w:after="0" w:line="240" w:lineRule="auto"/>
              <w:jc w:val="center"/>
              <w:rPr>
                <w:rFonts w:ascii="Times New Roman" w:hAnsi="Times New Roman"/>
                <w:bCs/>
              </w:rPr>
            </w:pPr>
            <w:r>
              <w:rPr>
                <w:rFonts w:ascii="Times New Roman" w:hAnsi="Times New Roman"/>
                <w:iCs/>
              </w:rPr>
              <w:t>2</w:t>
            </w:r>
          </w:p>
          <w:p w14:paraId="524D7E9C" w14:textId="77777777" w:rsidR="006A1718" w:rsidRDefault="006A1718" w:rsidP="00046D31">
            <w:pPr>
              <w:spacing w:after="0" w:line="240" w:lineRule="auto"/>
              <w:jc w:val="center"/>
              <w:rPr>
                <w:rFonts w:ascii="Times New Roman" w:hAnsi="Times New Roman"/>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1FF1A4A" w14:textId="77777777" w:rsidR="006A1718" w:rsidRDefault="006A1718" w:rsidP="00046D31">
            <w:pPr>
              <w:spacing w:after="0" w:line="240" w:lineRule="auto"/>
              <w:rPr>
                <w:rFonts w:ascii="Times New Roman" w:hAnsi="Times New Roman"/>
              </w:rPr>
            </w:pPr>
          </w:p>
        </w:tc>
      </w:tr>
      <w:tr w:rsidR="006A1718" w14:paraId="0E99E86D" w14:textId="77777777" w:rsidTr="00553633">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9C7F51F" w14:textId="77777777" w:rsidR="006A1718" w:rsidRDefault="006A1718" w:rsidP="00046D31">
            <w:pPr>
              <w:spacing w:after="0" w:line="240" w:lineRule="auto"/>
              <w:rPr>
                <w:rFonts w:ascii="Times New Roman" w:hAnsi="Times New Roman"/>
                <w:b/>
                <w:bCs/>
              </w:rPr>
            </w:pPr>
          </w:p>
        </w:tc>
        <w:tc>
          <w:tcPr>
            <w:tcW w:w="2796" w:type="pct"/>
            <w:tcBorders>
              <w:top w:val="single" w:sz="4" w:space="0" w:color="auto"/>
              <w:left w:val="single" w:sz="4" w:space="0" w:color="auto"/>
              <w:bottom w:val="single" w:sz="4" w:space="0" w:color="auto"/>
              <w:right w:val="single" w:sz="4" w:space="0" w:color="auto"/>
            </w:tcBorders>
            <w:hideMark/>
          </w:tcPr>
          <w:p w14:paraId="171372EB" w14:textId="77777777" w:rsidR="006A1718" w:rsidRDefault="006A1718" w:rsidP="00046D31">
            <w:pPr>
              <w:spacing w:after="0" w:line="240" w:lineRule="auto"/>
              <w:jc w:val="both"/>
              <w:rPr>
                <w:rFonts w:ascii="Times New Roman" w:hAnsi="Times New Roman"/>
                <w:bCs/>
              </w:rPr>
            </w:pPr>
            <w:r>
              <w:rPr>
                <w:rFonts w:ascii="Times New Roman" w:hAnsi="Times New Roman"/>
                <w:b/>
                <w:bCs/>
              </w:rPr>
              <w:t>Практическое занятие 19.</w:t>
            </w:r>
            <w:r>
              <w:rPr>
                <w:rFonts w:ascii="Times New Roman" w:hAnsi="Times New Roman"/>
                <w:bCs/>
              </w:rPr>
              <w:t xml:space="preserve"> «Характеристика возрастных особенностей пищеварения»</w:t>
            </w:r>
          </w:p>
        </w:tc>
        <w:tc>
          <w:tcPr>
            <w:tcW w:w="615" w:type="pct"/>
            <w:vMerge/>
            <w:tcBorders>
              <w:left w:val="single" w:sz="4" w:space="0" w:color="auto"/>
              <w:bottom w:val="single" w:sz="4" w:space="0" w:color="auto"/>
              <w:right w:val="single" w:sz="4" w:space="0" w:color="auto"/>
            </w:tcBorders>
            <w:vAlign w:val="center"/>
          </w:tcPr>
          <w:p w14:paraId="602C4DE0" w14:textId="77777777" w:rsidR="006A1718" w:rsidRDefault="006A1718" w:rsidP="00046D31">
            <w:pPr>
              <w:spacing w:after="0" w:line="240" w:lineRule="auto"/>
              <w:jc w:val="center"/>
              <w:rPr>
                <w:rFonts w:ascii="Times New Roman" w:hAnsi="Times New Roman"/>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EB48689" w14:textId="77777777" w:rsidR="006A1718" w:rsidRDefault="006A1718" w:rsidP="00046D31">
            <w:pPr>
              <w:spacing w:after="0" w:line="240" w:lineRule="auto"/>
              <w:rPr>
                <w:rFonts w:ascii="Times New Roman" w:hAnsi="Times New Roman"/>
              </w:rPr>
            </w:pPr>
          </w:p>
        </w:tc>
      </w:tr>
      <w:tr w:rsidR="004B1F26" w14:paraId="5493284D" w14:textId="77777777" w:rsidTr="004B1F26">
        <w:trPr>
          <w:trHeight w:val="20"/>
        </w:trPr>
        <w:tc>
          <w:tcPr>
            <w:tcW w:w="832" w:type="pct"/>
            <w:vMerge w:val="restart"/>
            <w:tcBorders>
              <w:top w:val="single" w:sz="4" w:space="0" w:color="auto"/>
              <w:left w:val="single" w:sz="4" w:space="0" w:color="auto"/>
              <w:bottom w:val="single" w:sz="4" w:space="0" w:color="auto"/>
              <w:right w:val="single" w:sz="4" w:space="0" w:color="auto"/>
            </w:tcBorders>
            <w:hideMark/>
          </w:tcPr>
          <w:p w14:paraId="417648FB" w14:textId="77777777" w:rsidR="004B1F26" w:rsidRDefault="004B1F26" w:rsidP="00046D31">
            <w:pPr>
              <w:spacing w:after="0" w:line="240" w:lineRule="auto"/>
              <w:rPr>
                <w:rFonts w:ascii="Times New Roman" w:hAnsi="Times New Roman"/>
                <w:b/>
                <w:bCs/>
              </w:rPr>
            </w:pPr>
            <w:r>
              <w:rPr>
                <w:rFonts w:ascii="Times New Roman" w:hAnsi="Times New Roman"/>
                <w:b/>
                <w:lang w:eastAsia="ar-SA"/>
              </w:rPr>
              <w:t>Тема 2.13. Обмен веществ и энергии</w:t>
            </w:r>
          </w:p>
        </w:tc>
        <w:tc>
          <w:tcPr>
            <w:tcW w:w="2796" w:type="pct"/>
            <w:tcBorders>
              <w:top w:val="single" w:sz="4" w:space="0" w:color="auto"/>
              <w:left w:val="single" w:sz="4" w:space="0" w:color="auto"/>
              <w:bottom w:val="single" w:sz="4" w:space="0" w:color="auto"/>
              <w:right w:val="single" w:sz="4" w:space="0" w:color="auto"/>
            </w:tcBorders>
            <w:hideMark/>
          </w:tcPr>
          <w:p w14:paraId="71DAA58A" w14:textId="77777777" w:rsidR="004B1F26" w:rsidRDefault="000C2DCC" w:rsidP="00046D31">
            <w:pPr>
              <w:spacing w:after="0" w:line="240" w:lineRule="auto"/>
              <w:jc w:val="both"/>
              <w:rPr>
                <w:rFonts w:ascii="Times New Roman" w:hAnsi="Times New Roman"/>
                <w:b/>
                <w:bCs/>
                <w:i/>
              </w:rPr>
            </w:pPr>
            <w:r>
              <w:rPr>
                <w:rFonts w:ascii="Times New Roman" w:hAnsi="Times New Roman"/>
                <w:b/>
                <w:bCs/>
              </w:rPr>
              <w:t>Содержание учебного материала</w:t>
            </w:r>
          </w:p>
        </w:tc>
        <w:tc>
          <w:tcPr>
            <w:tcW w:w="615" w:type="pct"/>
            <w:tcBorders>
              <w:top w:val="single" w:sz="4" w:space="0" w:color="auto"/>
              <w:left w:val="single" w:sz="4" w:space="0" w:color="auto"/>
              <w:bottom w:val="single" w:sz="4" w:space="0" w:color="auto"/>
              <w:right w:val="single" w:sz="4" w:space="0" w:color="auto"/>
            </w:tcBorders>
            <w:vAlign w:val="center"/>
          </w:tcPr>
          <w:p w14:paraId="6C0D8F99" w14:textId="77777777" w:rsidR="004B1F26" w:rsidRDefault="004B1F26" w:rsidP="00046D31">
            <w:pPr>
              <w:suppressAutoHyphens/>
              <w:spacing w:after="0" w:line="240" w:lineRule="auto"/>
              <w:jc w:val="center"/>
              <w:rPr>
                <w:rFonts w:ascii="Times New Roman" w:hAnsi="Times New Roman"/>
                <w:b/>
                <w:bCs/>
              </w:rPr>
            </w:pPr>
          </w:p>
        </w:tc>
        <w:tc>
          <w:tcPr>
            <w:tcW w:w="757" w:type="pct"/>
            <w:vMerge w:val="restart"/>
            <w:tcBorders>
              <w:top w:val="single" w:sz="4" w:space="0" w:color="auto"/>
              <w:left w:val="single" w:sz="4" w:space="0" w:color="auto"/>
              <w:bottom w:val="single" w:sz="4" w:space="0" w:color="auto"/>
              <w:right w:val="single" w:sz="4" w:space="0" w:color="auto"/>
            </w:tcBorders>
            <w:hideMark/>
          </w:tcPr>
          <w:p w14:paraId="5F4AD325" w14:textId="77777777" w:rsidR="004B1F26" w:rsidRDefault="004B1F26" w:rsidP="00046D31">
            <w:pPr>
              <w:suppressAutoHyphens/>
              <w:spacing w:after="0" w:line="240" w:lineRule="auto"/>
              <w:jc w:val="center"/>
              <w:rPr>
                <w:rFonts w:ascii="Times New Roman" w:hAnsi="Times New Roman"/>
              </w:rPr>
            </w:pPr>
            <w:r>
              <w:rPr>
                <w:rFonts w:ascii="Times New Roman" w:hAnsi="Times New Roman"/>
                <w:bCs/>
              </w:rPr>
              <w:t>ОК 01.ОК 02.ОК 08</w:t>
            </w:r>
          </w:p>
        </w:tc>
      </w:tr>
      <w:tr w:rsidR="004B1F26" w14:paraId="0CDEB26A" w14:textId="77777777" w:rsidTr="004B1F2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C7E0776" w14:textId="77777777" w:rsidR="004B1F26" w:rsidRDefault="004B1F26" w:rsidP="00046D31">
            <w:pPr>
              <w:spacing w:after="0" w:line="240" w:lineRule="auto"/>
              <w:rPr>
                <w:rFonts w:ascii="Times New Roman" w:hAnsi="Times New Roman"/>
                <w:b/>
                <w:bCs/>
              </w:rPr>
            </w:pPr>
          </w:p>
        </w:tc>
        <w:tc>
          <w:tcPr>
            <w:tcW w:w="2796" w:type="pct"/>
            <w:tcBorders>
              <w:top w:val="single" w:sz="4" w:space="0" w:color="auto"/>
              <w:left w:val="single" w:sz="4" w:space="0" w:color="auto"/>
              <w:bottom w:val="single" w:sz="4" w:space="0" w:color="auto"/>
              <w:right w:val="single" w:sz="4" w:space="0" w:color="auto"/>
            </w:tcBorders>
            <w:hideMark/>
          </w:tcPr>
          <w:p w14:paraId="79F10C83" w14:textId="77777777" w:rsidR="004B1F26" w:rsidRDefault="004B1F26" w:rsidP="004B1F26">
            <w:pPr>
              <w:numPr>
                <w:ilvl w:val="0"/>
                <w:numId w:val="29"/>
              </w:numPr>
              <w:spacing w:after="0" w:line="240" w:lineRule="auto"/>
              <w:ind w:left="0" w:firstLine="0"/>
              <w:contextualSpacing/>
              <w:jc w:val="both"/>
              <w:rPr>
                <w:rFonts w:ascii="Times New Roman" w:hAnsi="Times New Roman"/>
                <w:bCs/>
                <w:lang w:val="x-none" w:eastAsia="x-none"/>
              </w:rPr>
            </w:pPr>
            <w:r>
              <w:rPr>
                <w:rFonts w:ascii="Times New Roman" w:hAnsi="Times New Roman"/>
                <w:bCs/>
                <w:lang w:val="x-none" w:eastAsia="x-none"/>
              </w:rPr>
              <w:t xml:space="preserve">Понятие обмена веществ. </w:t>
            </w:r>
            <w:r>
              <w:rPr>
                <w:rFonts w:ascii="Times New Roman" w:hAnsi="Times New Roman"/>
                <w:lang w:val="x-none" w:eastAsia="x-none"/>
              </w:rPr>
              <w:t xml:space="preserve">Возрастные особенности, виды обмена веществ. Витамины: классификация, роль в организме. Ассимиляция и диссимиляция. Этапы обмена веществ. Энергетический обмен, суточные затраты энергии у детей и </w:t>
            </w:r>
            <w:r>
              <w:rPr>
                <w:rFonts w:ascii="Times New Roman" w:hAnsi="Times New Roman"/>
                <w:lang w:val="x-none" w:eastAsia="x-none"/>
              </w:rPr>
              <w:lastRenderedPageBreak/>
              <w:t xml:space="preserve">взрослых. Пища как источник веществ и энергии в организме. </w:t>
            </w:r>
          </w:p>
        </w:tc>
        <w:tc>
          <w:tcPr>
            <w:tcW w:w="615" w:type="pct"/>
            <w:tcBorders>
              <w:top w:val="single" w:sz="4" w:space="0" w:color="auto"/>
              <w:left w:val="single" w:sz="4" w:space="0" w:color="auto"/>
              <w:bottom w:val="single" w:sz="4" w:space="0" w:color="auto"/>
              <w:right w:val="single" w:sz="4" w:space="0" w:color="auto"/>
            </w:tcBorders>
            <w:vAlign w:val="center"/>
          </w:tcPr>
          <w:p w14:paraId="2F79E4D8" w14:textId="77777777" w:rsidR="004B1F26" w:rsidRDefault="008E32F1" w:rsidP="00046D31">
            <w:pPr>
              <w:suppressAutoHyphens/>
              <w:spacing w:after="0" w:line="240" w:lineRule="auto"/>
              <w:jc w:val="center"/>
              <w:rPr>
                <w:rFonts w:ascii="Times New Roman" w:hAnsi="Times New Roman"/>
                <w:bCs/>
              </w:rPr>
            </w:pPr>
            <w:r>
              <w:rPr>
                <w:rFonts w:ascii="Times New Roman" w:hAnsi="Times New Roman"/>
                <w:bCs/>
                <w:iCs/>
              </w:rPr>
              <w:lastRenderedPageBreak/>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24CF1A1" w14:textId="77777777" w:rsidR="004B1F26" w:rsidRDefault="004B1F26" w:rsidP="00046D31">
            <w:pPr>
              <w:spacing w:after="0" w:line="240" w:lineRule="auto"/>
              <w:rPr>
                <w:rFonts w:ascii="Times New Roman" w:hAnsi="Times New Roman"/>
              </w:rPr>
            </w:pPr>
          </w:p>
        </w:tc>
      </w:tr>
      <w:tr w:rsidR="004B1F26" w14:paraId="2CCAE3B7" w14:textId="77777777" w:rsidTr="004B1F2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66F48F9" w14:textId="77777777" w:rsidR="004B1F26" w:rsidRDefault="004B1F26" w:rsidP="00046D31">
            <w:pPr>
              <w:spacing w:after="0" w:line="240" w:lineRule="auto"/>
              <w:rPr>
                <w:rFonts w:ascii="Times New Roman" w:hAnsi="Times New Roman"/>
                <w:b/>
                <w:bCs/>
              </w:rPr>
            </w:pPr>
          </w:p>
        </w:tc>
        <w:tc>
          <w:tcPr>
            <w:tcW w:w="2796" w:type="pct"/>
            <w:tcBorders>
              <w:top w:val="single" w:sz="4" w:space="0" w:color="auto"/>
              <w:left w:val="single" w:sz="4" w:space="0" w:color="auto"/>
              <w:bottom w:val="single" w:sz="4" w:space="0" w:color="auto"/>
              <w:right w:val="single" w:sz="4" w:space="0" w:color="auto"/>
            </w:tcBorders>
            <w:hideMark/>
          </w:tcPr>
          <w:p w14:paraId="064F68B4" w14:textId="77777777" w:rsidR="004B1F26" w:rsidRDefault="004B1F26" w:rsidP="00046D31">
            <w:pPr>
              <w:spacing w:after="0" w:line="240" w:lineRule="auto"/>
              <w:jc w:val="both"/>
              <w:rPr>
                <w:rFonts w:ascii="Times New Roman" w:hAnsi="Times New Roman"/>
                <w:b/>
                <w:i/>
              </w:rPr>
            </w:pPr>
            <w:r>
              <w:rPr>
                <w:rFonts w:ascii="Times New Roman" w:hAnsi="Times New Roman"/>
                <w:b/>
                <w:bCs/>
              </w:rPr>
              <w:t>В том числе практических занятий и лабораторных работ</w:t>
            </w:r>
          </w:p>
        </w:tc>
        <w:tc>
          <w:tcPr>
            <w:tcW w:w="615" w:type="pct"/>
            <w:tcBorders>
              <w:top w:val="single" w:sz="4" w:space="0" w:color="auto"/>
              <w:left w:val="single" w:sz="4" w:space="0" w:color="auto"/>
              <w:bottom w:val="single" w:sz="4" w:space="0" w:color="auto"/>
              <w:right w:val="single" w:sz="4" w:space="0" w:color="auto"/>
            </w:tcBorders>
            <w:vAlign w:val="center"/>
          </w:tcPr>
          <w:p w14:paraId="2F70789D" w14:textId="77777777" w:rsidR="004B1F26" w:rsidRDefault="004B1F26" w:rsidP="00046D31">
            <w:pPr>
              <w:suppressAutoHyphens/>
              <w:spacing w:after="0" w:line="240" w:lineRule="auto"/>
              <w:jc w:val="center"/>
              <w:rPr>
                <w:rFonts w:ascii="Times New Roman" w:hAnsi="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8CFF3DC" w14:textId="77777777" w:rsidR="004B1F26" w:rsidRDefault="004B1F26" w:rsidP="00046D31">
            <w:pPr>
              <w:spacing w:after="0" w:line="240" w:lineRule="auto"/>
              <w:rPr>
                <w:rFonts w:ascii="Times New Roman" w:hAnsi="Times New Roman"/>
              </w:rPr>
            </w:pPr>
          </w:p>
        </w:tc>
      </w:tr>
      <w:tr w:rsidR="006A1718" w14:paraId="6EFEC622" w14:textId="77777777" w:rsidTr="00553633">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E8E9E12" w14:textId="77777777" w:rsidR="006A1718" w:rsidRDefault="006A1718" w:rsidP="00046D31">
            <w:pPr>
              <w:spacing w:after="0" w:line="240" w:lineRule="auto"/>
              <w:rPr>
                <w:rFonts w:ascii="Times New Roman" w:hAnsi="Times New Roman"/>
                <w:b/>
                <w:bCs/>
              </w:rPr>
            </w:pPr>
          </w:p>
        </w:tc>
        <w:tc>
          <w:tcPr>
            <w:tcW w:w="2796" w:type="pct"/>
            <w:tcBorders>
              <w:top w:val="single" w:sz="4" w:space="0" w:color="auto"/>
              <w:left w:val="single" w:sz="4" w:space="0" w:color="auto"/>
              <w:bottom w:val="single" w:sz="4" w:space="0" w:color="auto"/>
              <w:right w:val="single" w:sz="4" w:space="0" w:color="auto"/>
            </w:tcBorders>
            <w:hideMark/>
          </w:tcPr>
          <w:p w14:paraId="40531A64" w14:textId="77777777" w:rsidR="006A1718" w:rsidRDefault="006A1718" w:rsidP="00046D31">
            <w:pPr>
              <w:spacing w:after="0" w:line="240" w:lineRule="auto"/>
              <w:jc w:val="both"/>
              <w:rPr>
                <w:rFonts w:ascii="Times New Roman" w:hAnsi="Times New Roman"/>
              </w:rPr>
            </w:pPr>
            <w:r>
              <w:rPr>
                <w:rFonts w:ascii="Times New Roman" w:hAnsi="Times New Roman"/>
                <w:b/>
              </w:rPr>
              <w:t>Практическое занятие 20.</w:t>
            </w:r>
            <w:r>
              <w:rPr>
                <w:rFonts w:ascii="Times New Roman" w:hAnsi="Times New Roman"/>
              </w:rPr>
              <w:t xml:space="preserve"> «Вычисление основного обмена по таблицам и по формуле Рида»</w:t>
            </w:r>
          </w:p>
        </w:tc>
        <w:tc>
          <w:tcPr>
            <w:tcW w:w="615" w:type="pct"/>
            <w:vMerge w:val="restart"/>
            <w:tcBorders>
              <w:top w:val="single" w:sz="4" w:space="0" w:color="auto"/>
              <w:left w:val="single" w:sz="4" w:space="0" w:color="auto"/>
              <w:right w:val="single" w:sz="4" w:space="0" w:color="auto"/>
            </w:tcBorders>
            <w:vAlign w:val="center"/>
          </w:tcPr>
          <w:p w14:paraId="4F283FED" w14:textId="77777777" w:rsidR="006A1718" w:rsidRDefault="006A1718" w:rsidP="00046D31">
            <w:pPr>
              <w:suppressAutoHyphens/>
              <w:spacing w:after="0" w:line="240" w:lineRule="auto"/>
              <w:jc w:val="center"/>
              <w:rPr>
                <w:rFonts w:ascii="Times New Roman" w:hAnsi="Times New Roman"/>
              </w:rPr>
            </w:pPr>
          </w:p>
          <w:p w14:paraId="56293985" w14:textId="77777777" w:rsidR="006A1718" w:rsidRDefault="006A1718" w:rsidP="00046D31">
            <w:pPr>
              <w:spacing w:after="0" w:line="240" w:lineRule="auto"/>
              <w:jc w:val="center"/>
              <w:rPr>
                <w:rFonts w:ascii="Times New Roman" w:hAnsi="Times New Roman"/>
              </w:rPr>
            </w:pPr>
            <w:r>
              <w:rPr>
                <w:rFonts w:ascii="Times New Roman" w:hAnsi="Times New Roman"/>
                <w:iCs/>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69075AB" w14:textId="77777777" w:rsidR="006A1718" w:rsidRDefault="006A1718" w:rsidP="00046D31">
            <w:pPr>
              <w:spacing w:after="0" w:line="240" w:lineRule="auto"/>
              <w:rPr>
                <w:rFonts w:ascii="Times New Roman" w:hAnsi="Times New Roman"/>
              </w:rPr>
            </w:pPr>
          </w:p>
        </w:tc>
      </w:tr>
      <w:tr w:rsidR="006A1718" w14:paraId="0A9901EA" w14:textId="77777777" w:rsidTr="00553633">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F03FC37" w14:textId="77777777" w:rsidR="006A1718" w:rsidRDefault="006A1718" w:rsidP="00046D31">
            <w:pPr>
              <w:spacing w:after="0" w:line="240" w:lineRule="auto"/>
              <w:rPr>
                <w:rFonts w:ascii="Times New Roman" w:hAnsi="Times New Roman"/>
                <w:b/>
                <w:bCs/>
              </w:rPr>
            </w:pPr>
          </w:p>
        </w:tc>
        <w:tc>
          <w:tcPr>
            <w:tcW w:w="2796" w:type="pct"/>
            <w:tcBorders>
              <w:top w:val="single" w:sz="4" w:space="0" w:color="auto"/>
              <w:left w:val="single" w:sz="4" w:space="0" w:color="auto"/>
              <w:bottom w:val="single" w:sz="4" w:space="0" w:color="auto"/>
              <w:right w:val="single" w:sz="4" w:space="0" w:color="auto"/>
            </w:tcBorders>
            <w:hideMark/>
          </w:tcPr>
          <w:p w14:paraId="16EF992F" w14:textId="77777777" w:rsidR="006A1718" w:rsidRDefault="006A1718" w:rsidP="00046D31">
            <w:pPr>
              <w:spacing w:after="0" w:line="240" w:lineRule="auto"/>
              <w:jc w:val="both"/>
              <w:rPr>
                <w:rFonts w:ascii="Times New Roman" w:hAnsi="Times New Roman"/>
                <w:b/>
                <w:bCs/>
              </w:rPr>
            </w:pPr>
            <w:r>
              <w:rPr>
                <w:rFonts w:ascii="Times New Roman" w:hAnsi="Times New Roman"/>
                <w:b/>
              </w:rPr>
              <w:t>Практическое занятие 21.</w:t>
            </w:r>
            <w:r>
              <w:rPr>
                <w:rFonts w:ascii="Times New Roman" w:hAnsi="Times New Roman"/>
              </w:rPr>
              <w:t xml:space="preserve"> «Представление и анализ меню для детей дошкольного и младшего школьного  возраста на один день с учётом возраста и необходимой калорийности</w:t>
            </w:r>
          </w:p>
        </w:tc>
        <w:tc>
          <w:tcPr>
            <w:tcW w:w="615" w:type="pct"/>
            <w:vMerge/>
            <w:tcBorders>
              <w:left w:val="single" w:sz="4" w:space="0" w:color="auto"/>
              <w:bottom w:val="single" w:sz="4" w:space="0" w:color="auto"/>
              <w:right w:val="single" w:sz="4" w:space="0" w:color="auto"/>
            </w:tcBorders>
            <w:vAlign w:val="center"/>
          </w:tcPr>
          <w:p w14:paraId="00D45354" w14:textId="77777777" w:rsidR="006A1718" w:rsidRDefault="006A1718" w:rsidP="00046D31">
            <w:pPr>
              <w:spacing w:after="0" w:line="240" w:lineRule="auto"/>
              <w:jc w:val="center"/>
              <w:rPr>
                <w:rFonts w:ascii="Times New Roman" w:hAnsi="Times New Roman"/>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8D7A48" w14:textId="77777777" w:rsidR="006A1718" w:rsidRDefault="006A1718" w:rsidP="00046D31">
            <w:pPr>
              <w:spacing w:after="0" w:line="240" w:lineRule="auto"/>
              <w:rPr>
                <w:rFonts w:ascii="Times New Roman" w:hAnsi="Times New Roman"/>
              </w:rPr>
            </w:pPr>
          </w:p>
        </w:tc>
      </w:tr>
      <w:tr w:rsidR="004B1F26" w14:paraId="68361307" w14:textId="77777777" w:rsidTr="004B1F26">
        <w:trPr>
          <w:trHeight w:val="20"/>
        </w:trPr>
        <w:tc>
          <w:tcPr>
            <w:tcW w:w="832" w:type="pct"/>
            <w:vMerge w:val="restart"/>
            <w:tcBorders>
              <w:top w:val="single" w:sz="4" w:space="0" w:color="auto"/>
              <w:left w:val="single" w:sz="4" w:space="0" w:color="auto"/>
              <w:bottom w:val="single" w:sz="4" w:space="0" w:color="auto"/>
              <w:right w:val="single" w:sz="4" w:space="0" w:color="auto"/>
            </w:tcBorders>
            <w:hideMark/>
          </w:tcPr>
          <w:p w14:paraId="2AEB2049" w14:textId="77777777" w:rsidR="004B1F26" w:rsidRDefault="004B1F26" w:rsidP="00046D31">
            <w:pPr>
              <w:spacing w:after="0" w:line="240" w:lineRule="auto"/>
              <w:rPr>
                <w:rFonts w:ascii="Times New Roman" w:hAnsi="Times New Roman"/>
                <w:b/>
                <w:bCs/>
                <w:iCs/>
              </w:rPr>
            </w:pPr>
            <w:r>
              <w:rPr>
                <w:rFonts w:ascii="Times New Roman" w:hAnsi="Times New Roman"/>
                <w:b/>
                <w:bCs/>
                <w:iCs/>
              </w:rPr>
              <w:t>Тема 2.14. Гигиена питания</w:t>
            </w:r>
          </w:p>
        </w:tc>
        <w:tc>
          <w:tcPr>
            <w:tcW w:w="2796" w:type="pct"/>
            <w:tcBorders>
              <w:top w:val="single" w:sz="4" w:space="0" w:color="auto"/>
              <w:left w:val="single" w:sz="4" w:space="0" w:color="auto"/>
              <w:bottom w:val="single" w:sz="4" w:space="0" w:color="auto"/>
              <w:right w:val="single" w:sz="4" w:space="0" w:color="auto"/>
            </w:tcBorders>
            <w:hideMark/>
          </w:tcPr>
          <w:p w14:paraId="194265CA" w14:textId="77777777" w:rsidR="004B1F26" w:rsidRDefault="000C2DCC" w:rsidP="00046D31">
            <w:pPr>
              <w:spacing w:after="0" w:line="240" w:lineRule="auto"/>
              <w:jc w:val="both"/>
              <w:rPr>
                <w:rFonts w:ascii="Times New Roman" w:hAnsi="Times New Roman"/>
                <w:b/>
                <w:bCs/>
              </w:rPr>
            </w:pPr>
            <w:r>
              <w:rPr>
                <w:rFonts w:ascii="Times New Roman" w:hAnsi="Times New Roman"/>
                <w:b/>
                <w:bCs/>
              </w:rPr>
              <w:t>Содержание учебного материала</w:t>
            </w:r>
          </w:p>
        </w:tc>
        <w:tc>
          <w:tcPr>
            <w:tcW w:w="615" w:type="pct"/>
            <w:tcBorders>
              <w:top w:val="single" w:sz="4" w:space="0" w:color="auto"/>
              <w:left w:val="single" w:sz="4" w:space="0" w:color="auto"/>
              <w:bottom w:val="single" w:sz="4" w:space="0" w:color="auto"/>
              <w:right w:val="single" w:sz="4" w:space="0" w:color="auto"/>
            </w:tcBorders>
            <w:vAlign w:val="center"/>
          </w:tcPr>
          <w:p w14:paraId="2347C4FC" w14:textId="77777777" w:rsidR="004B1F26" w:rsidRDefault="004B1F26" w:rsidP="00046D31">
            <w:pPr>
              <w:spacing w:after="0" w:line="240" w:lineRule="auto"/>
              <w:jc w:val="center"/>
              <w:rPr>
                <w:rFonts w:ascii="Times New Roman" w:hAnsi="Times New Roman"/>
                <w:b/>
                <w:bCs/>
              </w:rPr>
            </w:pPr>
          </w:p>
        </w:tc>
        <w:tc>
          <w:tcPr>
            <w:tcW w:w="757" w:type="pct"/>
            <w:vMerge w:val="restart"/>
            <w:tcBorders>
              <w:top w:val="single" w:sz="4" w:space="0" w:color="auto"/>
              <w:left w:val="single" w:sz="4" w:space="0" w:color="auto"/>
              <w:bottom w:val="single" w:sz="4" w:space="0" w:color="auto"/>
              <w:right w:val="single" w:sz="4" w:space="0" w:color="auto"/>
            </w:tcBorders>
            <w:hideMark/>
          </w:tcPr>
          <w:p w14:paraId="135CBFC8" w14:textId="77777777" w:rsidR="004B1F26" w:rsidRDefault="004B1F26" w:rsidP="00046D31">
            <w:pPr>
              <w:suppressAutoHyphens/>
              <w:spacing w:after="0" w:line="240" w:lineRule="auto"/>
              <w:jc w:val="center"/>
              <w:rPr>
                <w:rFonts w:ascii="Times New Roman" w:hAnsi="Times New Roman"/>
              </w:rPr>
            </w:pPr>
            <w:r>
              <w:rPr>
                <w:rFonts w:ascii="Times New Roman" w:hAnsi="Times New Roman"/>
                <w:bCs/>
              </w:rPr>
              <w:t>ОК 01.ОК 02.ОК 08</w:t>
            </w:r>
          </w:p>
        </w:tc>
      </w:tr>
      <w:tr w:rsidR="004B1F26" w14:paraId="18AFD061" w14:textId="77777777" w:rsidTr="004B1F2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D84D64C" w14:textId="77777777" w:rsidR="004B1F26" w:rsidRDefault="004B1F26" w:rsidP="00046D31">
            <w:pPr>
              <w:spacing w:after="0" w:line="240" w:lineRule="auto"/>
              <w:rPr>
                <w:rFonts w:ascii="Times New Roman" w:hAnsi="Times New Roman"/>
                <w:b/>
                <w:bCs/>
                <w:iCs/>
              </w:rPr>
            </w:pPr>
          </w:p>
        </w:tc>
        <w:tc>
          <w:tcPr>
            <w:tcW w:w="2796" w:type="pct"/>
            <w:tcBorders>
              <w:top w:val="single" w:sz="4" w:space="0" w:color="auto"/>
              <w:left w:val="single" w:sz="4" w:space="0" w:color="auto"/>
              <w:bottom w:val="single" w:sz="4" w:space="0" w:color="auto"/>
              <w:right w:val="single" w:sz="4" w:space="0" w:color="auto"/>
            </w:tcBorders>
            <w:hideMark/>
          </w:tcPr>
          <w:p w14:paraId="6C1E0AE2" w14:textId="77777777" w:rsidR="004B1F26" w:rsidRDefault="004B1F26" w:rsidP="004B1F26">
            <w:pPr>
              <w:numPr>
                <w:ilvl w:val="0"/>
                <w:numId w:val="30"/>
              </w:numPr>
              <w:spacing w:after="0" w:line="240" w:lineRule="auto"/>
              <w:ind w:left="0" w:firstLine="0"/>
              <w:contextualSpacing/>
              <w:jc w:val="both"/>
              <w:rPr>
                <w:rFonts w:ascii="Times New Roman" w:hAnsi="Times New Roman"/>
                <w:bCs/>
                <w:lang w:val="x-none" w:eastAsia="x-none"/>
              </w:rPr>
            </w:pPr>
            <w:r>
              <w:rPr>
                <w:rFonts w:ascii="Times New Roman" w:hAnsi="Times New Roman"/>
                <w:bCs/>
                <w:lang w:val="x-none" w:eastAsia="x-none"/>
              </w:rPr>
              <w:t xml:space="preserve">Гигиена питания.  </w:t>
            </w:r>
            <w:r>
              <w:rPr>
                <w:rFonts w:ascii="Times New Roman" w:hAnsi="Times New Roman"/>
                <w:lang w:val="x-none" w:eastAsia="x-none"/>
              </w:rPr>
              <w:t>Физиологические основы рационального, сбалансированного питания, витамины и их роль в обмене веществ. Понятие здорового питания и профилактика пищевых отравлений. Санитарно-гигиенические требования к организации питания детей дошкольного</w:t>
            </w:r>
            <w:r>
              <w:rPr>
                <w:rFonts w:ascii="Times New Roman" w:hAnsi="Times New Roman"/>
                <w:lang w:eastAsia="x-none"/>
              </w:rPr>
              <w:t xml:space="preserve"> и младшего школьного </w:t>
            </w:r>
            <w:r>
              <w:rPr>
                <w:rFonts w:ascii="Times New Roman" w:hAnsi="Times New Roman"/>
                <w:lang w:val="x-none" w:eastAsia="x-none"/>
              </w:rPr>
              <w:t xml:space="preserve"> возраста.</w:t>
            </w:r>
          </w:p>
        </w:tc>
        <w:tc>
          <w:tcPr>
            <w:tcW w:w="615" w:type="pct"/>
            <w:tcBorders>
              <w:top w:val="single" w:sz="4" w:space="0" w:color="auto"/>
              <w:left w:val="single" w:sz="4" w:space="0" w:color="auto"/>
              <w:bottom w:val="single" w:sz="4" w:space="0" w:color="auto"/>
              <w:right w:val="single" w:sz="4" w:space="0" w:color="auto"/>
            </w:tcBorders>
            <w:vAlign w:val="center"/>
          </w:tcPr>
          <w:p w14:paraId="579461E2" w14:textId="77777777" w:rsidR="004B1F26" w:rsidRDefault="008E32F1" w:rsidP="00046D31">
            <w:pPr>
              <w:spacing w:after="0" w:line="240" w:lineRule="auto"/>
              <w:jc w:val="center"/>
              <w:rPr>
                <w:rFonts w:ascii="Times New Roman" w:hAnsi="Times New Roman"/>
                <w:bCs/>
              </w:rPr>
            </w:pPr>
            <w:r>
              <w:rPr>
                <w:rFonts w:ascii="Times New Roman" w:hAnsi="Times New Roman"/>
                <w:bCs/>
                <w:iCs/>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27BF696" w14:textId="77777777" w:rsidR="004B1F26" w:rsidRDefault="004B1F26" w:rsidP="00046D31">
            <w:pPr>
              <w:spacing w:after="0" w:line="240" w:lineRule="auto"/>
              <w:rPr>
                <w:rFonts w:ascii="Times New Roman" w:hAnsi="Times New Roman"/>
              </w:rPr>
            </w:pPr>
          </w:p>
        </w:tc>
      </w:tr>
      <w:tr w:rsidR="004B1F26" w14:paraId="71EF472D" w14:textId="77777777" w:rsidTr="004B1F2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BD9E4B1" w14:textId="77777777" w:rsidR="004B1F26" w:rsidRDefault="004B1F26" w:rsidP="00046D31">
            <w:pPr>
              <w:spacing w:after="0" w:line="240" w:lineRule="auto"/>
              <w:rPr>
                <w:rFonts w:ascii="Times New Roman" w:hAnsi="Times New Roman"/>
                <w:b/>
                <w:bCs/>
                <w:iCs/>
              </w:rPr>
            </w:pPr>
          </w:p>
        </w:tc>
        <w:tc>
          <w:tcPr>
            <w:tcW w:w="2796" w:type="pct"/>
            <w:tcBorders>
              <w:top w:val="single" w:sz="4" w:space="0" w:color="auto"/>
              <w:left w:val="single" w:sz="4" w:space="0" w:color="auto"/>
              <w:bottom w:val="single" w:sz="4" w:space="0" w:color="auto"/>
              <w:right w:val="single" w:sz="4" w:space="0" w:color="auto"/>
            </w:tcBorders>
            <w:hideMark/>
          </w:tcPr>
          <w:p w14:paraId="612730C4" w14:textId="77777777" w:rsidR="004B1F26" w:rsidRDefault="004B1F26" w:rsidP="00046D31">
            <w:pPr>
              <w:spacing w:after="0" w:line="240" w:lineRule="auto"/>
              <w:jc w:val="both"/>
              <w:rPr>
                <w:rFonts w:ascii="Times New Roman" w:hAnsi="Times New Roman"/>
              </w:rPr>
            </w:pPr>
            <w:r>
              <w:rPr>
                <w:rFonts w:ascii="Times New Roman" w:hAnsi="Times New Roman"/>
                <w:b/>
                <w:bCs/>
              </w:rPr>
              <w:t>В том числе практических занятий и лабораторных работ</w:t>
            </w:r>
          </w:p>
        </w:tc>
        <w:tc>
          <w:tcPr>
            <w:tcW w:w="615" w:type="pct"/>
            <w:tcBorders>
              <w:top w:val="single" w:sz="4" w:space="0" w:color="auto"/>
              <w:left w:val="single" w:sz="4" w:space="0" w:color="auto"/>
              <w:bottom w:val="single" w:sz="4" w:space="0" w:color="auto"/>
              <w:right w:val="single" w:sz="4" w:space="0" w:color="auto"/>
            </w:tcBorders>
            <w:vAlign w:val="center"/>
          </w:tcPr>
          <w:p w14:paraId="3786C092" w14:textId="77777777" w:rsidR="004B1F26" w:rsidRDefault="004B1F26" w:rsidP="00046D31">
            <w:pPr>
              <w:spacing w:after="0" w:line="240" w:lineRule="auto"/>
              <w:jc w:val="center"/>
              <w:rPr>
                <w:rFonts w:ascii="Times New Roman" w:hAnsi="Times New Roman"/>
                <w:b/>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796740F" w14:textId="77777777" w:rsidR="004B1F26" w:rsidRDefault="004B1F26" w:rsidP="00046D31">
            <w:pPr>
              <w:spacing w:after="0" w:line="240" w:lineRule="auto"/>
              <w:rPr>
                <w:rFonts w:ascii="Times New Roman" w:hAnsi="Times New Roman"/>
              </w:rPr>
            </w:pPr>
          </w:p>
        </w:tc>
      </w:tr>
      <w:tr w:rsidR="004B1F26" w14:paraId="567EEA4F" w14:textId="77777777" w:rsidTr="004B1F26">
        <w:trPr>
          <w:trHeight w:val="77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38A807D" w14:textId="77777777" w:rsidR="004B1F26" w:rsidRDefault="004B1F26" w:rsidP="00046D31">
            <w:pPr>
              <w:spacing w:after="0" w:line="240" w:lineRule="auto"/>
              <w:rPr>
                <w:rFonts w:ascii="Times New Roman" w:hAnsi="Times New Roman"/>
                <w:b/>
                <w:bCs/>
                <w:iCs/>
              </w:rPr>
            </w:pPr>
          </w:p>
        </w:tc>
        <w:tc>
          <w:tcPr>
            <w:tcW w:w="2796" w:type="pct"/>
            <w:tcBorders>
              <w:top w:val="single" w:sz="4" w:space="0" w:color="auto"/>
              <w:left w:val="single" w:sz="4" w:space="0" w:color="auto"/>
              <w:bottom w:val="single" w:sz="4" w:space="0" w:color="auto"/>
              <w:right w:val="single" w:sz="4" w:space="0" w:color="auto"/>
            </w:tcBorders>
            <w:hideMark/>
          </w:tcPr>
          <w:p w14:paraId="736FE7B1" w14:textId="77777777" w:rsidR="004B1F26" w:rsidRDefault="004B1F26" w:rsidP="00046D31">
            <w:pPr>
              <w:spacing w:after="0" w:line="240" w:lineRule="auto"/>
              <w:jc w:val="both"/>
              <w:rPr>
                <w:rFonts w:ascii="Times New Roman" w:hAnsi="Times New Roman"/>
                <w:b/>
                <w:bCs/>
              </w:rPr>
            </w:pPr>
            <w:r>
              <w:rPr>
                <w:rFonts w:ascii="Times New Roman" w:hAnsi="Times New Roman"/>
                <w:b/>
              </w:rPr>
              <w:t xml:space="preserve">Практическое занятие </w:t>
            </w:r>
            <w:r>
              <w:rPr>
                <w:rFonts w:ascii="Times New Roman" w:hAnsi="Times New Roman"/>
                <w:b/>
                <w:shd w:val="clear" w:color="auto" w:fill="FFFFFF"/>
              </w:rPr>
              <w:t> 22.</w:t>
            </w:r>
            <w:r>
              <w:rPr>
                <w:rFonts w:ascii="Times New Roman" w:hAnsi="Times New Roman"/>
                <w:shd w:val="clear" w:color="auto" w:fill="FFFFFF"/>
              </w:rPr>
              <w:t xml:space="preserve"> «Составление рекомендаций по рациональному питанию детей дошкольного  и младшего школьного возраста, с целью обеспечения здоровья детей и профилактики заболеваний пищеварительной системы</w:t>
            </w:r>
            <w:r>
              <w:rPr>
                <w:rFonts w:ascii="Times New Roman" w:hAnsi="Times New Roman"/>
              </w:rPr>
              <w:t>»</w:t>
            </w:r>
          </w:p>
        </w:tc>
        <w:tc>
          <w:tcPr>
            <w:tcW w:w="615" w:type="pct"/>
            <w:tcBorders>
              <w:top w:val="single" w:sz="4" w:space="0" w:color="auto"/>
              <w:left w:val="single" w:sz="4" w:space="0" w:color="auto"/>
              <w:bottom w:val="single" w:sz="4" w:space="0" w:color="auto"/>
              <w:right w:val="single" w:sz="4" w:space="0" w:color="auto"/>
            </w:tcBorders>
            <w:vAlign w:val="center"/>
          </w:tcPr>
          <w:p w14:paraId="2718588E" w14:textId="77777777" w:rsidR="004B1F26" w:rsidRDefault="006A1718" w:rsidP="00046D31">
            <w:pPr>
              <w:spacing w:after="0" w:line="240" w:lineRule="auto"/>
              <w:jc w:val="center"/>
              <w:rPr>
                <w:rFonts w:ascii="Times New Roman" w:hAnsi="Times New Roman"/>
                <w:bCs/>
              </w:rPr>
            </w:pPr>
            <w:r>
              <w:rPr>
                <w:rFonts w:ascii="Times New Roman" w:hAnsi="Times New Roman"/>
                <w:iCs/>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09FEC0" w14:textId="77777777" w:rsidR="004B1F26" w:rsidRDefault="004B1F26" w:rsidP="00046D31">
            <w:pPr>
              <w:spacing w:after="0" w:line="240" w:lineRule="auto"/>
              <w:rPr>
                <w:rFonts w:ascii="Times New Roman" w:hAnsi="Times New Roman"/>
              </w:rPr>
            </w:pPr>
          </w:p>
        </w:tc>
      </w:tr>
      <w:tr w:rsidR="004B1F26" w14:paraId="637F8BA4" w14:textId="77777777" w:rsidTr="004B1F26">
        <w:trPr>
          <w:trHeight w:val="20"/>
        </w:trPr>
        <w:tc>
          <w:tcPr>
            <w:tcW w:w="832" w:type="pct"/>
            <w:vMerge w:val="restart"/>
            <w:tcBorders>
              <w:top w:val="single" w:sz="4" w:space="0" w:color="auto"/>
              <w:left w:val="single" w:sz="4" w:space="0" w:color="auto"/>
              <w:bottom w:val="single" w:sz="4" w:space="0" w:color="auto"/>
              <w:right w:val="single" w:sz="4" w:space="0" w:color="auto"/>
            </w:tcBorders>
            <w:hideMark/>
          </w:tcPr>
          <w:p w14:paraId="5DEFBB87" w14:textId="77777777" w:rsidR="004B1F26" w:rsidRDefault="004B1F26" w:rsidP="00046D31">
            <w:pPr>
              <w:suppressAutoHyphens/>
              <w:spacing w:after="0" w:line="240" w:lineRule="auto"/>
              <w:rPr>
                <w:rFonts w:ascii="Times New Roman" w:hAnsi="Times New Roman"/>
                <w:b/>
                <w:bCs/>
              </w:rPr>
            </w:pPr>
            <w:r>
              <w:rPr>
                <w:rFonts w:ascii="Times New Roman" w:hAnsi="Times New Roman"/>
                <w:b/>
                <w:lang w:eastAsia="ar-SA"/>
              </w:rPr>
              <w:t xml:space="preserve">Тема 2.15. </w:t>
            </w:r>
            <w:r>
              <w:rPr>
                <w:rFonts w:ascii="Times New Roman" w:hAnsi="Times New Roman"/>
                <w:b/>
                <w:bCs/>
                <w:iCs/>
              </w:rPr>
              <w:t>Возрастные анатомо-физиологические особенности</w:t>
            </w:r>
            <w:r>
              <w:rPr>
                <w:rFonts w:ascii="Times New Roman" w:hAnsi="Times New Roman"/>
                <w:b/>
                <w:lang w:eastAsia="ar-SA"/>
              </w:rPr>
              <w:t xml:space="preserve"> выделительной системы</w:t>
            </w:r>
            <w:r>
              <w:rPr>
                <w:rFonts w:ascii="Times New Roman" w:hAnsi="Times New Roman"/>
                <w:b/>
                <w:bCs/>
              </w:rPr>
              <w:t>. Почки.</w:t>
            </w:r>
          </w:p>
        </w:tc>
        <w:tc>
          <w:tcPr>
            <w:tcW w:w="2796" w:type="pct"/>
            <w:tcBorders>
              <w:top w:val="single" w:sz="4" w:space="0" w:color="auto"/>
              <w:left w:val="single" w:sz="4" w:space="0" w:color="auto"/>
              <w:bottom w:val="single" w:sz="4" w:space="0" w:color="auto"/>
              <w:right w:val="single" w:sz="4" w:space="0" w:color="auto"/>
            </w:tcBorders>
            <w:hideMark/>
          </w:tcPr>
          <w:p w14:paraId="50FA1A49" w14:textId="77777777" w:rsidR="004B1F26" w:rsidRDefault="000C2DCC" w:rsidP="00046D31">
            <w:pPr>
              <w:spacing w:after="0" w:line="240" w:lineRule="auto"/>
              <w:jc w:val="both"/>
              <w:rPr>
                <w:rFonts w:ascii="Times New Roman" w:hAnsi="Times New Roman"/>
                <w:b/>
                <w:bCs/>
                <w:i/>
              </w:rPr>
            </w:pPr>
            <w:r>
              <w:rPr>
                <w:rFonts w:ascii="Times New Roman" w:hAnsi="Times New Roman"/>
                <w:b/>
                <w:bCs/>
              </w:rPr>
              <w:t>Содержание учебного материала</w:t>
            </w:r>
          </w:p>
        </w:tc>
        <w:tc>
          <w:tcPr>
            <w:tcW w:w="615" w:type="pct"/>
            <w:tcBorders>
              <w:top w:val="single" w:sz="4" w:space="0" w:color="auto"/>
              <w:left w:val="single" w:sz="4" w:space="0" w:color="auto"/>
              <w:bottom w:val="single" w:sz="4" w:space="0" w:color="auto"/>
              <w:right w:val="single" w:sz="4" w:space="0" w:color="auto"/>
            </w:tcBorders>
            <w:vAlign w:val="center"/>
          </w:tcPr>
          <w:p w14:paraId="25CF401B" w14:textId="77777777" w:rsidR="004B1F26" w:rsidRDefault="004B1F26" w:rsidP="00046D31">
            <w:pPr>
              <w:suppressAutoHyphens/>
              <w:spacing w:after="0" w:line="240" w:lineRule="auto"/>
              <w:jc w:val="center"/>
              <w:rPr>
                <w:rFonts w:ascii="Times New Roman" w:hAnsi="Times New Roman"/>
                <w:b/>
                <w:bCs/>
              </w:rPr>
            </w:pPr>
          </w:p>
        </w:tc>
        <w:tc>
          <w:tcPr>
            <w:tcW w:w="757" w:type="pct"/>
            <w:vMerge w:val="restart"/>
            <w:tcBorders>
              <w:top w:val="single" w:sz="4" w:space="0" w:color="auto"/>
              <w:left w:val="single" w:sz="4" w:space="0" w:color="auto"/>
              <w:bottom w:val="single" w:sz="4" w:space="0" w:color="auto"/>
              <w:right w:val="single" w:sz="4" w:space="0" w:color="auto"/>
            </w:tcBorders>
            <w:hideMark/>
          </w:tcPr>
          <w:p w14:paraId="1ADB20A1" w14:textId="77777777" w:rsidR="004B1F26" w:rsidRDefault="004B1F26" w:rsidP="00046D31">
            <w:pPr>
              <w:suppressAutoHyphens/>
              <w:spacing w:after="0" w:line="240" w:lineRule="auto"/>
              <w:jc w:val="center"/>
              <w:rPr>
                <w:rFonts w:ascii="Times New Roman" w:hAnsi="Times New Roman"/>
              </w:rPr>
            </w:pPr>
            <w:r>
              <w:rPr>
                <w:rFonts w:ascii="Times New Roman" w:hAnsi="Times New Roman"/>
                <w:bCs/>
              </w:rPr>
              <w:t>ОК 01.ОК 02.ОК 08</w:t>
            </w:r>
          </w:p>
        </w:tc>
      </w:tr>
      <w:tr w:rsidR="004B1F26" w14:paraId="726E3C52" w14:textId="77777777" w:rsidTr="00046D31">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F1CF389" w14:textId="77777777" w:rsidR="004B1F26" w:rsidRDefault="004B1F26" w:rsidP="00046D31">
            <w:pPr>
              <w:spacing w:after="0" w:line="240" w:lineRule="auto"/>
              <w:rPr>
                <w:rFonts w:ascii="Times New Roman" w:hAnsi="Times New Roman"/>
                <w:b/>
                <w:bCs/>
              </w:rPr>
            </w:pPr>
          </w:p>
        </w:tc>
        <w:tc>
          <w:tcPr>
            <w:tcW w:w="2796" w:type="pct"/>
            <w:tcBorders>
              <w:top w:val="single" w:sz="4" w:space="0" w:color="auto"/>
              <w:left w:val="single" w:sz="4" w:space="0" w:color="auto"/>
              <w:bottom w:val="single" w:sz="4" w:space="0" w:color="auto"/>
              <w:right w:val="single" w:sz="4" w:space="0" w:color="auto"/>
            </w:tcBorders>
            <w:hideMark/>
          </w:tcPr>
          <w:p w14:paraId="04B7AA43" w14:textId="77777777" w:rsidR="004B1F26" w:rsidRDefault="004B1F26" w:rsidP="004B1F26">
            <w:pPr>
              <w:numPr>
                <w:ilvl w:val="0"/>
                <w:numId w:val="31"/>
              </w:numPr>
              <w:spacing w:after="0" w:line="240" w:lineRule="auto"/>
              <w:ind w:left="0" w:firstLine="0"/>
              <w:contextualSpacing/>
              <w:jc w:val="both"/>
              <w:rPr>
                <w:rFonts w:ascii="Times New Roman" w:hAnsi="Times New Roman"/>
                <w:bCs/>
                <w:lang w:val="x-none" w:eastAsia="x-none"/>
              </w:rPr>
            </w:pPr>
            <w:r>
              <w:rPr>
                <w:rFonts w:ascii="Times New Roman" w:hAnsi="Times New Roman"/>
                <w:bCs/>
                <w:lang w:val="x-none" w:eastAsia="x-none"/>
              </w:rPr>
              <w:t xml:space="preserve">Общая характеристика мочевыделительной системы. </w:t>
            </w:r>
            <w:r>
              <w:rPr>
                <w:rFonts w:ascii="Times New Roman" w:hAnsi="Times New Roman"/>
                <w:lang w:val="x-none" w:eastAsia="x-none"/>
              </w:rPr>
              <w:t xml:space="preserve">Строение и функции органов мочевыделительной системы. Возрастные особенности мочевыделительной системы. </w:t>
            </w:r>
            <w:r>
              <w:rPr>
                <w:rFonts w:ascii="Times New Roman" w:hAnsi="Times New Roman"/>
                <w:bCs/>
                <w:lang w:val="x-none" w:eastAsia="x-none"/>
              </w:rPr>
              <w:t xml:space="preserve">Мочеобразование. </w:t>
            </w:r>
            <w:r>
              <w:rPr>
                <w:rFonts w:ascii="Times New Roman" w:hAnsi="Times New Roman"/>
                <w:lang w:val="x-none" w:eastAsia="x-none"/>
              </w:rPr>
              <w:t xml:space="preserve">Этапы образования мочи. Механизм мочевыделения. </w:t>
            </w:r>
            <w:r>
              <w:rPr>
                <w:rFonts w:ascii="Times New Roman" w:hAnsi="Times New Roman"/>
                <w:shd w:val="clear" w:color="auto" w:fill="FFFFFF"/>
                <w:lang w:val="x-none" w:eastAsia="x-none"/>
              </w:rPr>
              <w:t>Развитие регуляторных механизмов произвольного мочеиспускания.</w:t>
            </w:r>
          </w:p>
        </w:tc>
        <w:tc>
          <w:tcPr>
            <w:tcW w:w="615" w:type="pct"/>
            <w:vMerge w:val="restart"/>
            <w:tcBorders>
              <w:top w:val="single" w:sz="4" w:space="0" w:color="auto"/>
              <w:left w:val="single" w:sz="4" w:space="0" w:color="auto"/>
              <w:right w:val="single" w:sz="4" w:space="0" w:color="auto"/>
            </w:tcBorders>
            <w:vAlign w:val="center"/>
          </w:tcPr>
          <w:p w14:paraId="150B7780" w14:textId="77777777" w:rsidR="004B1F26" w:rsidRDefault="004B1F26" w:rsidP="00046D31">
            <w:pPr>
              <w:suppressAutoHyphens/>
              <w:spacing w:after="0" w:line="240" w:lineRule="auto"/>
              <w:jc w:val="center"/>
              <w:rPr>
                <w:rFonts w:ascii="Times New Roman" w:hAnsi="Times New Roman"/>
                <w:bCs/>
              </w:rPr>
            </w:pPr>
            <w:r>
              <w:rPr>
                <w:rFonts w:ascii="Times New Roman" w:hAnsi="Times New Roman"/>
                <w:bCs/>
                <w:iCs/>
              </w:rPr>
              <w:t>2</w:t>
            </w:r>
          </w:p>
          <w:p w14:paraId="73F434F3" w14:textId="77777777" w:rsidR="004B1F26" w:rsidRDefault="004B1F26" w:rsidP="00046D31">
            <w:pPr>
              <w:suppressAutoHyphens/>
              <w:spacing w:after="0" w:line="240" w:lineRule="auto"/>
              <w:jc w:val="center"/>
              <w:rPr>
                <w:rFonts w:ascii="Times New Roman" w:hAnsi="Times New Roman"/>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AA04B1B" w14:textId="77777777" w:rsidR="004B1F26" w:rsidRDefault="004B1F26" w:rsidP="00046D31">
            <w:pPr>
              <w:spacing w:after="0" w:line="240" w:lineRule="auto"/>
              <w:rPr>
                <w:rFonts w:ascii="Times New Roman" w:hAnsi="Times New Roman"/>
              </w:rPr>
            </w:pPr>
          </w:p>
        </w:tc>
      </w:tr>
      <w:tr w:rsidR="004B1F26" w14:paraId="273988B1" w14:textId="77777777" w:rsidTr="00046D31">
        <w:trPr>
          <w:trHeight w:val="20"/>
        </w:trPr>
        <w:tc>
          <w:tcPr>
            <w:tcW w:w="832" w:type="pct"/>
            <w:vMerge w:val="restart"/>
            <w:tcBorders>
              <w:top w:val="single" w:sz="4" w:space="0" w:color="auto"/>
              <w:left w:val="single" w:sz="4" w:space="0" w:color="auto"/>
              <w:bottom w:val="single" w:sz="4" w:space="0" w:color="auto"/>
              <w:right w:val="single" w:sz="4" w:space="0" w:color="auto"/>
            </w:tcBorders>
            <w:hideMark/>
          </w:tcPr>
          <w:p w14:paraId="0A0D1D30" w14:textId="77777777" w:rsidR="004B1F26" w:rsidRDefault="004B1F26" w:rsidP="00046D31">
            <w:pPr>
              <w:spacing w:after="0" w:line="240" w:lineRule="auto"/>
              <w:rPr>
                <w:rFonts w:ascii="Times New Roman" w:hAnsi="Times New Roman"/>
                <w:b/>
                <w:bCs/>
                <w:i/>
              </w:rPr>
            </w:pPr>
            <w:r>
              <w:rPr>
                <w:rFonts w:ascii="Times New Roman" w:hAnsi="Times New Roman"/>
                <w:b/>
                <w:lang w:eastAsia="ar-SA"/>
              </w:rPr>
              <w:t xml:space="preserve">Тема 2.16. Кожа. Гигиена </w:t>
            </w:r>
            <w:r>
              <w:rPr>
                <w:rFonts w:ascii="Times New Roman" w:hAnsi="Times New Roman"/>
                <w:b/>
                <w:bCs/>
                <w:iCs/>
              </w:rPr>
              <w:t>кожи.</w:t>
            </w:r>
          </w:p>
        </w:tc>
        <w:tc>
          <w:tcPr>
            <w:tcW w:w="2796" w:type="pct"/>
            <w:tcBorders>
              <w:top w:val="single" w:sz="4" w:space="0" w:color="auto"/>
              <w:left w:val="single" w:sz="4" w:space="0" w:color="auto"/>
              <w:bottom w:val="single" w:sz="4" w:space="0" w:color="auto"/>
              <w:right w:val="single" w:sz="4" w:space="0" w:color="auto"/>
            </w:tcBorders>
            <w:hideMark/>
          </w:tcPr>
          <w:p w14:paraId="3425769B" w14:textId="77777777" w:rsidR="004B1F26" w:rsidRDefault="000C2DCC" w:rsidP="00046D31">
            <w:pPr>
              <w:spacing w:after="0" w:line="240" w:lineRule="auto"/>
              <w:jc w:val="both"/>
              <w:rPr>
                <w:rFonts w:ascii="Times New Roman" w:hAnsi="Times New Roman"/>
              </w:rPr>
            </w:pPr>
            <w:r>
              <w:rPr>
                <w:rFonts w:ascii="Times New Roman" w:hAnsi="Times New Roman"/>
                <w:b/>
                <w:bCs/>
              </w:rPr>
              <w:t>Содержание учебного материала</w:t>
            </w:r>
          </w:p>
        </w:tc>
        <w:tc>
          <w:tcPr>
            <w:tcW w:w="615" w:type="pct"/>
            <w:vMerge/>
            <w:tcBorders>
              <w:left w:val="single" w:sz="4" w:space="0" w:color="auto"/>
              <w:right w:val="single" w:sz="4" w:space="0" w:color="auto"/>
            </w:tcBorders>
            <w:vAlign w:val="center"/>
          </w:tcPr>
          <w:p w14:paraId="1C43ECAE" w14:textId="77777777" w:rsidR="004B1F26" w:rsidRDefault="004B1F26" w:rsidP="00046D31">
            <w:pPr>
              <w:suppressAutoHyphens/>
              <w:spacing w:after="0" w:line="240" w:lineRule="auto"/>
              <w:jc w:val="center"/>
              <w:rPr>
                <w:rFonts w:ascii="Times New Roman" w:hAnsi="Times New Roman"/>
                <w:b/>
                <w:bCs/>
              </w:rPr>
            </w:pPr>
          </w:p>
        </w:tc>
        <w:tc>
          <w:tcPr>
            <w:tcW w:w="757" w:type="pct"/>
            <w:vMerge w:val="restart"/>
            <w:tcBorders>
              <w:top w:val="single" w:sz="4" w:space="0" w:color="auto"/>
              <w:left w:val="single" w:sz="4" w:space="0" w:color="auto"/>
              <w:bottom w:val="single" w:sz="4" w:space="0" w:color="auto"/>
              <w:right w:val="single" w:sz="4" w:space="0" w:color="auto"/>
            </w:tcBorders>
            <w:hideMark/>
          </w:tcPr>
          <w:p w14:paraId="74DB96EA" w14:textId="77777777" w:rsidR="004B1F26" w:rsidRDefault="004B1F26" w:rsidP="00046D31">
            <w:pPr>
              <w:suppressAutoHyphens/>
              <w:spacing w:after="0" w:line="240" w:lineRule="auto"/>
              <w:jc w:val="center"/>
              <w:rPr>
                <w:rFonts w:ascii="Times New Roman" w:hAnsi="Times New Roman"/>
              </w:rPr>
            </w:pPr>
            <w:r>
              <w:rPr>
                <w:rFonts w:ascii="Times New Roman" w:hAnsi="Times New Roman"/>
                <w:bCs/>
              </w:rPr>
              <w:t>ОК 01.ОК 02.ОК 08</w:t>
            </w:r>
          </w:p>
        </w:tc>
      </w:tr>
      <w:tr w:rsidR="004B1F26" w14:paraId="64C47522" w14:textId="77777777" w:rsidTr="00046D31">
        <w:trPr>
          <w:trHeight w:val="9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53DC78A" w14:textId="77777777" w:rsidR="004B1F26" w:rsidRDefault="004B1F26" w:rsidP="00046D31">
            <w:pPr>
              <w:spacing w:after="0" w:line="240" w:lineRule="auto"/>
              <w:rPr>
                <w:rFonts w:ascii="Times New Roman" w:hAnsi="Times New Roman"/>
                <w:b/>
                <w:bCs/>
                <w:i/>
              </w:rPr>
            </w:pPr>
          </w:p>
        </w:tc>
        <w:tc>
          <w:tcPr>
            <w:tcW w:w="2796" w:type="pct"/>
            <w:tcBorders>
              <w:top w:val="single" w:sz="4" w:space="0" w:color="auto"/>
              <w:left w:val="single" w:sz="4" w:space="0" w:color="auto"/>
              <w:bottom w:val="single" w:sz="4" w:space="0" w:color="auto"/>
              <w:right w:val="single" w:sz="4" w:space="0" w:color="auto"/>
            </w:tcBorders>
            <w:hideMark/>
          </w:tcPr>
          <w:p w14:paraId="0E1CDFCA" w14:textId="77777777" w:rsidR="004B1F26" w:rsidRDefault="004B1F26" w:rsidP="004B1F26">
            <w:pPr>
              <w:numPr>
                <w:ilvl w:val="0"/>
                <w:numId w:val="32"/>
              </w:numPr>
              <w:spacing w:after="0" w:line="240" w:lineRule="auto"/>
              <w:ind w:left="0" w:firstLine="0"/>
              <w:contextualSpacing/>
              <w:jc w:val="both"/>
              <w:rPr>
                <w:rFonts w:ascii="Times New Roman" w:hAnsi="Times New Roman"/>
                <w:bCs/>
                <w:lang w:val="x-none" w:eastAsia="x-none"/>
              </w:rPr>
            </w:pPr>
            <w:r>
              <w:rPr>
                <w:rFonts w:ascii="Times New Roman" w:eastAsia="MS Mincho" w:hAnsi="Times New Roman"/>
                <w:bCs/>
                <w:spacing w:val="-4"/>
                <w:w w:val="101"/>
                <w:lang w:val="x-none" w:eastAsia="x-none"/>
              </w:rPr>
              <w:t xml:space="preserve">Общая характеристика </w:t>
            </w:r>
            <w:r>
              <w:rPr>
                <w:rFonts w:ascii="Times New Roman" w:hAnsi="Times New Roman"/>
                <w:bCs/>
                <w:lang w:val="x-none" w:eastAsia="x-none"/>
              </w:rPr>
              <w:t xml:space="preserve">кожи. </w:t>
            </w:r>
            <w:r>
              <w:rPr>
                <w:rFonts w:ascii="Times New Roman" w:hAnsi="Times New Roman"/>
                <w:lang w:val="x-none" w:eastAsia="x-none"/>
              </w:rPr>
              <w:t>Производные эпидермиса. Физиологическое значение и строение кожи: эпидермис, дерма, подкожно-жировая клетчатка. Производные эпидермиса. Возрастные особенности кожи. Особенности терморегуляции у детей.</w:t>
            </w:r>
          </w:p>
        </w:tc>
        <w:tc>
          <w:tcPr>
            <w:tcW w:w="615" w:type="pct"/>
            <w:vMerge/>
            <w:tcBorders>
              <w:left w:val="single" w:sz="4" w:space="0" w:color="auto"/>
              <w:right w:val="single" w:sz="4" w:space="0" w:color="auto"/>
            </w:tcBorders>
            <w:vAlign w:val="center"/>
          </w:tcPr>
          <w:p w14:paraId="04C1F605" w14:textId="77777777" w:rsidR="004B1F26" w:rsidRDefault="004B1F26" w:rsidP="00046D31">
            <w:pPr>
              <w:suppressAutoHyphens/>
              <w:spacing w:after="0" w:line="240" w:lineRule="auto"/>
              <w:jc w:val="center"/>
              <w:rPr>
                <w:rFonts w:ascii="Times New Roman" w:hAnsi="Times New Roman"/>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007C2AF" w14:textId="77777777" w:rsidR="004B1F26" w:rsidRDefault="004B1F26" w:rsidP="00046D31">
            <w:pPr>
              <w:spacing w:after="0" w:line="240" w:lineRule="auto"/>
              <w:rPr>
                <w:rFonts w:ascii="Times New Roman" w:hAnsi="Times New Roman"/>
              </w:rPr>
            </w:pPr>
          </w:p>
        </w:tc>
      </w:tr>
      <w:tr w:rsidR="004B1F26" w14:paraId="65CC0A73" w14:textId="77777777" w:rsidTr="00046D31">
        <w:trPr>
          <w:trHeight w:val="5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FCE9714" w14:textId="77777777" w:rsidR="004B1F26" w:rsidRDefault="004B1F26" w:rsidP="00046D31">
            <w:pPr>
              <w:spacing w:after="0" w:line="240" w:lineRule="auto"/>
              <w:rPr>
                <w:rFonts w:ascii="Times New Roman" w:hAnsi="Times New Roman"/>
                <w:b/>
                <w:bCs/>
                <w:i/>
              </w:rPr>
            </w:pPr>
          </w:p>
        </w:tc>
        <w:tc>
          <w:tcPr>
            <w:tcW w:w="2796" w:type="pct"/>
            <w:tcBorders>
              <w:top w:val="single" w:sz="4" w:space="0" w:color="auto"/>
              <w:left w:val="single" w:sz="4" w:space="0" w:color="auto"/>
              <w:bottom w:val="single" w:sz="4" w:space="0" w:color="auto"/>
              <w:right w:val="single" w:sz="4" w:space="0" w:color="auto"/>
            </w:tcBorders>
            <w:hideMark/>
          </w:tcPr>
          <w:p w14:paraId="1386D287" w14:textId="77777777" w:rsidR="004B1F26" w:rsidRDefault="004B1F26" w:rsidP="004B1F26">
            <w:pPr>
              <w:numPr>
                <w:ilvl w:val="0"/>
                <w:numId w:val="32"/>
              </w:numPr>
              <w:spacing w:after="0" w:line="240" w:lineRule="auto"/>
              <w:ind w:left="0" w:firstLine="0"/>
              <w:contextualSpacing/>
              <w:jc w:val="both"/>
              <w:rPr>
                <w:rFonts w:ascii="Times New Roman" w:hAnsi="Times New Roman"/>
                <w:lang w:val="x-none" w:eastAsia="x-none"/>
              </w:rPr>
            </w:pPr>
            <w:r>
              <w:rPr>
                <w:rFonts w:ascii="Times New Roman" w:hAnsi="Times New Roman"/>
                <w:bCs/>
                <w:lang w:val="x-none" w:eastAsia="x-none"/>
              </w:rPr>
              <w:t>Личная гигиена детей и подростков.</w:t>
            </w:r>
            <w:r>
              <w:rPr>
                <w:rFonts w:ascii="Times New Roman" w:hAnsi="Times New Roman"/>
                <w:lang w:val="x-none" w:eastAsia="x-none"/>
              </w:rPr>
              <w:t xml:space="preserve">  Уход за кожей, ногтями и волосами детей. Профилактика кожных заболеваний, ожогов, отморожений. Гигиенические требования к одежде и обуви детей. Закаливание. Принципы закаливания.</w:t>
            </w:r>
          </w:p>
        </w:tc>
        <w:tc>
          <w:tcPr>
            <w:tcW w:w="0" w:type="auto"/>
            <w:vMerge/>
            <w:tcBorders>
              <w:left w:val="single" w:sz="4" w:space="0" w:color="auto"/>
              <w:bottom w:val="single" w:sz="4" w:space="0" w:color="auto"/>
              <w:right w:val="single" w:sz="4" w:space="0" w:color="auto"/>
            </w:tcBorders>
            <w:vAlign w:val="center"/>
          </w:tcPr>
          <w:p w14:paraId="36474CFA" w14:textId="77777777" w:rsidR="004B1F26" w:rsidRDefault="004B1F26" w:rsidP="00046D31">
            <w:pPr>
              <w:spacing w:after="0" w:line="240" w:lineRule="auto"/>
              <w:rPr>
                <w:rFonts w:ascii="Times New Roman" w:hAnsi="Times New Roman"/>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860D4AE" w14:textId="77777777" w:rsidR="004B1F26" w:rsidRDefault="004B1F26" w:rsidP="00046D31">
            <w:pPr>
              <w:spacing w:after="0" w:line="240" w:lineRule="auto"/>
              <w:rPr>
                <w:rFonts w:ascii="Times New Roman" w:hAnsi="Times New Roman"/>
              </w:rPr>
            </w:pPr>
          </w:p>
        </w:tc>
      </w:tr>
      <w:tr w:rsidR="004B1F26" w14:paraId="63732331" w14:textId="77777777" w:rsidTr="004B1F2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FB9C58D" w14:textId="77777777" w:rsidR="004B1F26" w:rsidRDefault="004B1F26" w:rsidP="00046D31">
            <w:pPr>
              <w:spacing w:after="0" w:line="240" w:lineRule="auto"/>
              <w:rPr>
                <w:rFonts w:ascii="Times New Roman" w:hAnsi="Times New Roman"/>
                <w:b/>
                <w:bCs/>
                <w:i/>
              </w:rPr>
            </w:pPr>
          </w:p>
        </w:tc>
        <w:tc>
          <w:tcPr>
            <w:tcW w:w="2796" w:type="pct"/>
            <w:tcBorders>
              <w:top w:val="single" w:sz="4" w:space="0" w:color="auto"/>
              <w:left w:val="single" w:sz="4" w:space="0" w:color="auto"/>
              <w:bottom w:val="single" w:sz="4" w:space="0" w:color="auto"/>
              <w:right w:val="single" w:sz="4" w:space="0" w:color="auto"/>
            </w:tcBorders>
            <w:hideMark/>
          </w:tcPr>
          <w:p w14:paraId="74DCA203" w14:textId="77777777" w:rsidR="004B1F26" w:rsidRDefault="004B1F26" w:rsidP="00046D31">
            <w:pPr>
              <w:spacing w:after="0" w:line="240" w:lineRule="auto"/>
              <w:jc w:val="both"/>
              <w:rPr>
                <w:rFonts w:ascii="Times New Roman" w:hAnsi="Times New Roman"/>
              </w:rPr>
            </w:pPr>
            <w:r>
              <w:rPr>
                <w:rFonts w:ascii="Times New Roman" w:hAnsi="Times New Roman"/>
                <w:b/>
                <w:bCs/>
              </w:rPr>
              <w:t>В том числе практических занятий и лабораторных работ</w:t>
            </w:r>
          </w:p>
        </w:tc>
        <w:tc>
          <w:tcPr>
            <w:tcW w:w="615" w:type="pct"/>
            <w:tcBorders>
              <w:top w:val="single" w:sz="4" w:space="0" w:color="auto"/>
              <w:left w:val="single" w:sz="4" w:space="0" w:color="auto"/>
              <w:bottom w:val="single" w:sz="4" w:space="0" w:color="auto"/>
              <w:right w:val="single" w:sz="4" w:space="0" w:color="auto"/>
            </w:tcBorders>
            <w:vAlign w:val="center"/>
          </w:tcPr>
          <w:p w14:paraId="4F404D97" w14:textId="77777777" w:rsidR="004B1F26" w:rsidRDefault="004B1F26" w:rsidP="00046D31">
            <w:pPr>
              <w:suppressAutoHyphens/>
              <w:spacing w:after="0" w:line="240" w:lineRule="auto"/>
              <w:jc w:val="center"/>
              <w:rPr>
                <w:rFonts w:ascii="Times New Roman" w:hAnsi="Times New Roman"/>
                <w:b/>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0ED8779" w14:textId="77777777" w:rsidR="004B1F26" w:rsidRDefault="004B1F26" w:rsidP="00046D31">
            <w:pPr>
              <w:spacing w:after="0" w:line="240" w:lineRule="auto"/>
              <w:rPr>
                <w:rFonts w:ascii="Times New Roman" w:hAnsi="Times New Roman"/>
              </w:rPr>
            </w:pPr>
          </w:p>
        </w:tc>
      </w:tr>
      <w:tr w:rsidR="004B1F26" w14:paraId="0F25CC25" w14:textId="77777777" w:rsidTr="004B1F2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31A00EA" w14:textId="77777777" w:rsidR="004B1F26" w:rsidRDefault="004B1F26" w:rsidP="00046D31">
            <w:pPr>
              <w:spacing w:after="0" w:line="240" w:lineRule="auto"/>
              <w:rPr>
                <w:rFonts w:ascii="Times New Roman" w:hAnsi="Times New Roman"/>
                <w:b/>
                <w:bCs/>
                <w:i/>
              </w:rPr>
            </w:pPr>
          </w:p>
        </w:tc>
        <w:tc>
          <w:tcPr>
            <w:tcW w:w="2796" w:type="pct"/>
            <w:tcBorders>
              <w:top w:val="single" w:sz="4" w:space="0" w:color="auto"/>
              <w:left w:val="single" w:sz="4" w:space="0" w:color="auto"/>
              <w:bottom w:val="single" w:sz="4" w:space="0" w:color="auto"/>
              <w:right w:val="single" w:sz="4" w:space="0" w:color="auto"/>
            </w:tcBorders>
            <w:hideMark/>
          </w:tcPr>
          <w:p w14:paraId="27A2035A" w14:textId="77777777" w:rsidR="004B1F26" w:rsidRDefault="004B1F26" w:rsidP="00046D31">
            <w:pPr>
              <w:spacing w:after="0" w:line="240" w:lineRule="auto"/>
              <w:jc w:val="both"/>
              <w:rPr>
                <w:rFonts w:ascii="Times New Roman" w:hAnsi="Times New Roman"/>
              </w:rPr>
            </w:pPr>
            <w:r>
              <w:rPr>
                <w:rFonts w:ascii="Times New Roman" w:hAnsi="Times New Roman"/>
                <w:b/>
              </w:rPr>
              <w:t>Практическое занятие 23.</w:t>
            </w:r>
            <w:r>
              <w:rPr>
                <w:rFonts w:ascii="Times New Roman" w:hAnsi="Times New Roman"/>
              </w:rPr>
              <w:t xml:space="preserve"> «Исследование кожной рецепции. Адаптация рецепторов»</w:t>
            </w:r>
          </w:p>
        </w:tc>
        <w:tc>
          <w:tcPr>
            <w:tcW w:w="615" w:type="pct"/>
            <w:tcBorders>
              <w:top w:val="single" w:sz="4" w:space="0" w:color="auto"/>
              <w:left w:val="single" w:sz="4" w:space="0" w:color="auto"/>
              <w:bottom w:val="single" w:sz="4" w:space="0" w:color="auto"/>
              <w:right w:val="single" w:sz="4" w:space="0" w:color="auto"/>
            </w:tcBorders>
            <w:vAlign w:val="center"/>
          </w:tcPr>
          <w:p w14:paraId="0D674E38" w14:textId="77777777" w:rsidR="004B1F26" w:rsidRDefault="006A1718" w:rsidP="00046D31">
            <w:pPr>
              <w:suppressAutoHyphens/>
              <w:spacing w:after="0" w:line="240" w:lineRule="auto"/>
              <w:jc w:val="center"/>
              <w:rPr>
                <w:rFonts w:ascii="Times New Roman" w:hAnsi="Times New Roman"/>
                <w:bCs/>
              </w:rPr>
            </w:pPr>
            <w:r>
              <w:rPr>
                <w:rFonts w:ascii="Times New Roman" w:hAnsi="Times New Roman"/>
                <w:iCs/>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F306880" w14:textId="77777777" w:rsidR="004B1F26" w:rsidRDefault="004B1F26" w:rsidP="00046D31">
            <w:pPr>
              <w:spacing w:after="0" w:line="240" w:lineRule="auto"/>
              <w:rPr>
                <w:rFonts w:ascii="Times New Roman" w:hAnsi="Times New Roman"/>
              </w:rPr>
            </w:pPr>
          </w:p>
        </w:tc>
      </w:tr>
      <w:tr w:rsidR="004B1F26" w14:paraId="042116CA" w14:textId="77777777" w:rsidTr="004B1F26">
        <w:trPr>
          <w:trHeight w:val="51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157285" w14:textId="77777777" w:rsidR="004B1F26" w:rsidRDefault="004B1F26" w:rsidP="00046D31">
            <w:pPr>
              <w:spacing w:after="0" w:line="240" w:lineRule="auto"/>
              <w:rPr>
                <w:rFonts w:ascii="Times New Roman" w:hAnsi="Times New Roman"/>
                <w:b/>
                <w:bCs/>
                <w:i/>
              </w:rPr>
            </w:pPr>
          </w:p>
        </w:tc>
        <w:tc>
          <w:tcPr>
            <w:tcW w:w="2796" w:type="pct"/>
            <w:tcBorders>
              <w:top w:val="single" w:sz="4" w:space="0" w:color="auto"/>
              <w:left w:val="single" w:sz="4" w:space="0" w:color="auto"/>
              <w:bottom w:val="single" w:sz="4" w:space="0" w:color="auto"/>
              <w:right w:val="single" w:sz="4" w:space="0" w:color="auto"/>
            </w:tcBorders>
            <w:hideMark/>
          </w:tcPr>
          <w:p w14:paraId="29D7324F" w14:textId="77777777" w:rsidR="004B1F26" w:rsidRDefault="004B1F26" w:rsidP="00046D31">
            <w:pPr>
              <w:spacing w:after="0" w:line="240" w:lineRule="auto"/>
              <w:jc w:val="both"/>
              <w:rPr>
                <w:rFonts w:ascii="Times New Roman" w:hAnsi="Times New Roman"/>
              </w:rPr>
            </w:pPr>
            <w:r>
              <w:rPr>
                <w:rFonts w:ascii="Times New Roman" w:hAnsi="Times New Roman"/>
                <w:b/>
              </w:rPr>
              <w:t>Практическое занятие 24.</w:t>
            </w:r>
            <w:r>
              <w:rPr>
                <w:rFonts w:ascii="Times New Roman" w:hAnsi="Times New Roman"/>
              </w:rPr>
              <w:t xml:space="preserve"> «Изучение и анализ</w:t>
            </w:r>
            <w:r>
              <w:rPr>
                <w:rFonts w:ascii="Times New Roman" w:hAnsi="Times New Roman"/>
                <w:bCs/>
                <w:lang w:eastAsia="x-none"/>
              </w:rPr>
              <w:t xml:space="preserve"> методик </w:t>
            </w:r>
            <w:r>
              <w:rPr>
                <w:rFonts w:ascii="Times New Roman" w:hAnsi="Times New Roman"/>
              </w:rPr>
              <w:t>проведения закаливающих процедур детей».</w:t>
            </w:r>
          </w:p>
        </w:tc>
        <w:tc>
          <w:tcPr>
            <w:tcW w:w="615" w:type="pct"/>
            <w:tcBorders>
              <w:top w:val="single" w:sz="4" w:space="0" w:color="auto"/>
              <w:left w:val="single" w:sz="4" w:space="0" w:color="auto"/>
              <w:bottom w:val="single" w:sz="4" w:space="0" w:color="auto"/>
              <w:right w:val="single" w:sz="4" w:space="0" w:color="auto"/>
            </w:tcBorders>
            <w:vAlign w:val="center"/>
          </w:tcPr>
          <w:p w14:paraId="3FB1B9F2" w14:textId="77777777" w:rsidR="004B1F26" w:rsidRDefault="006A1718" w:rsidP="00046D31">
            <w:pPr>
              <w:suppressAutoHyphens/>
              <w:spacing w:after="0" w:line="240" w:lineRule="auto"/>
              <w:jc w:val="center"/>
              <w:rPr>
                <w:rFonts w:ascii="Times New Roman" w:hAnsi="Times New Roman"/>
                <w:bCs/>
              </w:rPr>
            </w:pPr>
            <w:r>
              <w:rPr>
                <w:rFonts w:ascii="Times New Roman" w:hAnsi="Times New Roman"/>
                <w:iCs/>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0374A10" w14:textId="77777777" w:rsidR="004B1F26" w:rsidRDefault="004B1F26" w:rsidP="00046D31">
            <w:pPr>
              <w:spacing w:after="0" w:line="240" w:lineRule="auto"/>
              <w:rPr>
                <w:rFonts w:ascii="Times New Roman" w:hAnsi="Times New Roman"/>
              </w:rPr>
            </w:pPr>
          </w:p>
        </w:tc>
      </w:tr>
      <w:tr w:rsidR="004B1F26" w14:paraId="4957BB1F" w14:textId="77777777" w:rsidTr="004B1F26">
        <w:trPr>
          <w:trHeight w:val="20"/>
        </w:trPr>
        <w:tc>
          <w:tcPr>
            <w:tcW w:w="832" w:type="pct"/>
            <w:vMerge w:val="restart"/>
            <w:tcBorders>
              <w:top w:val="single" w:sz="4" w:space="0" w:color="auto"/>
              <w:left w:val="single" w:sz="4" w:space="0" w:color="auto"/>
              <w:bottom w:val="single" w:sz="4" w:space="0" w:color="auto"/>
              <w:right w:val="single" w:sz="4" w:space="0" w:color="auto"/>
            </w:tcBorders>
            <w:hideMark/>
          </w:tcPr>
          <w:p w14:paraId="04740819" w14:textId="77777777" w:rsidR="004B1F26" w:rsidRDefault="004B1F26" w:rsidP="00046D31">
            <w:pPr>
              <w:suppressAutoHyphens/>
              <w:spacing w:after="0" w:line="240" w:lineRule="auto"/>
              <w:rPr>
                <w:rFonts w:ascii="Times New Roman" w:hAnsi="Times New Roman"/>
                <w:b/>
                <w:bCs/>
              </w:rPr>
            </w:pPr>
            <w:r>
              <w:rPr>
                <w:rFonts w:ascii="Times New Roman" w:hAnsi="Times New Roman"/>
                <w:b/>
                <w:bCs/>
              </w:rPr>
              <w:t xml:space="preserve">Тема 2.17. Возрастные </w:t>
            </w:r>
            <w:r>
              <w:rPr>
                <w:rFonts w:ascii="Times New Roman" w:hAnsi="Times New Roman"/>
                <w:b/>
                <w:bCs/>
              </w:rPr>
              <w:lastRenderedPageBreak/>
              <w:t xml:space="preserve">анатомо-физиологические </w:t>
            </w:r>
            <w:r>
              <w:rPr>
                <w:rFonts w:ascii="Times New Roman" w:hAnsi="Times New Roman"/>
                <w:b/>
                <w:bCs/>
                <w:iCs/>
              </w:rPr>
              <w:t>особенности</w:t>
            </w:r>
            <w:r>
              <w:rPr>
                <w:rFonts w:ascii="Times New Roman" w:hAnsi="Times New Roman"/>
                <w:b/>
                <w:lang w:eastAsia="ar-SA"/>
              </w:rPr>
              <w:t xml:space="preserve"> </w:t>
            </w:r>
            <w:r>
              <w:rPr>
                <w:rFonts w:ascii="Times New Roman" w:hAnsi="Times New Roman"/>
                <w:b/>
                <w:bCs/>
              </w:rPr>
              <w:t>репродуктивной системы</w:t>
            </w:r>
          </w:p>
        </w:tc>
        <w:tc>
          <w:tcPr>
            <w:tcW w:w="2796" w:type="pct"/>
            <w:tcBorders>
              <w:top w:val="single" w:sz="4" w:space="0" w:color="auto"/>
              <w:left w:val="single" w:sz="4" w:space="0" w:color="auto"/>
              <w:bottom w:val="single" w:sz="4" w:space="0" w:color="auto"/>
              <w:right w:val="single" w:sz="4" w:space="0" w:color="auto"/>
            </w:tcBorders>
            <w:hideMark/>
          </w:tcPr>
          <w:p w14:paraId="726749D9" w14:textId="77777777" w:rsidR="004B1F26" w:rsidRDefault="000C2DCC" w:rsidP="00046D31">
            <w:pPr>
              <w:spacing w:after="0" w:line="240" w:lineRule="auto"/>
              <w:jc w:val="both"/>
              <w:rPr>
                <w:rFonts w:ascii="Times New Roman" w:hAnsi="Times New Roman"/>
                <w:b/>
                <w:bCs/>
                <w:i/>
              </w:rPr>
            </w:pPr>
            <w:r>
              <w:rPr>
                <w:rFonts w:ascii="Times New Roman" w:hAnsi="Times New Roman"/>
                <w:b/>
                <w:bCs/>
              </w:rPr>
              <w:lastRenderedPageBreak/>
              <w:t>Содержание учебного материала</w:t>
            </w:r>
          </w:p>
        </w:tc>
        <w:tc>
          <w:tcPr>
            <w:tcW w:w="615" w:type="pct"/>
            <w:tcBorders>
              <w:top w:val="single" w:sz="4" w:space="0" w:color="auto"/>
              <w:left w:val="single" w:sz="4" w:space="0" w:color="auto"/>
              <w:bottom w:val="single" w:sz="4" w:space="0" w:color="auto"/>
              <w:right w:val="single" w:sz="4" w:space="0" w:color="auto"/>
            </w:tcBorders>
            <w:vAlign w:val="center"/>
          </w:tcPr>
          <w:p w14:paraId="7F88EE75" w14:textId="77777777" w:rsidR="004B1F26" w:rsidRDefault="004B1F26" w:rsidP="00046D31">
            <w:pPr>
              <w:suppressAutoHyphens/>
              <w:spacing w:after="0" w:line="240" w:lineRule="auto"/>
              <w:jc w:val="center"/>
              <w:rPr>
                <w:rFonts w:ascii="Times New Roman" w:hAnsi="Times New Roman"/>
                <w:b/>
                <w:bCs/>
              </w:rPr>
            </w:pPr>
          </w:p>
        </w:tc>
        <w:tc>
          <w:tcPr>
            <w:tcW w:w="757" w:type="pct"/>
            <w:vMerge w:val="restart"/>
            <w:tcBorders>
              <w:top w:val="single" w:sz="4" w:space="0" w:color="auto"/>
              <w:left w:val="single" w:sz="4" w:space="0" w:color="auto"/>
              <w:bottom w:val="single" w:sz="4" w:space="0" w:color="auto"/>
              <w:right w:val="single" w:sz="4" w:space="0" w:color="auto"/>
            </w:tcBorders>
            <w:hideMark/>
          </w:tcPr>
          <w:p w14:paraId="4330FC9C" w14:textId="77777777" w:rsidR="004B1F26" w:rsidRDefault="004B1F26" w:rsidP="00046D31">
            <w:pPr>
              <w:suppressAutoHyphens/>
              <w:spacing w:after="0" w:line="240" w:lineRule="auto"/>
              <w:jc w:val="center"/>
              <w:rPr>
                <w:rFonts w:ascii="Times New Roman" w:hAnsi="Times New Roman"/>
              </w:rPr>
            </w:pPr>
            <w:r>
              <w:rPr>
                <w:rFonts w:ascii="Times New Roman" w:hAnsi="Times New Roman"/>
                <w:bCs/>
              </w:rPr>
              <w:t>ОК 01.ОК 02.ОК 08</w:t>
            </w:r>
          </w:p>
        </w:tc>
      </w:tr>
      <w:tr w:rsidR="004B1F26" w14:paraId="6CB93680" w14:textId="77777777" w:rsidTr="004B1F26">
        <w:trPr>
          <w:trHeight w:val="134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5B274EB" w14:textId="77777777" w:rsidR="004B1F26" w:rsidRDefault="004B1F26" w:rsidP="00046D31">
            <w:pPr>
              <w:spacing w:after="0" w:line="240" w:lineRule="auto"/>
              <w:rPr>
                <w:rFonts w:ascii="Times New Roman" w:hAnsi="Times New Roman"/>
                <w:b/>
                <w:bCs/>
              </w:rPr>
            </w:pPr>
          </w:p>
        </w:tc>
        <w:tc>
          <w:tcPr>
            <w:tcW w:w="2796" w:type="pct"/>
            <w:tcBorders>
              <w:top w:val="single" w:sz="4" w:space="0" w:color="auto"/>
              <w:left w:val="single" w:sz="4" w:space="0" w:color="auto"/>
              <w:bottom w:val="single" w:sz="4" w:space="0" w:color="auto"/>
              <w:right w:val="single" w:sz="4" w:space="0" w:color="auto"/>
            </w:tcBorders>
            <w:hideMark/>
          </w:tcPr>
          <w:p w14:paraId="6A3C4159" w14:textId="77777777" w:rsidR="004B1F26" w:rsidRDefault="004B1F26" w:rsidP="004B1F26">
            <w:pPr>
              <w:numPr>
                <w:ilvl w:val="0"/>
                <w:numId w:val="33"/>
              </w:numPr>
              <w:autoSpaceDE w:val="0"/>
              <w:autoSpaceDN w:val="0"/>
              <w:adjustRightInd w:val="0"/>
              <w:spacing w:after="0" w:line="240" w:lineRule="auto"/>
              <w:ind w:left="0" w:firstLine="0"/>
              <w:contextualSpacing/>
              <w:jc w:val="both"/>
              <w:rPr>
                <w:rFonts w:ascii="Times New Roman" w:hAnsi="Times New Roman"/>
                <w:lang w:val="x-none" w:eastAsia="x-none"/>
              </w:rPr>
            </w:pPr>
            <w:r>
              <w:rPr>
                <w:rFonts w:ascii="Times New Roman" w:eastAsia="MS Mincho" w:hAnsi="Times New Roman"/>
                <w:bCs/>
                <w:spacing w:val="-4"/>
                <w:w w:val="101"/>
                <w:lang w:val="x-none" w:eastAsia="x-none"/>
              </w:rPr>
              <w:t xml:space="preserve">Общая характеристика </w:t>
            </w:r>
            <w:r>
              <w:rPr>
                <w:rFonts w:ascii="Times New Roman" w:hAnsi="Times New Roman"/>
                <w:bCs/>
                <w:lang w:val="x-none" w:eastAsia="x-none"/>
              </w:rPr>
              <w:t>репродуктивной системы</w:t>
            </w:r>
            <w:r>
              <w:rPr>
                <w:rFonts w:ascii="Times New Roman" w:hAnsi="Times New Roman"/>
                <w:lang w:val="x-none" w:eastAsia="x-none"/>
              </w:rPr>
              <w:t>. Строение и функции органов репродуктивной системы. Половое созревание. Понятие физиологической, психологической и социальной зрелости.</w:t>
            </w:r>
          </w:p>
        </w:tc>
        <w:tc>
          <w:tcPr>
            <w:tcW w:w="615" w:type="pct"/>
            <w:tcBorders>
              <w:top w:val="single" w:sz="4" w:space="0" w:color="auto"/>
              <w:left w:val="single" w:sz="4" w:space="0" w:color="auto"/>
              <w:bottom w:val="single" w:sz="4" w:space="0" w:color="auto"/>
              <w:right w:val="single" w:sz="4" w:space="0" w:color="auto"/>
            </w:tcBorders>
            <w:vAlign w:val="center"/>
          </w:tcPr>
          <w:p w14:paraId="24A3D557" w14:textId="77777777" w:rsidR="004B1F26" w:rsidRDefault="008E32F1" w:rsidP="00046D31">
            <w:pPr>
              <w:suppressAutoHyphens/>
              <w:spacing w:after="0" w:line="240" w:lineRule="auto"/>
              <w:jc w:val="center"/>
              <w:rPr>
                <w:rFonts w:ascii="Times New Roman" w:hAnsi="Times New Roman"/>
                <w:bCs/>
              </w:rPr>
            </w:pPr>
            <w:r>
              <w:rPr>
                <w:rFonts w:ascii="Times New Roman" w:hAnsi="Times New Roman"/>
                <w:bCs/>
                <w:iCs/>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C3C348F" w14:textId="77777777" w:rsidR="004B1F26" w:rsidRDefault="004B1F26" w:rsidP="00046D31">
            <w:pPr>
              <w:spacing w:after="0" w:line="240" w:lineRule="auto"/>
              <w:rPr>
                <w:rFonts w:ascii="Times New Roman" w:hAnsi="Times New Roman"/>
              </w:rPr>
            </w:pPr>
          </w:p>
        </w:tc>
      </w:tr>
      <w:tr w:rsidR="004B1F26" w14:paraId="547E0C45" w14:textId="77777777" w:rsidTr="004B1F26">
        <w:trPr>
          <w:trHeight w:val="20"/>
        </w:trPr>
        <w:tc>
          <w:tcPr>
            <w:tcW w:w="3628" w:type="pct"/>
            <w:gridSpan w:val="2"/>
            <w:tcBorders>
              <w:top w:val="single" w:sz="4" w:space="0" w:color="auto"/>
              <w:left w:val="single" w:sz="4" w:space="0" w:color="auto"/>
              <w:bottom w:val="single" w:sz="4" w:space="0" w:color="auto"/>
              <w:right w:val="single" w:sz="4" w:space="0" w:color="auto"/>
            </w:tcBorders>
            <w:hideMark/>
          </w:tcPr>
          <w:p w14:paraId="186CC390" w14:textId="77777777" w:rsidR="004B1F26" w:rsidRDefault="004B1F26" w:rsidP="00046D31">
            <w:pPr>
              <w:spacing w:after="0" w:line="240" w:lineRule="auto"/>
              <w:jc w:val="both"/>
              <w:rPr>
                <w:rFonts w:ascii="Times New Roman" w:hAnsi="Times New Roman"/>
              </w:rPr>
            </w:pPr>
            <w:r>
              <w:rPr>
                <w:rFonts w:ascii="Times New Roman" w:hAnsi="Times New Roman"/>
                <w:b/>
              </w:rPr>
              <w:t>Раздел 3.  Влияние процессов физиологического созревания и развития ребенка на его физическую и психическую работоспособность, поведение</w:t>
            </w:r>
          </w:p>
        </w:tc>
        <w:tc>
          <w:tcPr>
            <w:tcW w:w="615" w:type="pct"/>
            <w:tcBorders>
              <w:top w:val="single" w:sz="4" w:space="0" w:color="auto"/>
              <w:left w:val="single" w:sz="4" w:space="0" w:color="auto"/>
              <w:bottom w:val="single" w:sz="4" w:space="0" w:color="auto"/>
              <w:right w:val="single" w:sz="4" w:space="0" w:color="auto"/>
            </w:tcBorders>
            <w:vAlign w:val="center"/>
          </w:tcPr>
          <w:p w14:paraId="1F9736EB" w14:textId="77777777" w:rsidR="004B1F26" w:rsidRDefault="004B1F26" w:rsidP="00046D31">
            <w:pPr>
              <w:suppressAutoHyphens/>
              <w:spacing w:after="0" w:line="240" w:lineRule="auto"/>
              <w:jc w:val="center"/>
              <w:rPr>
                <w:rFonts w:ascii="Times New Roman" w:hAnsi="Times New Roman"/>
                <w:b/>
                <w:bCs/>
              </w:rPr>
            </w:pPr>
          </w:p>
        </w:tc>
        <w:tc>
          <w:tcPr>
            <w:tcW w:w="757" w:type="pct"/>
            <w:tcBorders>
              <w:top w:val="single" w:sz="4" w:space="0" w:color="auto"/>
              <w:left w:val="single" w:sz="4" w:space="0" w:color="auto"/>
              <w:bottom w:val="single" w:sz="4" w:space="0" w:color="auto"/>
              <w:right w:val="single" w:sz="4" w:space="0" w:color="auto"/>
            </w:tcBorders>
          </w:tcPr>
          <w:p w14:paraId="0722936A" w14:textId="77777777" w:rsidR="004B1F26" w:rsidRDefault="004B1F26" w:rsidP="00046D31">
            <w:pPr>
              <w:suppressAutoHyphens/>
              <w:spacing w:after="0" w:line="240" w:lineRule="auto"/>
              <w:jc w:val="center"/>
              <w:rPr>
                <w:rFonts w:ascii="Times New Roman" w:hAnsi="Times New Roman"/>
                <w:b/>
                <w:bCs/>
              </w:rPr>
            </w:pPr>
          </w:p>
        </w:tc>
      </w:tr>
      <w:tr w:rsidR="004B1F26" w14:paraId="40000383" w14:textId="77777777" w:rsidTr="004B1F26">
        <w:trPr>
          <w:trHeight w:val="20"/>
        </w:trPr>
        <w:tc>
          <w:tcPr>
            <w:tcW w:w="832" w:type="pct"/>
            <w:vMerge w:val="restart"/>
            <w:tcBorders>
              <w:top w:val="single" w:sz="4" w:space="0" w:color="auto"/>
              <w:left w:val="single" w:sz="4" w:space="0" w:color="auto"/>
              <w:bottom w:val="single" w:sz="4" w:space="0" w:color="auto"/>
              <w:right w:val="single" w:sz="4" w:space="0" w:color="auto"/>
            </w:tcBorders>
            <w:hideMark/>
          </w:tcPr>
          <w:p w14:paraId="02A986D7" w14:textId="77777777" w:rsidR="004B1F26" w:rsidRDefault="004B1F26" w:rsidP="00046D31">
            <w:pPr>
              <w:suppressAutoHyphens/>
              <w:spacing w:after="0" w:line="240" w:lineRule="auto"/>
              <w:rPr>
                <w:rFonts w:ascii="Times New Roman" w:hAnsi="Times New Roman"/>
                <w:b/>
                <w:bCs/>
              </w:rPr>
            </w:pPr>
            <w:r>
              <w:rPr>
                <w:rFonts w:ascii="Times New Roman" w:hAnsi="Times New Roman"/>
                <w:b/>
                <w:lang w:eastAsia="ar-SA"/>
              </w:rPr>
              <w:t>Тема 3.1. Возрастные а</w:t>
            </w:r>
            <w:r>
              <w:rPr>
                <w:rFonts w:ascii="Times New Roman" w:hAnsi="Times New Roman"/>
                <w:b/>
                <w:bCs/>
              </w:rPr>
              <w:t xml:space="preserve">натомо-физиологические </w:t>
            </w:r>
            <w:r>
              <w:rPr>
                <w:rFonts w:ascii="Times New Roman" w:hAnsi="Times New Roman"/>
                <w:b/>
                <w:bCs/>
                <w:iCs/>
              </w:rPr>
              <w:t>особенности</w:t>
            </w:r>
            <w:r>
              <w:rPr>
                <w:rFonts w:ascii="Times New Roman" w:hAnsi="Times New Roman"/>
                <w:b/>
                <w:bCs/>
              </w:rPr>
              <w:t xml:space="preserve"> эндокринной системы</w:t>
            </w:r>
          </w:p>
        </w:tc>
        <w:tc>
          <w:tcPr>
            <w:tcW w:w="2796" w:type="pct"/>
            <w:tcBorders>
              <w:top w:val="single" w:sz="4" w:space="0" w:color="auto"/>
              <w:left w:val="single" w:sz="4" w:space="0" w:color="auto"/>
              <w:bottom w:val="single" w:sz="4" w:space="0" w:color="auto"/>
              <w:right w:val="single" w:sz="4" w:space="0" w:color="auto"/>
            </w:tcBorders>
            <w:hideMark/>
          </w:tcPr>
          <w:p w14:paraId="3CA69C6E" w14:textId="77777777" w:rsidR="004B1F26" w:rsidRDefault="000C2DCC" w:rsidP="00046D31">
            <w:pPr>
              <w:spacing w:after="0" w:line="240" w:lineRule="auto"/>
              <w:jc w:val="both"/>
              <w:rPr>
                <w:rFonts w:ascii="Times New Roman" w:hAnsi="Times New Roman"/>
                <w:b/>
                <w:bCs/>
                <w:i/>
              </w:rPr>
            </w:pPr>
            <w:r>
              <w:rPr>
                <w:rFonts w:ascii="Times New Roman" w:hAnsi="Times New Roman"/>
                <w:b/>
                <w:bCs/>
              </w:rPr>
              <w:t>Содержание учебного материала</w:t>
            </w:r>
          </w:p>
        </w:tc>
        <w:tc>
          <w:tcPr>
            <w:tcW w:w="615" w:type="pct"/>
            <w:tcBorders>
              <w:top w:val="single" w:sz="4" w:space="0" w:color="auto"/>
              <w:left w:val="single" w:sz="4" w:space="0" w:color="auto"/>
              <w:bottom w:val="single" w:sz="4" w:space="0" w:color="auto"/>
              <w:right w:val="single" w:sz="4" w:space="0" w:color="auto"/>
            </w:tcBorders>
            <w:vAlign w:val="center"/>
          </w:tcPr>
          <w:p w14:paraId="5ECBF5E3" w14:textId="77777777" w:rsidR="004B1F26" w:rsidRDefault="004B1F26" w:rsidP="00046D31">
            <w:pPr>
              <w:suppressAutoHyphens/>
              <w:spacing w:after="0" w:line="240" w:lineRule="auto"/>
              <w:jc w:val="center"/>
              <w:rPr>
                <w:rFonts w:ascii="Times New Roman" w:hAnsi="Times New Roman"/>
                <w:b/>
                <w:bCs/>
              </w:rPr>
            </w:pPr>
          </w:p>
        </w:tc>
        <w:tc>
          <w:tcPr>
            <w:tcW w:w="757" w:type="pct"/>
            <w:vMerge w:val="restart"/>
            <w:tcBorders>
              <w:top w:val="single" w:sz="4" w:space="0" w:color="auto"/>
              <w:left w:val="single" w:sz="4" w:space="0" w:color="auto"/>
              <w:bottom w:val="single" w:sz="4" w:space="0" w:color="auto"/>
              <w:right w:val="single" w:sz="4" w:space="0" w:color="auto"/>
            </w:tcBorders>
            <w:hideMark/>
          </w:tcPr>
          <w:p w14:paraId="51A4F2B6" w14:textId="77777777" w:rsidR="004B1F26" w:rsidRDefault="004B1F26" w:rsidP="00046D31">
            <w:pPr>
              <w:suppressAutoHyphens/>
              <w:spacing w:after="0" w:line="240" w:lineRule="auto"/>
              <w:jc w:val="center"/>
              <w:rPr>
                <w:rFonts w:ascii="Times New Roman" w:hAnsi="Times New Roman"/>
              </w:rPr>
            </w:pPr>
            <w:r>
              <w:rPr>
                <w:rFonts w:ascii="Times New Roman" w:hAnsi="Times New Roman"/>
                <w:bCs/>
              </w:rPr>
              <w:t>ОК 01.ОК 02.ОК 08</w:t>
            </w:r>
          </w:p>
        </w:tc>
      </w:tr>
      <w:tr w:rsidR="004B1F26" w14:paraId="4BE09EDE" w14:textId="77777777" w:rsidTr="00046D31">
        <w:trPr>
          <w:trHeight w:val="508"/>
        </w:trPr>
        <w:tc>
          <w:tcPr>
            <w:tcW w:w="832" w:type="pct"/>
            <w:vMerge/>
            <w:tcBorders>
              <w:top w:val="single" w:sz="4" w:space="0" w:color="auto"/>
              <w:left w:val="single" w:sz="4" w:space="0" w:color="auto"/>
              <w:bottom w:val="single" w:sz="4" w:space="0" w:color="auto"/>
              <w:right w:val="single" w:sz="4" w:space="0" w:color="auto"/>
            </w:tcBorders>
            <w:vAlign w:val="center"/>
            <w:hideMark/>
          </w:tcPr>
          <w:p w14:paraId="5B9398CC" w14:textId="77777777" w:rsidR="004B1F26" w:rsidRDefault="004B1F26" w:rsidP="00046D31">
            <w:pPr>
              <w:spacing w:after="0" w:line="240" w:lineRule="auto"/>
              <w:rPr>
                <w:rFonts w:ascii="Times New Roman" w:hAnsi="Times New Roman"/>
                <w:b/>
                <w:bCs/>
              </w:rPr>
            </w:pPr>
          </w:p>
        </w:tc>
        <w:tc>
          <w:tcPr>
            <w:tcW w:w="2796" w:type="pct"/>
            <w:tcBorders>
              <w:top w:val="single" w:sz="4" w:space="0" w:color="auto"/>
              <w:left w:val="single" w:sz="4" w:space="0" w:color="auto"/>
              <w:bottom w:val="single" w:sz="4" w:space="0" w:color="auto"/>
              <w:right w:val="single" w:sz="4" w:space="0" w:color="auto"/>
            </w:tcBorders>
            <w:hideMark/>
          </w:tcPr>
          <w:p w14:paraId="4859ACA4" w14:textId="77777777" w:rsidR="004B1F26" w:rsidRDefault="004B1F26" w:rsidP="004B1F26">
            <w:pPr>
              <w:numPr>
                <w:ilvl w:val="0"/>
                <w:numId w:val="34"/>
              </w:numPr>
              <w:spacing w:after="0" w:line="240" w:lineRule="auto"/>
              <w:ind w:left="0" w:firstLine="0"/>
              <w:contextualSpacing/>
              <w:jc w:val="both"/>
              <w:rPr>
                <w:rFonts w:ascii="Times New Roman" w:hAnsi="Times New Roman"/>
                <w:bCs/>
                <w:lang w:val="x-none" w:eastAsia="x-none"/>
              </w:rPr>
            </w:pPr>
            <w:r>
              <w:rPr>
                <w:rFonts w:ascii="Times New Roman" w:eastAsia="MS Mincho" w:hAnsi="Times New Roman"/>
                <w:bCs/>
                <w:spacing w:val="-4"/>
                <w:w w:val="101"/>
                <w:lang w:val="x-none" w:eastAsia="x-none"/>
              </w:rPr>
              <w:t xml:space="preserve">Общая характеристика </w:t>
            </w:r>
            <w:r>
              <w:rPr>
                <w:rFonts w:ascii="Times New Roman" w:hAnsi="Times New Roman"/>
                <w:bCs/>
                <w:lang w:val="x-none" w:eastAsia="x-none"/>
              </w:rPr>
              <w:t xml:space="preserve">эндокринной системы. </w:t>
            </w:r>
            <w:r>
              <w:rPr>
                <w:rFonts w:ascii="Times New Roman" w:hAnsi="Times New Roman"/>
                <w:lang w:val="x-none" w:eastAsia="x-none"/>
              </w:rPr>
              <w:t xml:space="preserve">Строение желёз внутренней секреции. Общие признаки эндокринных желёз, значение и структура гормонов, особенности их физиологической активности. Классификация гормонов. Возрастные особенности эндокринной системы. Процессы функционирования эндокринных желёз в дошкольном </w:t>
            </w:r>
            <w:r>
              <w:rPr>
                <w:rFonts w:ascii="Times New Roman" w:hAnsi="Times New Roman"/>
                <w:lang w:eastAsia="x-none"/>
              </w:rPr>
              <w:t xml:space="preserve"> и младшем школьном</w:t>
            </w:r>
            <w:r>
              <w:rPr>
                <w:rFonts w:ascii="Times New Roman" w:hAnsi="Times New Roman"/>
                <w:lang w:val="x-none" w:eastAsia="x-none"/>
              </w:rPr>
              <w:t>возрасте.</w:t>
            </w:r>
          </w:p>
        </w:tc>
        <w:tc>
          <w:tcPr>
            <w:tcW w:w="615" w:type="pct"/>
            <w:vMerge w:val="restart"/>
            <w:tcBorders>
              <w:top w:val="single" w:sz="4" w:space="0" w:color="auto"/>
              <w:left w:val="single" w:sz="4" w:space="0" w:color="auto"/>
              <w:right w:val="single" w:sz="4" w:space="0" w:color="auto"/>
            </w:tcBorders>
            <w:vAlign w:val="center"/>
          </w:tcPr>
          <w:p w14:paraId="3340E3F3" w14:textId="77777777" w:rsidR="004B1F26" w:rsidRDefault="004B1F26" w:rsidP="00046D31">
            <w:pPr>
              <w:suppressAutoHyphens/>
              <w:spacing w:after="0" w:line="240" w:lineRule="auto"/>
              <w:jc w:val="center"/>
              <w:rPr>
                <w:rFonts w:ascii="Times New Roman" w:hAnsi="Times New Roman"/>
                <w:bCs/>
              </w:rPr>
            </w:pPr>
            <w:r>
              <w:rPr>
                <w:rFonts w:ascii="Times New Roman" w:hAnsi="Times New Roman"/>
                <w:bCs/>
                <w:iCs/>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75A8FB" w14:textId="77777777" w:rsidR="004B1F26" w:rsidRDefault="004B1F26" w:rsidP="00046D31">
            <w:pPr>
              <w:spacing w:after="0" w:line="240" w:lineRule="auto"/>
              <w:rPr>
                <w:rFonts w:ascii="Times New Roman" w:hAnsi="Times New Roman"/>
              </w:rPr>
            </w:pPr>
          </w:p>
        </w:tc>
      </w:tr>
      <w:tr w:rsidR="004B1F26" w14:paraId="0AC58119" w14:textId="77777777" w:rsidTr="00046D31">
        <w:trPr>
          <w:trHeight w:val="20"/>
        </w:trPr>
        <w:tc>
          <w:tcPr>
            <w:tcW w:w="832" w:type="pct"/>
            <w:vMerge w:val="restart"/>
            <w:tcBorders>
              <w:top w:val="single" w:sz="4" w:space="0" w:color="auto"/>
              <w:left w:val="single" w:sz="4" w:space="0" w:color="auto"/>
              <w:bottom w:val="single" w:sz="4" w:space="0" w:color="auto"/>
              <w:right w:val="single" w:sz="4" w:space="0" w:color="auto"/>
            </w:tcBorders>
            <w:hideMark/>
          </w:tcPr>
          <w:p w14:paraId="033B83E4" w14:textId="77777777" w:rsidR="004B1F26" w:rsidRDefault="004B1F26" w:rsidP="00046D31">
            <w:pPr>
              <w:suppressAutoHyphens/>
              <w:spacing w:after="0" w:line="240" w:lineRule="auto"/>
              <w:rPr>
                <w:rFonts w:ascii="Times New Roman" w:hAnsi="Times New Roman"/>
                <w:b/>
                <w:bCs/>
              </w:rPr>
            </w:pPr>
            <w:r>
              <w:rPr>
                <w:rFonts w:ascii="Times New Roman" w:hAnsi="Times New Roman"/>
                <w:b/>
                <w:lang w:eastAsia="ar-SA"/>
              </w:rPr>
              <w:t>Тема 3.2. Высшая нервная деятельность детей и подростков</w:t>
            </w:r>
          </w:p>
        </w:tc>
        <w:tc>
          <w:tcPr>
            <w:tcW w:w="2796" w:type="pct"/>
            <w:tcBorders>
              <w:top w:val="single" w:sz="4" w:space="0" w:color="auto"/>
              <w:left w:val="single" w:sz="4" w:space="0" w:color="auto"/>
              <w:bottom w:val="single" w:sz="4" w:space="0" w:color="auto"/>
              <w:right w:val="single" w:sz="4" w:space="0" w:color="auto"/>
            </w:tcBorders>
            <w:hideMark/>
          </w:tcPr>
          <w:p w14:paraId="1D3F821E" w14:textId="77777777" w:rsidR="004B1F26" w:rsidRDefault="000C2DCC" w:rsidP="00046D31">
            <w:pPr>
              <w:spacing w:after="0" w:line="240" w:lineRule="auto"/>
              <w:jc w:val="both"/>
              <w:rPr>
                <w:rFonts w:ascii="Times New Roman" w:hAnsi="Times New Roman"/>
                <w:b/>
                <w:bCs/>
                <w:i/>
              </w:rPr>
            </w:pPr>
            <w:r>
              <w:rPr>
                <w:rFonts w:ascii="Times New Roman" w:hAnsi="Times New Roman"/>
                <w:b/>
                <w:bCs/>
              </w:rPr>
              <w:t>Содержание учебного материала</w:t>
            </w:r>
          </w:p>
        </w:tc>
        <w:tc>
          <w:tcPr>
            <w:tcW w:w="615" w:type="pct"/>
            <w:vMerge/>
            <w:tcBorders>
              <w:left w:val="single" w:sz="4" w:space="0" w:color="auto"/>
              <w:right w:val="single" w:sz="4" w:space="0" w:color="auto"/>
            </w:tcBorders>
            <w:vAlign w:val="center"/>
          </w:tcPr>
          <w:p w14:paraId="286F8CE6" w14:textId="77777777" w:rsidR="004B1F26" w:rsidRDefault="004B1F26" w:rsidP="00046D31">
            <w:pPr>
              <w:suppressAutoHyphens/>
              <w:spacing w:after="0" w:line="240" w:lineRule="auto"/>
              <w:jc w:val="center"/>
              <w:rPr>
                <w:rFonts w:ascii="Times New Roman" w:hAnsi="Times New Roman"/>
                <w:b/>
                <w:bCs/>
              </w:rPr>
            </w:pPr>
          </w:p>
        </w:tc>
        <w:tc>
          <w:tcPr>
            <w:tcW w:w="757" w:type="pct"/>
            <w:vMerge w:val="restart"/>
            <w:tcBorders>
              <w:top w:val="single" w:sz="4" w:space="0" w:color="auto"/>
              <w:left w:val="single" w:sz="4" w:space="0" w:color="auto"/>
              <w:bottom w:val="single" w:sz="4" w:space="0" w:color="auto"/>
              <w:right w:val="single" w:sz="4" w:space="0" w:color="auto"/>
            </w:tcBorders>
            <w:hideMark/>
          </w:tcPr>
          <w:p w14:paraId="5A7D0F6C" w14:textId="77777777" w:rsidR="004B1F26" w:rsidRDefault="004B1F26" w:rsidP="00046D31">
            <w:pPr>
              <w:suppressAutoHyphens/>
              <w:spacing w:after="0" w:line="240" w:lineRule="auto"/>
              <w:jc w:val="center"/>
              <w:rPr>
                <w:rFonts w:ascii="Times New Roman" w:hAnsi="Times New Roman"/>
              </w:rPr>
            </w:pPr>
            <w:r>
              <w:rPr>
                <w:rFonts w:ascii="Times New Roman" w:hAnsi="Times New Roman"/>
                <w:bCs/>
              </w:rPr>
              <w:t>ОК 01.ОК 02.ОК 08</w:t>
            </w:r>
          </w:p>
        </w:tc>
      </w:tr>
      <w:tr w:rsidR="004B1F26" w14:paraId="77FB4953" w14:textId="77777777" w:rsidTr="00046D31">
        <w:trPr>
          <w:trHeight w:val="1569"/>
        </w:trPr>
        <w:tc>
          <w:tcPr>
            <w:tcW w:w="832" w:type="pct"/>
            <w:vMerge/>
            <w:tcBorders>
              <w:top w:val="single" w:sz="4" w:space="0" w:color="auto"/>
              <w:left w:val="single" w:sz="4" w:space="0" w:color="auto"/>
              <w:bottom w:val="single" w:sz="4" w:space="0" w:color="auto"/>
              <w:right w:val="single" w:sz="4" w:space="0" w:color="auto"/>
            </w:tcBorders>
            <w:vAlign w:val="center"/>
            <w:hideMark/>
          </w:tcPr>
          <w:p w14:paraId="55F64DE9" w14:textId="77777777" w:rsidR="004B1F26" w:rsidRDefault="004B1F26" w:rsidP="00046D31">
            <w:pPr>
              <w:spacing w:after="0" w:line="240" w:lineRule="auto"/>
              <w:rPr>
                <w:rFonts w:ascii="Times New Roman" w:hAnsi="Times New Roman"/>
                <w:b/>
                <w:bCs/>
              </w:rPr>
            </w:pPr>
          </w:p>
        </w:tc>
        <w:tc>
          <w:tcPr>
            <w:tcW w:w="2796" w:type="pct"/>
            <w:tcBorders>
              <w:top w:val="single" w:sz="4" w:space="0" w:color="auto"/>
              <w:left w:val="single" w:sz="4" w:space="0" w:color="auto"/>
              <w:bottom w:val="single" w:sz="4" w:space="0" w:color="auto"/>
              <w:right w:val="single" w:sz="4" w:space="0" w:color="auto"/>
            </w:tcBorders>
            <w:hideMark/>
          </w:tcPr>
          <w:p w14:paraId="6517B577" w14:textId="77777777" w:rsidR="004B1F26" w:rsidRDefault="004B1F26" w:rsidP="004B1F26">
            <w:pPr>
              <w:numPr>
                <w:ilvl w:val="0"/>
                <w:numId w:val="35"/>
              </w:numPr>
              <w:spacing w:after="0" w:line="240" w:lineRule="auto"/>
              <w:ind w:left="0" w:firstLine="0"/>
              <w:contextualSpacing/>
              <w:jc w:val="both"/>
              <w:rPr>
                <w:rFonts w:ascii="Times New Roman" w:hAnsi="Times New Roman"/>
                <w:bCs/>
                <w:lang w:val="x-none" w:eastAsia="x-none"/>
              </w:rPr>
            </w:pPr>
            <w:r>
              <w:rPr>
                <w:rFonts w:ascii="Times New Roman" w:hAnsi="Times New Roman"/>
                <w:bCs/>
                <w:lang w:val="x-none" w:eastAsia="x-none"/>
              </w:rPr>
              <w:t xml:space="preserve">Высшая нервная деятельность. </w:t>
            </w:r>
            <w:r>
              <w:rPr>
                <w:rFonts w:ascii="Times New Roman" w:hAnsi="Times New Roman"/>
                <w:lang w:val="x-none" w:eastAsia="x-none"/>
              </w:rPr>
              <w:t xml:space="preserve">Значение работ И.М. Сеченова и И.П. Павлова в изучении функции коры головного мозга. Учение о высшей нервной деятельности. Условные и безусловные рефлексы, их различия и значение. Выработка условных рефлексов. Биологическое значение условных рефлексов. Торможение условных рефлексов и их особенности в детском и подростковом возрасте. </w:t>
            </w:r>
            <w:r>
              <w:rPr>
                <w:rFonts w:ascii="Times New Roman" w:hAnsi="Times New Roman"/>
                <w:shd w:val="clear" w:color="auto" w:fill="FFFFFF"/>
                <w:lang w:val="x-none" w:eastAsia="x-none"/>
              </w:rPr>
              <w:t>Динамический стереотип, как основа привычек и навыков. Механизм его формирования.</w:t>
            </w:r>
          </w:p>
        </w:tc>
        <w:tc>
          <w:tcPr>
            <w:tcW w:w="615" w:type="pct"/>
            <w:vMerge/>
            <w:tcBorders>
              <w:left w:val="single" w:sz="4" w:space="0" w:color="auto"/>
              <w:right w:val="single" w:sz="4" w:space="0" w:color="auto"/>
            </w:tcBorders>
            <w:vAlign w:val="center"/>
          </w:tcPr>
          <w:p w14:paraId="59997D8E" w14:textId="77777777" w:rsidR="004B1F26" w:rsidRDefault="004B1F26" w:rsidP="00046D31">
            <w:pPr>
              <w:suppressAutoHyphens/>
              <w:spacing w:after="0" w:line="240" w:lineRule="auto"/>
              <w:jc w:val="center"/>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0729CEE" w14:textId="77777777" w:rsidR="004B1F26" w:rsidRDefault="004B1F26" w:rsidP="00046D31">
            <w:pPr>
              <w:spacing w:after="0" w:line="240" w:lineRule="auto"/>
              <w:rPr>
                <w:rFonts w:ascii="Times New Roman" w:hAnsi="Times New Roman"/>
              </w:rPr>
            </w:pPr>
          </w:p>
        </w:tc>
      </w:tr>
      <w:tr w:rsidR="004B1F26" w14:paraId="37551481" w14:textId="77777777" w:rsidTr="00046D31">
        <w:trPr>
          <w:trHeight w:val="20"/>
        </w:trPr>
        <w:tc>
          <w:tcPr>
            <w:tcW w:w="832" w:type="pct"/>
            <w:vMerge w:val="restart"/>
            <w:tcBorders>
              <w:top w:val="single" w:sz="4" w:space="0" w:color="auto"/>
              <w:left w:val="single" w:sz="4" w:space="0" w:color="auto"/>
              <w:bottom w:val="single" w:sz="4" w:space="0" w:color="auto"/>
              <w:right w:val="single" w:sz="4" w:space="0" w:color="auto"/>
            </w:tcBorders>
            <w:hideMark/>
          </w:tcPr>
          <w:p w14:paraId="7E38E085" w14:textId="77777777" w:rsidR="004B1F26" w:rsidRDefault="004B1F26" w:rsidP="00046D31">
            <w:pPr>
              <w:suppressAutoHyphens/>
              <w:spacing w:after="0" w:line="240" w:lineRule="auto"/>
              <w:rPr>
                <w:rFonts w:ascii="Times New Roman" w:hAnsi="Times New Roman"/>
                <w:b/>
                <w:lang w:eastAsia="ar-SA"/>
              </w:rPr>
            </w:pPr>
            <w:r>
              <w:rPr>
                <w:rFonts w:ascii="Times New Roman" w:hAnsi="Times New Roman"/>
                <w:b/>
                <w:lang w:eastAsia="ar-SA"/>
              </w:rPr>
              <w:t>Тема 3.3. Типологические особенности высшей нервной деятельности детей.</w:t>
            </w:r>
          </w:p>
        </w:tc>
        <w:tc>
          <w:tcPr>
            <w:tcW w:w="2796" w:type="pct"/>
            <w:tcBorders>
              <w:top w:val="single" w:sz="4" w:space="0" w:color="auto"/>
              <w:left w:val="single" w:sz="4" w:space="0" w:color="auto"/>
              <w:bottom w:val="single" w:sz="4" w:space="0" w:color="auto"/>
              <w:right w:val="single" w:sz="4" w:space="0" w:color="auto"/>
            </w:tcBorders>
            <w:hideMark/>
          </w:tcPr>
          <w:p w14:paraId="670A59C2" w14:textId="77777777" w:rsidR="004B1F26" w:rsidRDefault="000C2DCC" w:rsidP="00046D31">
            <w:pPr>
              <w:spacing w:after="0" w:line="240" w:lineRule="auto"/>
              <w:jc w:val="both"/>
              <w:rPr>
                <w:rFonts w:ascii="Times New Roman" w:hAnsi="Times New Roman"/>
                <w:b/>
                <w:bCs/>
              </w:rPr>
            </w:pPr>
            <w:r>
              <w:rPr>
                <w:rFonts w:ascii="Times New Roman" w:hAnsi="Times New Roman"/>
                <w:b/>
                <w:bCs/>
              </w:rPr>
              <w:t>Содержание учебного материала</w:t>
            </w:r>
          </w:p>
        </w:tc>
        <w:tc>
          <w:tcPr>
            <w:tcW w:w="615" w:type="pct"/>
            <w:vMerge/>
            <w:tcBorders>
              <w:left w:val="single" w:sz="4" w:space="0" w:color="auto"/>
              <w:right w:val="single" w:sz="4" w:space="0" w:color="auto"/>
            </w:tcBorders>
            <w:vAlign w:val="center"/>
          </w:tcPr>
          <w:p w14:paraId="132242AB" w14:textId="77777777" w:rsidR="004B1F26" w:rsidRDefault="004B1F26" w:rsidP="00046D31">
            <w:pPr>
              <w:suppressAutoHyphens/>
              <w:spacing w:after="0" w:line="240" w:lineRule="auto"/>
              <w:jc w:val="center"/>
              <w:rPr>
                <w:rFonts w:ascii="Times New Roman" w:hAnsi="Times New Roman"/>
                <w:b/>
              </w:rPr>
            </w:pPr>
          </w:p>
        </w:tc>
        <w:tc>
          <w:tcPr>
            <w:tcW w:w="757" w:type="pct"/>
            <w:vMerge w:val="restart"/>
            <w:tcBorders>
              <w:top w:val="single" w:sz="4" w:space="0" w:color="auto"/>
              <w:left w:val="single" w:sz="4" w:space="0" w:color="auto"/>
              <w:bottom w:val="single" w:sz="4" w:space="0" w:color="auto"/>
              <w:right w:val="single" w:sz="4" w:space="0" w:color="auto"/>
            </w:tcBorders>
            <w:hideMark/>
          </w:tcPr>
          <w:p w14:paraId="24644FC6" w14:textId="77777777" w:rsidR="004B1F26" w:rsidRDefault="004B1F26" w:rsidP="00046D31">
            <w:pPr>
              <w:suppressAutoHyphens/>
              <w:spacing w:after="0" w:line="240" w:lineRule="auto"/>
              <w:jc w:val="center"/>
              <w:rPr>
                <w:rFonts w:ascii="Times New Roman" w:hAnsi="Times New Roman"/>
              </w:rPr>
            </w:pPr>
            <w:r>
              <w:rPr>
                <w:rFonts w:ascii="Times New Roman" w:hAnsi="Times New Roman"/>
                <w:bCs/>
              </w:rPr>
              <w:t>ОК 01.ОК 02.ОК 08</w:t>
            </w:r>
          </w:p>
        </w:tc>
      </w:tr>
      <w:tr w:rsidR="004B1F26" w14:paraId="6681B0AA" w14:textId="77777777" w:rsidTr="00046D31">
        <w:trPr>
          <w:trHeight w:val="20"/>
        </w:trPr>
        <w:tc>
          <w:tcPr>
            <w:tcW w:w="832" w:type="pct"/>
            <w:vMerge/>
            <w:tcBorders>
              <w:top w:val="single" w:sz="4" w:space="0" w:color="auto"/>
              <w:left w:val="single" w:sz="4" w:space="0" w:color="auto"/>
              <w:bottom w:val="single" w:sz="4" w:space="0" w:color="auto"/>
              <w:right w:val="single" w:sz="4" w:space="0" w:color="auto"/>
            </w:tcBorders>
            <w:vAlign w:val="center"/>
            <w:hideMark/>
          </w:tcPr>
          <w:p w14:paraId="56006DD5" w14:textId="77777777" w:rsidR="004B1F26" w:rsidRDefault="004B1F26" w:rsidP="00046D31">
            <w:pPr>
              <w:spacing w:after="0" w:line="240" w:lineRule="auto"/>
              <w:rPr>
                <w:rFonts w:ascii="Times New Roman" w:hAnsi="Times New Roman"/>
                <w:b/>
                <w:lang w:eastAsia="ar-SA"/>
              </w:rPr>
            </w:pPr>
          </w:p>
        </w:tc>
        <w:tc>
          <w:tcPr>
            <w:tcW w:w="2796" w:type="pct"/>
            <w:tcBorders>
              <w:top w:val="single" w:sz="4" w:space="0" w:color="auto"/>
              <w:left w:val="single" w:sz="4" w:space="0" w:color="auto"/>
              <w:bottom w:val="single" w:sz="4" w:space="0" w:color="auto"/>
              <w:right w:val="single" w:sz="4" w:space="0" w:color="auto"/>
            </w:tcBorders>
            <w:hideMark/>
          </w:tcPr>
          <w:p w14:paraId="69825D77" w14:textId="77777777" w:rsidR="004B1F26" w:rsidRDefault="004B1F26" w:rsidP="004B1F26">
            <w:pPr>
              <w:numPr>
                <w:ilvl w:val="0"/>
                <w:numId w:val="36"/>
              </w:numPr>
              <w:spacing w:after="0" w:line="240" w:lineRule="auto"/>
              <w:ind w:left="0" w:firstLine="0"/>
              <w:contextualSpacing/>
              <w:jc w:val="both"/>
              <w:rPr>
                <w:rFonts w:ascii="Times New Roman" w:hAnsi="Times New Roman"/>
                <w:bCs/>
                <w:lang w:val="x-none" w:eastAsia="x-none"/>
              </w:rPr>
            </w:pPr>
            <w:r>
              <w:rPr>
                <w:rFonts w:ascii="Times New Roman" w:hAnsi="Times New Roman"/>
                <w:bCs/>
                <w:lang w:val="x-none" w:eastAsia="x-none"/>
              </w:rPr>
              <w:t xml:space="preserve">Типология ВНД. </w:t>
            </w:r>
            <w:r>
              <w:rPr>
                <w:rFonts w:ascii="Times New Roman" w:hAnsi="Times New Roman"/>
                <w:lang w:val="x-none" w:eastAsia="x-none"/>
              </w:rPr>
              <w:t xml:space="preserve">Характеристика основных типов высшей нервной деятельности животных и человека. Критерии И.П. Павлова для типологических свойств нервной системы (сила процессов возбуждения и торможения, их уравновешенность, подвижность). Основные типы высшей нервной деятельности животных и человека. Типы высшей нервной деятельности (И.П. Павлов) и соотношение их с учением о темпераментах (Гиппократ). Основные положения по формированию типологических особенностей. </w:t>
            </w:r>
            <w:r>
              <w:rPr>
                <w:rFonts w:ascii="Times New Roman" w:hAnsi="Times New Roman"/>
                <w:shd w:val="clear" w:color="auto" w:fill="FFFFFF"/>
                <w:lang w:val="x-none" w:eastAsia="x-none"/>
              </w:rPr>
              <w:t>Зависимость формирования типологических особенностей от социальных факторов, процессов воспитания и обучения. Пластичность типов ВНД.</w:t>
            </w:r>
          </w:p>
        </w:tc>
        <w:tc>
          <w:tcPr>
            <w:tcW w:w="615" w:type="pct"/>
            <w:vMerge/>
            <w:tcBorders>
              <w:left w:val="single" w:sz="4" w:space="0" w:color="auto"/>
              <w:bottom w:val="single" w:sz="4" w:space="0" w:color="auto"/>
              <w:right w:val="single" w:sz="4" w:space="0" w:color="auto"/>
            </w:tcBorders>
            <w:vAlign w:val="center"/>
          </w:tcPr>
          <w:p w14:paraId="49489D4F" w14:textId="77777777" w:rsidR="004B1F26" w:rsidRDefault="004B1F26" w:rsidP="00046D31">
            <w:pPr>
              <w:suppressAutoHyphens/>
              <w:spacing w:after="0" w:line="240" w:lineRule="auto"/>
              <w:jc w:val="center"/>
              <w:rPr>
                <w:rFonts w:ascii="Times New Roman" w:hAnsi="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1C7BBF1" w14:textId="77777777" w:rsidR="004B1F26" w:rsidRDefault="004B1F26" w:rsidP="00046D31">
            <w:pPr>
              <w:spacing w:after="0" w:line="240" w:lineRule="auto"/>
              <w:rPr>
                <w:rFonts w:ascii="Times New Roman" w:hAnsi="Times New Roman"/>
              </w:rPr>
            </w:pPr>
          </w:p>
        </w:tc>
      </w:tr>
      <w:tr w:rsidR="004B1F26" w14:paraId="52E279EA" w14:textId="77777777" w:rsidTr="004B1F26">
        <w:trPr>
          <w:trHeight w:val="20"/>
        </w:trPr>
        <w:tc>
          <w:tcPr>
            <w:tcW w:w="832" w:type="pct"/>
            <w:vMerge/>
            <w:tcBorders>
              <w:top w:val="single" w:sz="4" w:space="0" w:color="auto"/>
              <w:left w:val="single" w:sz="4" w:space="0" w:color="auto"/>
              <w:bottom w:val="single" w:sz="4" w:space="0" w:color="auto"/>
              <w:right w:val="single" w:sz="4" w:space="0" w:color="auto"/>
            </w:tcBorders>
            <w:vAlign w:val="center"/>
            <w:hideMark/>
          </w:tcPr>
          <w:p w14:paraId="186358BB" w14:textId="77777777" w:rsidR="004B1F26" w:rsidRDefault="004B1F26" w:rsidP="00046D31">
            <w:pPr>
              <w:spacing w:after="0" w:line="240" w:lineRule="auto"/>
              <w:rPr>
                <w:rFonts w:ascii="Times New Roman" w:hAnsi="Times New Roman"/>
                <w:b/>
                <w:lang w:eastAsia="ar-SA"/>
              </w:rPr>
            </w:pPr>
          </w:p>
        </w:tc>
        <w:tc>
          <w:tcPr>
            <w:tcW w:w="2796" w:type="pct"/>
            <w:tcBorders>
              <w:top w:val="single" w:sz="4" w:space="0" w:color="auto"/>
              <w:left w:val="single" w:sz="4" w:space="0" w:color="auto"/>
              <w:bottom w:val="single" w:sz="4" w:space="0" w:color="auto"/>
              <w:right w:val="single" w:sz="4" w:space="0" w:color="auto"/>
            </w:tcBorders>
            <w:hideMark/>
          </w:tcPr>
          <w:p w14:paraId="364FC8CA" w14:textId="77777777" w:rsidR="004B1F26" w:rsidRDefault="004B1F26" w:rsidP="00046D31">
            <w:pPr>
              <w:spacing w:after="0" w:line="240" w:lineRule="auto"/>
              <w:jc w:val="both"/>
              <w:rPr>
                <w:rFonts w:ascii="Times New Roman" w:hAnsi="Times New Roman"/>
              </w:rPr>
            </w:pPr>
            <w:r>
              <w:rPr>
                <w:rFonts w:ascii="Times New Roman" w:hAnsi="Times New Roman"/>
                <w:b/>
                <w:bCs/>
              </w:rPr>
              <w:t>В том числе практических занятий и лабораторных работ</w:t>
            </w:r>
          </w:p>
        </w:tc>
        <w:tc>
          <w:tcPr>
            <w:tcW w:w="615" w:type="pct"/>
            <w:tcBorders>
              <w:top w:val="single" w:sz="4" w:space="0" w:color="auto"/>
              <w:left w:val="single" w:sz="4" w:space="0" w:color="auto"/>
              <w:bottom w:val="single" w:sz="4" w:space="0" w:color="auto"/>
              <w:right w:val="single" w:sz="4" w:space="0" w:color="auto"/>
            </w:tcBorders>
            <w:vAlign w:val="center"/>
          </w:tcPr>
          <w:p w14:paraId="2DD6B278" w14:textId="77777777" w:rsidR="004B1F26" w:rsidRDefault="004B1F26" w:rsidP="00046D31">
            <w:pPr>
              <w:suppressAutoHyphens/>
              <w:spacing w:after="0" w:line="240" w:lineRule="auto"/>
              <w:jc w:val="center"/>
              <w:rPr>
                <w:rFonts w:ascii="Times New Roman" w:hAnsi="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0896B34" w14:textId="77777777" w:rsidR="004B1F26" w:rsidRDefault="004B1F26" w:rsidP="00046D31">
            <w:pPr>
              <w:spacing w:after="0" w:line="240" w:lineRule="auto"/>
              <w:rPr>
                <w:rFonts w:ascii="Times New Roman" w:hAnsi="Times New Roman"/>
              </w:rPr>
            </w:pPr>
          </w:p>
        </w:tc>
      </w:tr>
      <w:tr w:rsidR="004B1F26" w14:paraId="69930061" w14:textId="77777777" w:rsidTr="004B1F26">
        <w:trPr>
          <w:trHeight w:val="516"/>
        </w:trPr>
        <w:tc>
          <w:tcPr>
            <w:tcW w:w="832" w:type="pct"/>
            <w:vMerge/>
            <w:tcBorders>
              <w:top w:val="single" w:sz="4" w:space="0" w:color="auto"/>
              <w:left w:val="single" w:sz="4" w:space="0" w:color="auto"/>
              <w:bottom w:val="single" w:sz="4" w:space="0" w:color="auto"/>
              <w:right w:val="single" w:sz="4" w:space="0" w:color="auto"/>
            </w:tcBorders>
            <w:vAlign w:val="center"/>
            <w:hideMark/>
          </w:tcPr>
          <w:p w14:paraId="556BDF8C" w14:textId="77777777" w:rsidR="004B1F26" w:rsidRDefault="004B1F26" w:rsidP="00046D31">
            <w:pPr>
              <w:spacing w:after="0" w:line="240" w:lineRule="auto"/>
              <w:rPr>
                <w:rFonts w:ascii="Times New Roman" w:hAnsi="Times New Roman"/>
                <w:b/>
                <w:lang w:eastAsia="ar-SA"/>
              </w:rPr>
            </w:pPr>
          </w:p>
        </w:tc>
        <w:tc>
          <w:tcPr>
            <w:tcW w:w="2796" w:type="pct"/>
            <w:tcBorders>
              <w:top w:val="single" w:sz="4" w:space="0" w:color="auto"/>
              <w:left w:val="single" w:sz="4" w:space="0" w:color="auto"/>
              <w:bottom w:val="single" w:sz="4" w:space="0" w:color="auto"/>
              <w:right w:val="single" w:sz="4" w:space="0" w:color="auto"/>
            </w:tcBorders>
            <w:hideMark/>
          </w:tcPr>
          <w:p w14:paraId="266BDA06" w14:textId="77777777" w:rsidR="004B1F26" w:rsidRDefault="004B1F26" w:rsidP="00046D31">
            <w:pPr>
              <w:spacing w:after="0" w:line="240" w:lineRule="auto"/>
              <w:jc w:val="both"/>
              <w:rPr>
                <w:rFonts w:ascii="Times New Roman" w:hAnsi="Times New Roman"/>
              </w:rPr>
            </w:pPr>
            <w:r>
              <w:rPr>
                <w:rFonts w:ascii="Times New Roman" w:hAnsi="Times New Roman"/>
                <w:b/>
              </w:rPr>
              <w:t>Практическое занятие 25.</w:t>
            </w:r>
            <w:r>
              <w:rPr>
                <w:rFonts w:ascii="Times New Roman" w:hAnsi="Times New Roman"/>
              </w:rPr>
              <w:t xml:space="preserve"> «Выявление типологических особенностей ВНД детей и подростков»</w:t>
            </w:r>
          </w:p>
        </w:tc>
        <w:tc>
          <w:tcPr>
            <w:tcW w:w="615" w:type="pct"/>
            <w:tcBorders>
              <w:top w:val="single" w:sz="4" w:space="0" w:color="auto"/>
              <w:left w:val="single" w:sz="4" w:space="0" w:color="auto"/>
              <w:bottom w:val="single" w:sz="4" w:space="0" w:color="auto"/>
              <w:right w:val="single" w:sz="4" w:space="0" w:color="auto"/>
            </w:tcBorders>
            <w:vAlign w:val="center"/>
          </w:tcPr>
          <w:p w14:paraId="1297DBB1" w14:textId="77777777" w:rsidR="004B1F26" w:rsidRDefault="006A1718" w:rsidP="00046D31">
            <w:pPr>
              <w:suppressAutoHyphens/>
              <w:spacing w:after="0" w:line="240" w:lineRule="auto"/>
              <w:jc w:val="center"/>
              <w:rPr>
                <w:rFonts w:ascii="Times New Roman" w:hAnsi="Times New Roman"/>
              </w:rPr>
            </w:pPr>
            <w:r>
              <w:rPr>
                <w:rFonts w:ascii="Times New Roman" w:hAnsi="Times New Roman"/>
                <w:iCs/>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6D3E206" w14:textId="77777777" w:rsidR="004B1F26" w:rsidRDefault="004B1F26" w:rsidP="00046D31">
            <w:pPr>
              <w:spacing w:after="0" w:line="240" w:lineRule="auto"/>
              <w:rPr>
                <w:rFonts w:ascii="Times New Roman" w:hAnsi="Times New Roman"/>
              </w:rPr>
            </w:pPr>
          </w:p>
        </w:tc>
      </w:tr>
      <w:tr w:rsidR="004B1F26" w14:paraId="335747BB" w14:textId="77777777" w:rsidTr="004B1F26">
        <w:trPr>
          <w:trHeight w:val="20"/>
        </w:trPr>
        <w:tc>
          <w:tcPr>
            <w:tcW w:w="832" w:type="pct"/>
            <w:vMerge w:val="restart"/>
            <w:tcBorders>
              <w:top w:val="single" w:sz="4" w:space="0" w:color="auto"/>
              <w:left w:val="single" w:sz="4" w:space="0" w:color="auto"/>
              <w:bottom w:val="single" w:sz="4" w:space="0" w:color="auto"/>
              <w:right w:val="single" w:sz="4" w:space="0" w:color="auto"/>
            </w:tcBorders>
            <w:hideMark/>
          </w:tcPr>
          <w:p w14:paraId="47828146" w14:textId="77777777" w:rsidR="004B1F26" w:rsidRDefault="004B1F26" w:rsidP="00046D31">
            <w:pPr>
              <w:suppressAutoHyphens/>
              <w:spacing w:after="0" w:line="240" w:lineRule="auto"/>
              <w:rPr>
                <w:rFonts w:ascii="Times New Roman" w:hAnsi="Times New Roman"/>
                <w:b/>
                <w:lang w:eastAsia="ar-SA"/>
              </w:rPr>
            </w:pPr>
            <w:r>
              <w:rPr>
                <w:rFonts w:ascii="Times New Roman" w:hAnsi="Times New Roman"/>
                <w:b/>
                <w:lang w:eastAsia="ar-SA"/>
              </w:rPr>
              <w:t>Тема 3.4.  Психическая деятельность. Первая и вторая сигнальные системы </w:t>
            </w:r>
          </w:p>
        </w:tc>
        <w:tc>
          <w:tcPr>
            <w:tcW w:w="2796" w:type="pct"/>
            <w:tcBorders>
              <w:top w:val="single" w:sz="4" w:space="0" w:color="auto"/>
              <w:left w:val="single" w:sz="4" w:space="0" w:color="auto"/>
              <w:bottom w:val="single" w:sz="4" w:space="0" w:color="auto"/>
              <w:right w:val="single" w:sz="4" w:space="0" w:color="auto"/>
            </w:tcBorders>
            <w:hideMark/>
          </w:tcPr>
          <w:p w14:paraId="74A633D1" w14:textId="77777777" w:rsidR="004B1F26" w:rsidRDefault="000C2DCC" w:rsidP="00046D31">
            <w:pPr>
              <w:spacing w:after="0" w:line="240" w:lineRule="auto"/>
              <w:jc w:val="both"/>
              <w:rPr>
                <w:rFonts w:ascii="Times New Roman" w:hAnsi="Times New Roman"/>
                <w:b/>
                <w:bCs/>
              </w:rPr>
            </w:pPr>
            <w:r>
              <w:rPr>
                <w:rFonts w:ascii="Times New Roman" w:hAnsi="Times New Roman"/>
                <w:b/>
                <w:bCs/>
              </w:rPr>
              <w:t>Содержание учебного материала</w:t>
            </w:r>
          </w:p>
        </w:tc>
        <w:tc>
          <w:tcPr>
            <w:tcW w:w="615" w:type="pct"/>
            <w:tcBorders>
              <w:top w:val="single" w:sz="4" w:space="0" w:color="auto"/>
              <w:left w:val="single" w:sz="4" w:space="0" w:color="auto"/>
              <w:bottom w:val="single" w:sz="4" w:space="0" w:color="auto"/>
              <w:right w:val="single" w:sz="4" w:space="0" w:color="auto"/>
            </w:tcBorders>
            <w:vAlign w:val="center"/>
          </w:tcPr>
          <w:p w14:paraId="271ECD84" w14:textId="77777777" w:rsidR="004B1F26" w:rsidRDefault="004B1F26" w:rsidP="00046D31">
            <w:pPr>
              <w:suppressAutoHyphens/>
              <w:spacing w:after="0" w:line="240" w:lineRule="auto"/>
              <w:jc w:val="center"/>
              <w:rPr>
                <w:rFonts w:ascii="Times New Roman" w:hAnsi="Times New Roman"/>
                <w:b/>
                <w:bCs/>
                <w:iCs/>
              </w:rPr>
            </w:pPr>
          </w:p>
        </w:tc>
        <w:tc>
          <w:tcPr>
            <w:tcW w:w="757" w:type="pct"/>
            <w:vMerge w:val="restart"/>
            <w:tcBorders>
              <w:top w:val="single" w:sz="4" w:space="0" w:color="auto"/>
              <w:left w:val="single" w:sz="4" w:space="0" w:color="auto"/>
              <w:bottom w:val="single" w:sz="4" w:space="0" w:color="auto"/>
              <w:right w:val="single" w:sz="4" w:space="0" w:color="auto"/>
            </w:tcBorders>
            <w:hideMark/>
          </w:tcPr>
          <w:p w14:paraId="63BF0CB4" w14:textId="77777777" w:rsidR="004B1F26" w:rsidRDefault="004B1F26" w:rsidP="00046D31">
            <w:pPr>
              <w:suppressAutoHyphens/>
              <w:spacing w:after="0" w:line="240" w:lineRule="auto"/>
              <w:jc w:val="center"/>
              <w:rPr>
                <w:rFonts w:ascii="Times New Roman" w:hAnsi="Times New Roman"/>
              </w:rPr>
            </w:pPr>
            <w:r>
              <w:rPr>
                <w:rFonts w:ascii="Times New Roman" w:hAnsi="Times New Roman"/>
                <w:bCs/>
              </w:rPr>
              <w:t>ОК 01.ОК 02.ОК 08</w:t>
            </w:r>
          </w:p>
        </w:tc>
      </w:tr>
      <w:tr w:rsidR="004B1F26" w14:paraId="7B7B7907" w14:textId="77777777" w:rsidTr="004B1F26">
        <w:trPr>
          <w:trHeight w:val="20"/>
        </w:trPr>
        <w:tc>
          <w:tcPr>
            <w:tcW w:w="832" w:type="pct"/>
            <w:vMerge/>
            <w:tcBorders>
              <w:top w:val="single" w:sz="4" w:space="0" w:color="auto"/>
              <w:left w:val="single" w:sz="4" w:space="0" w:color="auto"/>
              <w:bottom w:val="single" w:sz="4" w:space="0" w:color="auto"/>
              <w:right w:val="single" w:sz="4" w:space="0" w:color="auto"/>
            </w:tcBorders>
            <w:vAlign w:val="center"/>
            <w:hideMark/>
          </w:tcPr>
          <w:p w14:paraId="3667B1D1" w14:textId="77777777" w:rsidR="004B1F26" w:rsidRDefault="004B1F26" w:rsidP="00046D31">
            <w:pPr>
              <w:spacing w:after="0" w:line="240" w:lineRule="auto"/>
              <w:rPr>
                <w:rFonts w:ascii="Times New Roman" w:hAnsi="Times New Roman"/>
                <w:b/>
                <w:lang w:eastAsia="ar-SA"/>
              </w:rPr>
            </w:pPr>
          </w:p>
        </w:tc>
        <w:tc>
          <w:tcPr>
            <w:tcW w:w="2796" w:type="pct"/>
            <w:tcBorders>
              <w:top w:val="single" w:sz="4" w:space="0" w:color="auto"/>
              <w:left w:val="single" w:sz="4" w:space="0" w:color="auto"/>
              <w:bottom w:val="single" w:sz="4" w:space="0" w:color="auto"/>
              <w:right w:val="single" w:sz="4" w:space="0" w:color="auto"/>
            </w:tcBorders>
            <w:hideMark/>
          </w:tcPr>
          <w:p w14:paraId="431D7372" w14:textId="77777777" w:rsidR="004B1F26" w:rsidRDefault="004B1F26" w:rsidP="004B1F26">
            <w:pPr>
              <w:numPr>
                <w:ilvl w:val="0"/>
                <w:numId w:val="37"/>
              </w:numPr>
              <w:spacing w:after="0" w:line="240" w:lineRule="auto"/>
              <w:ind w:left="0" w:firstLine="0"/>
              <w:contextualSpacing/>
              <w:jc w:val="both"/>
              <w:rPr>
                <w:rFonts w:ascii="Times New Roman" w:hAnsi="Times New Roman"/>
                <w:bCs/>
                <w:shd w:val="clear" w:color="auto" w:fill="FFFFFF"/>
                <w:lang w:val="x-none" w:eastAsia="x-none"/>
              </w:rPr>
            </w:pPr>
            <w:r>
              <w:rPr>
                <w:rFonts w:ascii="Times New Roman" w:hAnsi="Times New Roman"/>
                <w:bCs/>
                <w:shd w:val="clear" w:color="auto" w:fill="FFFFFF"/>
                <w:lang w:val="x-none" w:eastAsia="x-none"/>
              </w:rPr>
              <w:t xml:space="preserve">Физиологические основы психических процессов человека. </w:t>
            </w:r>
            <w:r>
              <w:rPr>
                <w:rFonts w:ascii="Times New Roman" w:hAnsi="Times New Roman"/>
                <w:shd w:val="clear" w:color="auto" w:fill="FFFFFF"/>
                <w:lang w:val="x-none" w:eastAsia="x-none"/>
              </w:rPr>
              <w:t xml:space="preserve">Асимметрия мозга. Учение И.П. Павлова о двух сигнальных системах действительности. Становление в процессе развития ребёнка сенсорных и моторных механизмов речи. Возрастные особенности взаимодействия первой и второй сигнальных систем. Речь и её функции. Развитие речи у ребёнка.  </w:t>
            </w:r>
            <w:r>
              <w:rPr>
                <w:rFonts w:ascii="Times New Roman" w:hAnsi="Times New Roman"/>
                <w:bCs/>
                <w:shd w:val="clear" w:color="auto" w:fill="FFFFFF"/>
                <w:lang w:val="x-none" w:eastAsia="x-none"/>
              </w:rPr>
              <w:t>Память.</w:t>
            </w:r>
            <w:r>
              <w:rPr>
                <w:rFonts w:ascii="Times New Roman" w:hAnsi="Times New Roman"/>
                <w:shd w:val="clear" w:color="auto" w:fill="FFFFFF"/>
                <w:lang w:val="x-none" w:eastAsia="x-none"/>
              </w:rPr>
              <w:t xml:space="preserve"> Физиологические основы памяти.  </w:t>
            </w:r>
            <w:r>
              <w:rPr>
                <w:rFonts w:ascii="Times New Roman" w:hAnsi="Times New Roman"/>
                <w:bCs/>
                <w:shd w:val="clear" w:color="auto" w:fill="FFFFFF"/>
                <w:lang w:val="x-none" w:eastAsia="x-none"/>
              </w:rPr>
              <w:lastRenderedPageBreak/>
              <w:t>Внимание.</w:t>
            </w:r>
            <w:r>
              <w:rPr>
                <w:rFonts w:ascii="Times New Roman" w:hAnsi="Times New Roman"/>
                <w:shd w:val="clear" w:color="auto" w:fill="FFFFFF"/>
                <w:lang w:val="x-none" w:eastAsia="x-none"/>
              </w:rPr>
              <w:t xml:space="preserve"> Физиологические основы внимания. </w:t>
            </w:r>
          </w:p>
        </w:tc>
        <w:tc>
          <w:tcPr>
            <w:tcW w:w="615" w:type="pct"/>
            <w:vMerge w:val="restart"/>
            <w:tcBorders>
              <w:top w:val="single" w:sz="4" w:space="0" w:color="auto"/>
              <w:left w:val="single" w:sz="4" w:space="0" w:color="auto"/>
              <w:bottom w:val="single" w:sz="4" w:space="0" w:color="auto"/>
              <w:right w:val="single" w:sz="4" w:space="0" w:color="auto"/>
            </w:tcBorders>
            <w:vAlign w:val="center"/>
          </w:tcPr>
          <w:p w14:paraId="5BE2B20E" w14:textId="77777777" w:rsidR="004B1F26" w:rsidRDefault="008E32F1" w:rsidP="00046D31">
            <w:pPr>
              <w:suppressAutoHyphens/>
              <w:spacing w:after="0" w:line="240" w:lineRule="auto"/>
              <w:jc w:val="center"/>
              <w:rPr>
                <w:rFonts w:ascii="Times New Roman" w:hAnsi="Times New Roman"/>
                <w:bCs/>
                <w:iCs/>
              </w:rPr>
            </w:pPr>
            <w:r>
              <w:rPr>
                <w:rFonts w:ascii="Times New Roman" w:hAnsi="Times New Roman"/>
                <w:bCs/>
                <w:iCs/>
              </w:rPr>
              <w:lastRenderedPageBreak/>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2D5B488" w14:textId="77777777" w:rsidR="004B1F26" w:rsidRDefault="004B1F26" w:rsidP="00046D31">
            <w:pPr>
              <w:spacing w:after="0" w:line="240" w:lineRule="auto"/>
              <w:rPr>
                <w:rFonts w:ascii="Times New Roman" w:hAnsi="Times New Roman"/>
              </w:rPr>
            </w:pPr>
          </w:p>
        </w:tc>
      </w:tr>
      <w:tr w:rsidR="004B1F26" w14:paraId="77D95C1E" w14:textId="77777777" w:rsidTr="004B1F26">
        <w:trPr>
          <w:trHeight w:val="20"/>
        </w:trPr>
        <w:tc>
          <w:tcPr>
            <w:tcW w:w="832" w:type="pct"/>
            <w:vMerge/>
            <w:tcBorders>
              <w:top w:val="single" w:sz="4" w:space="0" w:color="auto"/>
              <w:left w:val="single" w:sz="4" w:space="0" w:color="auto"/>
              <w:bottom w:val="single" w:sz="4" w:space="0" w:color="auto"/>
              <w:right w:val="single" w:sz="4" w:space="0" w:color="auto"/>
            </w:tcBorders>
            <w:vAlign w:val="center"/>
            <w:hideMark/>
          </w:tcPr>
          <w:p w14:paraId="4ADF0784" w14:textId="77777777" w:rsidR="004B1F26" w:rsidRDefault="004B1F26" w:rsidP="00046D31">
            <w:pPr>
              <w:spacing w:after="0" w:line="240" w:lineRule="auto"/>
              <w:rPr>
                <w:rFonts w:ascii="Times New Roman" w:hAnsi="Times New Roman"/>
                <w:b/>
                <w:lang w:eastAsia="ar-SA"/>
              </w:rPr>
            </w:pPr>
          </w:p>
        </w:tc>
        <w:tc>
          <w:tcPr>
            <w:tcW w:w="2796" w:type="pct"/>
            <w:tcBorders>
              <w:top w:val="single" w:sz="4" w:space="0" w:color="auto"/>
              <w:left w:val="single" w:sz="4" w:space="0" w:color="auto"/>
              <w:bottom w:val="single" w:sz="4" w:space="0" w:color="auto"/>
              <w:right w:val="single" w:sz="4" w:space="0" w:color="auto"/>
            </w:tcBorders>
            <w:hideMark/>
          </w:tcPr>
          <w:p w14:paraId="69302419" w14:textId="77777777" w:rsidR="004B1F26" w:rsidRDefault="004B1F26" w:rsidP="004B1F26">
            <w:pPr>
              <w:numPr>
                <w:ilvl w:val="0"/>
                <w:numId w:val="37"/>
              </w:numPr>
              <w:spacing w:after="0" w:line="240" w:lineRule="auto"/>
              <w:ind w:left="0" w:firstLine="0"/>
              <w:contextualSpacing/>
              <w:jc w:val="both"/>
              <w:rPr>
                <w:rFonts w:ascii="Times New Roman" w:hAnsi="Times New Roman"/>
                <w:lang w:val="x-none" w:eastAsia="x-none"/>
              </w:rPr>
            </w:pPr>
            <w:r>
              <w:rPr>
                <w:rFonts w:ascii="Times New Roman" w:hAnsi="Times New Roman"/>
                <w:bCs/>
                <w:shd w:val="clear" w:color="auto" w:fill="FFFFFF"/>
                <w:lang w:val="x-none" w:eastAsia="x-none"/>
              </w:rPr>
              <w:t>Физиологические основы утомления и переутомления.</w:t>
            </w:r>
            <w:r>
              <w:rPr>
                <w:rFonts w:ascii="Times New Roman" w:hAnsi="Times New Roman"/>
                <w:shd w:val="clear" w:color="auto" w:fill="FFFFFF"/>
                <w:lang w:val="x-none" w:eastAsia="x-none"/>
              </w:rPr>
              <w:t xml:space="preserve"> Признаки, характеристика, особенности возникновения у детей. Гигиена учебно-воспитательной работы. Значение режима дня. Периодичность физиологических функций и умственной работоспособности</w:t>
            </w:r>
            <w:r>
              <w:rPr>
                <w:rFonts w:ascii="Times New Roman" w:hAnsi="Times New Roman"/>
                <w:lang w:val="x-none" w:eastAsia="x-none"/>
              </w:rPr>
              <w:t xml:space="preserve">. </w:t>
            </w:r>
            <w:r>
              <w:rPr>
                <w:rFonts w:ascii="Times New Roman" w:hAnsi="Times New Roman"/>
                <w:bCs/>
                <w:shd w:val="clear" w:color="auto" w:fill="FFFFFF"/>
                <w:lang w:val="x-none" w:eastAsia="x-none"/>
              </w:rPr>
              <w:t>Физиология сна</w:t>
            </w:r>
            <w:r>
              <w:rPr>
                <w:rFonts w:ascii="Times New Roman" w:hAnsi="Times New Roman"/>
                <w:bCs/>
                <w:lang w:val="x-none" w:eastAsia="x-none"/>
              </w:rPr>
              <w:t>.</w:t>
            </w:r>
          </w:p>
        </w:tc>
        <w:tc>
          <w:tcPr>
            <w:tcW w:w="0" w:type="auto"/>
            <w:vMerge/>
            <w:tcBorders>
              <w:top w:val="single" w:sz="4" w:space="0" w:color="auto"/>
              <w:left w:val="single" w:sz="4" w:space="0" w:color="auto"/>
              <w:bottom w:val="single" w:sz="4" w:space="0" w:color="auto"/>
              <w:right w:val="single" w:sz="4" w:space="0" w:color="auto"/>
            </w:tcBorders>
            <w:vAlign w:val="center"/>
          </w:tcPr>
          <w:p w14:paraId="76E5C86B" w14:textId="77777777" w:rsidR="004B1F26" w:rsidRDefault="004B1F26" w:rsidP="00046D31">
            <w:pPr>
              <w:spacing w:after="0" w:line="240" w:lineRule="auto"/>
              <w:rPr>
                <w:rFonts w:ascii="Times New Roman" w:hAnsi="Times New Roman"/>
                <w:bCs/>
                <w:i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8469BF1" w14:textId="77777777" w:rsidR="004B1F26" w:rsidRDefault="004B1F26" w:rsidP="00046D31">
            <w:pPr>
              <w:spacing w:after="0" w:line="240" w:lineRule="auto"/>
              <w:rPr>
                <w:rFonts w:ascii="Times New Roman" w:hAnsi="Times New Roman"/>
              </w:rPr>
            </w:pPr>
          </w:p>
        </w:tc>
      </w:tr>
      <w:tr w:rsidR="004B1F26" w14:paraId="21035A74" w14:textId="77777777" w:rsidTr="004B1F26">
        <w:trPr>
          <w:trHeight w:val="20"/>
        </w:trPr>
        <w:tc>
          <w:tcPr>
            <w:tcW w:w="832" w:type="pct"/>
            <w:vMerge/>
            <w:tcBorders>
              <w:top w:val="single" w:sz="4" w:space="0" w:color="auto"/>
              <w:left w:val="single" w:sz="4" w:space="0" w:color="auto"/>
              <w:bottom w:val="single" w:sz="4" w:space="0" w:color="auto"/>
              <w:right w:val="single" w:sz="4" w:space="0" w:color="auto"/>
            </w:tcBorders>
            <w:vAlign w:val="center"/>
            <w:hideMark/>
          </w:tcPr>
          <w:p w14:paraId="68AFD67E" w14:textId="77777777" w:rsidR="004B1F26" w:rsidRDefault="004B1F26" w:rsidP="00046D31">
            <w:pPr>
              <w:spacing w:after="0" w:line="240" w:lineRule="auto"/>
              <w:rPr>
                <w:rFonts w:ascii="Times New Roman" w:hAnsi="Times New Roman"/>
                <w:b/>
                <w:lang w:eastAsia="ar-SA"/>
              </w:rPr>
            </w:pPr>
          </w:p>
        </w:tc>
        <w:tc>
          <w:tcPr>
            <w:tcW w:w="2796" w:type="pct"/>
            <w:tcBorders>
              <w:top w:val="single" w:sz="4" w:space="0" w:color="auto"/>
              <w:left w:val="single" w:sz="4" w:space="0" w:color="auto"/>
              <w:bottom w:val="single" w:sz="4" w:space="0" w:color="auto"/>
              <w:right w:val="single" w:sz="4" w:space="0" w:color="auto"/>
            </w:tcBorders>
            <w:hideMark/>
          </w:tcPr>
          <w:p w14:paraId="3CC499AF" w14:textId="77777777" w:rsidR="004B1F26" w:rsidRDefault="004B1F26" w:rsidP="00046D31">
            <w:pPr>
              <w:spacing w:after="0" w:line="240" w:lineRule="auto"/>
              <w:jc w:val="both"/>
              <w:rPr>
                <w:rFonts w:ascii="Times New Roman" w:hAnsi="Times New Roman"/>
              </w:rPr>
            </w:pPr>
            <w:r>
              <w:rPr>
                <w:rFonts w:ascii="Times New Roman" w:hAnsi="Times New Roman"/>
                <w:b/>
                <w:bCs/>
              </w:rPr>
              <w:t>В том числе практических занятий и лабораторных работ</w:t>
            </w:r>
          </w:p>
        </w:tc>
        <w:tc>
          <w:tcPr>
            <w:tcW w:w="615" w:type="pct"/>
            <w:tcBorders>
              <w:top w:val="single" w:sz="4" w:space="0" w:color="auto"/>
              <w:left w:val="single" w:sz="4" w:space="0" w:color="auto"/>
              <w:bottom w:val="single" w:sz="4" w:space="0" w:color="auto"/>
              <w:right w:val="single" w:sz="4" w:space="0" w:color="auto"/>
            </w:tcBorders>
            <w:vAlign w:val="center"/>
          </w:tcPr>
          <w:p w14:paraId="5D48965B" w14:textId="77777777" w:rsidR="004B1F26" w:rsidRDefault="004B1F26" w:rsidP="00046D31">
            <w:pPr>
              <w:suppressAutoHyphens/>
              <w:spacing w:after="0" w:line="240" w:lineRule="auto"/>
              <w:jc w:val="center"/>
              <w:rPr>
                <w:rFonts w:ascii="Times New Roman" w:hAnsi="Times New Roman"/>
                <w:b/>
                <w:bCs/>
                <w:i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BCFB59" w14:textId="77777777" w:rsidR="004B1F26" w:rsidRDefault="004B1F26" w:rsidP="00046D31">
            <w:pPr>
              <w:spacing w:after="0" w:line="240" w:lineRule="auto"/>
              <w:rPr>
                <w:rFonts w:ascii="Times New Roman" w:hAnsi="Times New Roman"/>
              </w:rPr>
            </w:pPr>
          </w:p>
        </w:tc>
      </w:tr>
      <w:tr w:rsidR="007C2262" w14:paraId="721FC980" w14:textId="77777777" w:rsidTr="008E32F1">
        <w:trPr>
          <w:trHeight w:val="20"/>
        </w:trPr>
        <w:tc>
          <w:tcPr>
            <w:tcW w:w="832" w:type="pct"/>
            <w:vMerge/>
            <w:tcBorders>
              <w:top w:val="single" w:sz="4" w:space="0" w:color="auto"/>
              <w:left w:val="single" w:sz="4" w:space="0" w:color="auto"/>
              <w:bottom w:val="single" w:sz="4" w:space="0" w:color="auto"/>
              <w:right w:val="single" w:sz="4" w:space="0" w:color="auto"/>
            </w:tcBorders>
            <w:vAlign w:val="center"/>
            <w:hideMark/>
          </w:tcPr>
          <w:p w14:paraId="18B1D4CE" w14:textId="77777777" w:rsidR="007C2262" w:rsidRDefault="007C2262" w:rsidP="00046D31">
            <w:pPr>
              <w:spacing w:after="0" w:line="240" w:lineRule="auto"/>
              <w:rPr>
                <w:rFonts w:ascii="Times New Roman" w:hAnsi="Times New Roman"/>
                <w:b/>
                <w:lang w:eastAsia="ar-SA"/>
              </w:rPr>
            </w:pPr>
          </w:p>
        </w:tc>
        <w:tc>
          <w:tcPr>
            <w:tcW w:w="2796" w:type="pct"/>
            <w:tcBorders>
              <w:top w:val="single" w:sz="4" w:space="0" w:color="auto"/>
              <w:left w:val="single" w:sz="4" w:space="0" w:color="auto"/>
              <w:bottom w:val="single" w:sz="4" w:space="0" w:color="auto"/>
              <w:right w:val="single" w:sz="4" w:space="0" w:color="auto"/>
            </w:tcBorders>
            <w:hideMark/>
          </w:tcPr>
          <w:p w14:paraId="793DB34E" w14:textId="77777777" w:rsidR="007C2262" w:rsidRDefault="007C2262" w:rsidP="00046D31">
            <w:pPr>
              <w:spacing w:after="0" w:line="240" w:lineRule="auto"/>
              <w:jc w:val="both"/>
              <w:rPr>
                <w:rFonts w:ascii="Times New Roman" w:hAnsi="Times New Roman"/>
              </w:rPr>
            </w:pPr>
            <w:r>
              <w:rPr>
                <w:rFonts w:ascii="Times New Roman" w:hAnsi="Times New Roman"/>
                <w:b/>
              </w:rPr>
              <w:t>Практическое занятие 26.</w:t>
            </w:r>
            <w:r>
              <w:rPr>
                <w:rFonts w:ascii="Times New Roman" w:hAnsi="Times New Roman"/>
              </w:rPr>
              <w:t xml:space="preserve"> «Выявление межполушарной асимметрии»</w:t>
            </w:r>
          </w:p>
        </w:tc>
        <w:tc>
          <w:tcPr>
            <w:tcW w:w="615" w:type="pct"/>
            <w:vMerge w:val="restart"/>
            <w:tcBorders>
              <w:top w:val="single" w:sz="4" w:space="0" w:color="auto"/>
              <w:left w:val="single" w:sz="4" w:space="0" w:color="auto"/>
              <w:right w:val="single" w:sz="4" w:space="0" w:color="auto"/>
            </w:tcBorders>
            <w:vAlign w:val="center"/>
          </w:tcPr>
          <w:p w14:paraId="4F14BAAF" w14:textId="77777777" w:rsidR="007C2262" w:rsidRDefault="007C2262" w:rsidP="00046D31">
            <w:pPr>
              <w:suppressAutoHyphens/>
              <w:spacing w:after="0" w:line="240" w:lineRule="auto"/>
              <w:jc w:val="center"/>
              <w:rPr>
                <w:rFonts w:ascii="Times New Roman" w:hAnsi="Times New Roman"/>
                <w:bCs/>
                <w:iCs/>
              </w:rPr>
            </w:pPr>
            <w:r>
              <w:rPr>
                <w:rFonts w:ascii="Times New Roman" w:hAnsi="Times New Roman"/>
                <w:iCs/>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94AB572" w14:textId="77777777" w:rsidR="007C2262" w:rsidRDefault="007C2262" w:rsidP="00046D31">
            <w:pPr>
              <w:spacing w:after="0" w:line="240" w:lineRule="auto"/>
              <w:rPr>
                <w:rFonts w:ascii="Times New Roman" w:hAnsi="Times New Roman"/>
              </w:rPr>
            </w:pPr>
          </w:p>
        </w:tc>
      </w:tr>
      <w:tr w:rsidR="007C2262" w14:paraId="693A40ED" w14:textId="77777777" w:rsidTr="008E32F1">
        <w:trPr>
          <w:trHeight w:val="522"/>
        </w:trPr>
        <w:tc>
          <w:tcPr>
            <w:tcW w:w="832" w:type="pct"/>
            <w:vMerge/>
            <w:tcBorders>
              <w:top w:val="single" w:sz="4" w:space="0" w:color="auto"/>
              <w:left w:val="single" w:sz="4" w:space="0" w:color="auto"/>
              <w:bottom w:val="single" w:sz="4" w:space="0" w:color="auto"/>
              <w:right w:val="single" w:sz="4" w:space="0" w:color="auto"/>
            </w:tcBorders>
            <w:vAlign w:val="center"/>
            <w:hideMark/>
          </w:tcPr>
          <w:p w14:paraId="488233B4" w14:textId="77777777" w:rsidR="007C2262" w:rsidRDefault="007C2262" w:rsidP="00046D31">
            <w:pPr>
              <w:spacing w:after="0" w:line="240" w:lineRule="auto"/>
              <w:rPr>
                <w:rFonts w:ascii="Times New Roman" w:hAnsi="Times New Roman"/>
                <w:b/>
                <w:lang w:eastAsia="ar-SA"/>
              </w:rPr>
            </w:pPr>
          </w:p>
        </w:tc>
        <w:tc>
          <w:tcPr>
            <w:tcW w:w="2796" w:type="pct"/>
            <w:tcBorders>
              <w:top w:val="single" w:sz="4" w:space="0" w:color="auto"/>
              <w:left w:val="single" w:sz="4" w:space="0" w:color="auto"/>
              <w:bottom w:val="single" w:sz="4" w:space="0" w:color="auto"/>
              <w:right w:val="single" w:sz="4" w:space="0" w:color="auto"/>
            </w:tcBorders>
            <w:hideMark/>
          </w:tcPr>
          <w:p w14:paraId="46065223" w14:textId="77777777" w:rsidR="007C2262" w:rsidRDefault="007C2262" w:rsidP="00046D31">
            <w:pPr>
              <w:spacing w:after="0" w:line="240" w:lineRule="auto"/>
              <w:jc w:val="both"/>
              <w:rPr>
                <w:rFonts w:ascii="Times New Roman" w:hAnsi="Times New Roman"/>
              </w:rPr>
            </w:pPr>
            <w:r>
              <w:rPr>
                <w:rFonts w:ascii="Times New Roman" w:hAnsi="Times New Roman"/>
                <w:b/>
                <w:shd w:val="clear" w:color="auto" w:fill="FFFFFF"/>
              </w:rPr>
              <w:t>Практическое занятие 27.</w:t>
            </w:r>
            <w:r>
              <w:rPr>
                <w:rFonts w:ascii="Times New Roman" w:hAnsi="Times New Roman"/>
                <w:shd w:val="clear" w:color="auto" w:fill="FFFFFF"/>
              </w:rPr>
              <w:t xml:space="preserve"> «Определение школьной зрелости по тексту Керна – Ирасека» </w:t>
            </w:r>
          </w:p>
        </w:tc>
        <w:tc>
          <w:tcPr>
            <w:tcW w:w="615" w:type="pct"/>
            <w:vMerge/>
            <w:tcBorders>
              <w:left w:val="single" w:sz="4" w:space="0" w:color="auto"/>
              <w:bottom w:val="single" w:sz="4" w:space="0" w:color="auto"/>
              <w:right w:val="single" w:sz="4" w:space="0" w:color="auto"/>
            </w:tcBorders>
            <w:vAlign w:val="center"/>
          </w:tcPr>
          <w:p w14:paraId="7B89E912" w14:textId="77777777" w:rsidR="007C2262" w:rsidRDefault="007C2262" w:rsidP="00046D31">
            <w:pPr>
              <w:suppressAutoHyphens/>
              <w:spacing w:after="0" w:line="240" w:lineRule="auto"/>
              <w:jc w:val="center"/>
              <w:rPr>
                <w:rFonts w:ascii="Times New Roman" w:hAnsi="Times New Roman"/>
                <w:bCs/>
                <w:i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4BF4801" w14:textId="77777777" w:rsidR="007C2262" w:rsidRDefault="007C2262" w:rsidP="00046D31">
            <w:pPr>
              <w:spacing w:after="0" w:line="240" w:lineRule="auto"/>
              <w:rPr>
                <w:rFonts w:ascii="Times New Roman" w:hAnsi="Times New Roman"/>
              </w:rPr>
            </w:pPr>
          </w:p>
        </w:tc>
      </w:tr>
      <w:tr w:rsidR="004B1F26" w14:paraId="7E1DFD1E" w14:textId="77777777" w:rsidTr="00046D31">
        <w:trPr>
          <w:trHeight w:val="20"/>
        </w:trPr>
        <w:tc>
          <w:tcPr>
            <w:tcW w:w="3628" w:type="pct"/>
            <w:gridSpan w:val="2"/>
            <w:tcBorders>
              <w:top w:val="single" w:sz="4" w:space="0" w:color="auto"/>
              <w:left w:val="single" w:sz="4" w:space="0" w:color="auto"/>
              <w:bottom w:val="single" w:sz="4" w:space="0" w:color="auto"/>
              <w:right w:val="single" w:sz="4" w:space="0" w:color="auto"/>
            </w:tcBorders>
            <w:hideMark/>
          </w:tcPr>
          <w:p w14:paraId="7AD9B9F5" w14:textId="77777777" w:rsidR="004B1F26" w:rsidRDefault="004B1F26" w:rsidP="00046D31">
            <w:pPr>
              <w:spacing w:after="0" w:line="240" w:lineRule="auto"/>
              <w:jc w:val="both"/>
              <w:rPr>
                <w:rFonts w:ascii="Times New Roman" w:hAnsi="Times New Roman"/>
              </w:rPr>
            </w:pPr>
            <w:r>
              <w:rPr>
                <w:rFonts w:ascii="Times New Roman" w:hAnsi="Times New Roman"/>
                <w:b/>
              </w:rPr>
              <w:t>Раздел 4. Гигиенические требования к учебно-воспитательному процессу в ДОО</w:t>
            </w:r>
          </w:p>
        </w:tc>
        <w:tc>
          <w:tcPr>
            <w:tcW w:w="615" w:type="pct"/>
            <w:tcBorders>
              <w:top w:val="single" w:sz="4" w:space="0" w:color="auto"/>
              <w:left w:val="single" w:sz="4" w:space="0" w:color="auto"/>
              <w:bottom w:val="single" w:sz="4" w:space="0" w:color="auto"/>
              <w:right w:val="single" w:sz="4" w:space="0" w:color="auto"/>
            </w:tcBorders>
            <w:vAlign w:val="center"/>
          </w:tcPr>
          <w:p w14:paraId="0DBFE17F" w14:textId="77777777" w:rsidR="004B1F26" w:rsidRDefault="004B1F26" w:rsidP="00046D31">
            <w:pPr>
              <w:suppressAutoHyphens/>
              <w:spacing w:after="0" w:line="240" w:lineRule="auto"/>
              <w:jc w:val="center"/>
              <w:rPr>
                <w:rFonts w:ascii="Times New Roman" w:hAnsi="Times New Roman"/>
                <w:b/>
                <w:bCs/>
              </w:rPr>
            </w:pPr>
          </w:p>
        </w:tc>
        <w:tc>
          <w:tcPr>
            <w:tcW w:w="757" w:type="pct"/>
            <w:vMerge w:val="restart"/>
            <w:tcBorders>
              <w:top w:val="single" w:sz="4" w:space="0" w:color="auto"/>
              <w:left w:val="single" w:sz="4" w:space="0" w:color="auto"/>
              <w:bottom w:val="single" w:sz="4" w:space="0" w:color="auto"/>
              <w:right w:val="single" w:sz="4" w:space="0" w:color="auto"/>
            </w:tcBorders>
            <w:hideMark/>
          </w:tcPr>
          <w:p w14:paraId="153A716C" w14:textId="77777777" w:rsidR="004B1F26" w:rsidRDefault="004B1F26" w:rsidP="00046D31">
            <w:pPr>
              <w:suppressAutoHyphens/>
              <w:spacing w:after="0" w:line="240" w:lineRule="auto"/>
              <w:jc w:val="center"/>
              <w:rPr>
                <w:rFonts w:ascii="Times New Roman" w:hAnsi="Times New Roman"/>
              </w:rPr>
            </w:pPr>
            <w:r>
              <w:rPr>
                <w:rFonts w:ascii="Times New Roman" w:hAnsi="Times New Roman"/>
                <w:bCs/>
              </w:rPr>
              <w:t>ОК 01.ОК 02.ОК 08</w:t>
            </w:r>
          </w:p>
        </w:tc>
      </w:tr>
      <w:tr w:rsidR="004B1F26" w14:paraId="619DA0F3" w14:textId="77777777" w:rsidTr="004B1F26">
        <w:trPr>
          <w:trHeight w:val="20"/>
        </w:trPr>
        <w:tc>
          <w:tcPr>
            <w:tcW w:w="832" w:type="pct"/>
            <w:vMerge w:val="restart"/>
            <w:tcBorders>
              <w:top w:val="single" w:sz="4" w:space="0" w:color="auto"/>
              <w:left w:val="single" w:sz="4" w:space="0" w:color="auto"/>
              <w:bottom w:val="single" w:sz="4" w:space="0" w:color="auto"/>
              <w:right w:val="single" w:sz="4" w:space="0" w:color="auto"/>
            </w:tcBorders>
            <w:hideMark/>
          </w:tcPr>
          <w:p w14:paraId="5F8473A3" w14:textId="77777777" w:rsidR="004B1F26" w:rsidRDefault="004B1F26" w:rsidP="00046D31">
            <w:pPr>
              <w:suppressAutoHyphens/>
              <w:spacing w:after="0" w:line="240" w:lineRule="auto"/>
              <w:rPr>
                <w:rFonts w:ascii="Times New Roman" w:hAnsi="Times New Roman"/>
                <w:b/>
              </w:rPr>
            </w:pPr>
            <w:r>
              <w:rPr>
                <w:rFonts w:ascii="Times New Roman" w:hAnsi="Times New Roman"/>
                <w:b/>
                <w:lang w:eastAsia="ar-SA"/>
              </w:rPr>
              <w:t xml:space="preserve">Тема 4.1. </w:t>
            </w:r>
            <w:r>
              <w:rPr>
                <w:rFonts w:ascii="Times New Roman" w:hAnsi="Times New Roman"/>
                <w:b/>
              </w:rPr>
              <w:t>Гигиенические требования к условиям и организации обучения в общеобразовательных учреждениях</w:t>
            </w:r>
          </w:p>
        </w:tc>
        <w:tc>
          <w:tcPr>
            <w:tcW w:w="2796" w:type="pct"/>
            <w:tcBorders>
              <w:top w:val="single" w:sz="4" w:space="0" w:color="auto"/>
              <w:left w:val="single" w:sz="4" w:space="0" w:color="auto"/>
              <w:bottom w:val="single" w:sz="4" w:space="0" w:color="auto"/>
              <w:right w:val="single" w:sz="4" w:space="0" w:color="auto"/>
            </w:tcBorders>
            <w:hideMark/>
          </w:tcPr>
          <w:p w14:paraId="77552B46" w14:textId="77777777" w:rsidR="004B1F26" w:rsidRDefault="000C2DCC" w:rsidP="00046D31">
            <w:pPr>
              <w:spacing w:after="0" w:line="240" w:lineRule="auto"/>
              <w:jc w:val="both"/>
              <w:rPr>
                <w:rFonts w:ascii="Times New Roman" w:hAnsi="Times New Roman"/>
                <w:b/>
                <w:bCs/>
                <w:i/>
              </w:rPr>
            </w:pPr>
            <w:r>
              <w:rPr>
                <w:rFonts w:ascii="Times New Roman" w:hAnsi="Times New Roman"/>
                <w:b/>
                <w:bCs/>
              </w:rPr>
              <w:t>Содержание учебного материала</w:t>
            </w:r>
          </w:p>
        </w:tc>
        <w:tc>
          <w:tcPr>
            <w:tcW w:w="615" w:type="pct"/>
            <w:tcBorders>
              <w:top w:val="single" w:sz="4" w:space="0" w:color="auto"/>
              <w:left w:val="single" w:sz="4" w:space="0" w:color="auto"/>
              <w:bottom w:val="single" w:sz="4" w:space="0" w:color="auto"/>
              <w:right w:val="single" w:sz="4" w:space="0" w:color="auto"/>
            </w:tcBorders>
            <w:vAlign w:val="center"/>
          </w:tcPr>
          <w:p w14:paraId="196A0E53" w14:textId="77777777" w:rsidR="004B1F26" w:rsidRDefault="004B1F26" w:rsidP="00046D31">
            <w:pPr>
              <w:suppressAutoHyphens/>
              <w:spacing w:after="0" w:line="240" w:lineRule="auto"/>
              <w:jc w:val="center"/>
              <w:rPr>
                <w:rFonts w:ascii="Times New Roman" w:hAnsi="Times New Roman"/>
                <w:b/>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4B43D3A" w14:textId="77777777" w:rsidR="004B1F26" w:rsidRDefault="004B1F26" w:rsidP="00046D31">
            <w:pPr>
              <w:spacing w:after="0" w:line="240" w:lineRule="auto"/>
              <w:rPr>
                <w:rFonts w:ascii="Times New Roman" w:hAnsi="Times New Roman"/>
              </w:rPr>
            </w:pPr>
          </w:p>
        </w:tc>
      </w:tr>
      <w:tr w:rsidR="004B1F26" w14:paraId="70C88061" w14:textId="77777777" w:rsidTr="004B1F26">
        <w:trPr>
          <w:trHeight w:val="20"/>
        </w:trPr>
        <w:tc>
          <w:tcPr>
            <w:tcW w:w="832" w:type="pct"/>
            <w:vMerge/>
            <w:tcBorders>
              <w:top w:val="single" w:sz="4" w:space="0" w:color="auto"/>
              <w:left w:val="single" w:sz="4" w:space="0" w:color="auto"/>
              <w:bottom w:val="single" w:sz="4" w:space="0" w:color="auto"/>
              <w:right w:val="single" w:sz="4" w:space="0" w:color="auto"/>
            </w:tcBorders>
            <w:vAlign w:val="center"/>
            <w:hideMark/>
          </w:tcPr>
          <w:p w14:paraId="77348408" w14:textId="77777777" w:rsidR="004B1F26" w:rsidRDefault="004B1F26" w:rsidP="00046D31">
            <w:pPr>
              <w:spacing w:after="0" w:line="240" w:lineRule="auto"/>
              <w:rPr>
                <w:rFonts w:ascii="Times New Roman" w:hAnsi="Times New Roman"/>
                <w:b/>
              </w:rPr>
            </w:pPr>
          </w:p>
        </w:tc>
        <w:tc>
          <w:tcPr>
            <w:tcW w:w="2796" w:type="pct"/>
            <w:tcBorders>
              <w:top w:val="single" w:sz="4" w:space="0" w:color="auto"/>
              <w:left w:val="single" w:sz="4" w:space="0" w:color="auto"/>
              <w:bottom w:val="single" w:sz="4" w:space="0" w:color="auto"/>
              <w:right w:val="single" w:sz="4" w:space="0" w:color="auto"/>
            </w:tcBorders>
            <w:hideMark/>
          </w:tcPr>
          <w:p w14:paraId="34BA2D7A" w14:textId="77777777" w:rsidR="004B1F26" w:rsidRDefault="004B1F26" w:rsidP="004B1F26">
            <w:pPr>
              <w:numPr>
                <w:ilvl w:val="0"/>
                <w:numId w:val="38"/>
              </w:numPr>
              <w:spacing w:after="0" w:line="240" w:lineRule="auto"/>
              <w:ind w:left="0" w:firstLine="0"/>
              <w:contextualSpacing/>
              <w:jc w:val="both"/>
              <w:rPr>
                <w:rFonts w:ascii="Times New Roman" w:hAnsi="Times New Roman"/>
                <w:bCs/>
                <w:lang w:val="x-none" w:eastAsia="x-none"/>
              </w:rPr>
            </w:pPr>
            <w:r>
              <w:rPr>
                <w:rFonts w:ascii="Times New Roman" w:hAnsi="Times New Roman"/>
                <w:bCs/>
                <w:lang w:val="x-none" w:eastAsia="x-none"/>
              </w:rPr>
              <w:t xml:space="preserve">Предмет и задачи гигиены детей. </w:t>
            </w:r>
            <w:r>
              <w:rPr>
                <w:rFonts w:ascii="Times New Roman" w:hAnsi="Times New Roman"/>
                <w:lang w:val="x-none" w:eastAsia="x-none"/>
              </w:rPr>
              <w:t xml:space="preserve">История развития гигиены детей как науки и учебной дисциплины. Нормирование в гигиене детей. Принципы нормирования. </w:t>
            </w:r>
          </w:p>
        </w:tc>
        <w:tc>
          <w:tcPr>
            <w:tcW w:w="615" w:type="pct"/>
            <w:vMerge w:val="restart"/>
            <w:tcBorders>
              <w:top w:val="single" w:sz="4" w:space="0" w:color="auto"/>
              <w:left w:val="single" w:sz="4" w:space="0" w:color="auto"/>
              <w:bottom w:val="single" w:sz="4" w:space="0" w:color="auto"/>
              <w:right w:val="single" w:sz="4" w:space="0" w:color="auto"/>
            </w:tcBorders>
            <w:vAlign w:val="center"/>
          </w:tcPr>
          <w:p w14:paraId="656F83D9" w14:textId="77777777" w:rsidR="004B1F26" w:rsidRDefault="008E32F1" w:rsidP="00046D31">
            <w:pPr>
              <w:suppressAutoHyphens/>
              <w:spacing w:after="0" w:line="240" w:lineRule="auto"/>
              <w:jc w:val="center"/>
              <w:rPr>
                <w:rFonts w:ascii="Times New Roman" w:hAnsi="Times New Roman"/>
                <w:bCs/>
              </w:rPr>
            </w:pPr>
            <w:r>
              <w:rPr>
                <w:rFonts w:ascii="Times New Roman" w:hAnsi="Times New Roman"/>
                <w:bCs/>
                <w:iCs/>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2221692" w14:textId="77777777" w:rsidR="004B1F26" w:rsidRDefault="004B1F26" w:rsidP="00046D31">
            <w:pPr>
              <w:spacing w:after="0" w:line="240" w:lineRule="auto"/>
              <w:rPr>
                <w:rFonts w:ascii="Times New Roman" w:hAnsi="Times New Roman"/>
              </w:rPr>
            </w:pPr>
          </w:p>
        </w:tc>
      </w:tr>
      <w:tr w:rsidR="004B1F26" w14:paraId="3381C84D" w14:textId="77777777" w:rsidTr="004B1F26">
        <w:trPr>
          <w:trHeight w:val="20"/>
        </w:trPr>
        <w:tc>
          <w:tcPr>
            <w:tcW w:w="832" w:type="pct"/>
            <w:vMerge/>
            <w:tcBorders>
              <w:top w:val="single" w:sz="4" w:space="0" w:color="auto"/>
              <w:left w:val="single" w:sz="4" w:space="0" w:color="auto"/>
              <w:bottom w:val="single" w:sz="4" w:space="0" w:color="auto"/>
              <w:right w:val="single" w:sz="4" w:space="0" w:color="auto"/>
            </w:tcBorders>
            <w:vAlign w:val="center"/>
            <w:hideMark/>
          </w:tcPr>
          <w:p w14:paraId="56F202EC" w14:textId="77777777" w:rsidR="004B1F26" w:rsidRDefault="004B1F26" w:rsidP="00046D31">
            <w:pPr>
              <w:spacing w:after="0" w:line="240" w:lineRule="auto"/>
              <w:rPr>
                <w:rFonts w:ascii="Times New Roman" w:hAnsi="Times New Roman"/>
                <w:b/>
              </w:rPr>
            </w:pPr>
          </w:p>
        </w:tc>
        <w:tc>
          <w:tcPr>
            <w:tcW w:w="2796" w:type="pct"/>
            <w:tcBorders>
              <w:top w:val="single" w:sz="4" w:space="0" w:color="auto"/>
              <w:left w:val="single" w:sz="4" w:space="0" w:color="auto"/>
              <w:bottom w:val="single" w:sz="4" w:space="0" w:color="auto"/>
              <w:right w:val="single" w:sz="4" w:space="0" w:color="auto"/>
            </w:tcBorders>
            <w:hideMark/>
          </w:tcPr>
          <w:p w14:paraId="1D67080E" w14:textId="77777777" w:rsidR="004B1F26" w:rsidRDefault="004B1F26" w:rsidP="004B1F26">
            <w:pPr>
              <w:numPr>
                <w:ilvl w:val="0"/>
                <w:numId w:val="38"/>
              </w:numPr>
              <w:spacing w:after="0" w:line="240" w:lineRule="auto"/>
              <w:ind w:left="0" w:firstLine="0"/>
              <w:contextualSpacing/>
              <w:jc w:val="both"/>
              <w:rPr>
                <w:rFonts w:ascii="Times New Roman" w:hAnsi="Times New Roman"/>
                <w:bCs/>
                <w:lang w:val="x-none" w:eastAsia="x-none"/>
              </w:rPr>
            </w:pPr>
            <w:r>
              <w:rPr>
                <w:rFonts w:ascii="Times New Roman" w:hAnsi="Times New Roman"/>
                <w:lang w:val="x-none" w:eastAsia="x-none"/>
              </w:rPr>
              <w:t>Нормативные документы, определяющие гигиенические нормы, требования и правила сохранения и укрепления здоровья на различных этапах онтогенеза.</w:t>
            </w:r>
          </w:p>
        </w:tc>
        <w:tc>
          <w:tcPr>
            <w:tcW w:w="0" w:type="auto"/>
            <w:vMerge/>
            <w:tcBorders>
              <w:top w:val="single" w:sz="4" w:space="0" w:color="auto"/>
              <w:left w:val="single" w:sz="4" w:space="0" w:color="auto"/>
              <w:bottom w:val="single" w:sz="4" w:space="0" w:color="auto"/>
              <w:right w:val="single" w:sz="4" w:space="0" w:color="auto"/>
            </w:tcBorders>
            <w:vAlign w:val="center"/>
          </w:tcPr>
          <w:p w14:paraId="14ACBF48" w14:textId="77777777" w:rsidR="004B1F26" w:rsidRDefault="004B1F26" w:rsidP="00046D31">
            <w:pPr>
              <w:spacing w:after="0" w:line="240" w:lineRule="auto"/>
              <w:rPr>
                <w:rFonts w:ascii="Times New Roman" w:hAnsi="Times New Roman"/>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232D77E" w14:textId="77777777" w:rsidR="004B1F26" w:rsidRDefault="004B1F26" w:rsidP="00046D31">
            <w:pPr>
              <w:spacing w:after="0" w:line="240" w:lineRule="auto"/>
              <w:rPr>
                <w:rFonts w:ascii="Times New Roman" w:hAnsi="Times New Roman"/>
              </w:rPr>
            </w:pPr>
          </w:p>
        </w:tc>
      </w:tr>
      <w:tr w:rsidR="004B1F26" w14:paraId="1D950539" w14:textId="77777777" w:rsidTr="004B1F26">
        <w:trPr>
          <w:trHeight w:val="20"/>
        </w:trPr>
        <w:tc>
          <w:tcPr>
            <w:tcW w:w="832" w:type="pct"/>
            <w:vMerge/>
            <w:tcBorders>
              <w:top w:val="single" w:sz="4" w:space="0" w:color="auto"/>
              <w:left w:val="single" w:sz="4" w:space="0" w:color="auto"/>
              <w:bottom w:val="single" w:sz="4" w:space="0" w:color="auto"/>
              <w:right w:val="single" w:sz="4" w:space="0" w:color="auto"/>
            </w:tcBorders>
            <w:vAlign w:val="center"/>
            <w:hideMark/>
          </w:tcPr>
          <w:p w14:paraId="14EE0F69" w14:textId="77777777" w:rsidR="004B1F26" w:rsidRDefault="004B1F26" w:rsidP="00046D31">
            <w:pPr>
              <w:spacing w:after="0" w:line="240" w:lineRule="auto"/>
              <w:rPr>
                <w:rFonts w:ascii="Times New Roman" w:hAnsi="Times New Roman"/>
                <w:b/>
              </w:rPr>
            </w:pPr>
          </w:p>
        </w:tc>
        <w:tc>
          <w:tcPr>
            <w:tcW w:w="2796" w:type="pct"/>
            <w:tcBorders>
              <w:top w:val="single" w:sz="4" w:space="0" w:color="auto"/>
              <w:left w:val="single" w:sz="4" w:space="0" w:color="auto"/>
              <w:bottom w:val="single" w:sz="4" w:space="0" w:color="auto"/>
              <w:right w:val="single" w:sz="4" w:space="0" w:color="auto"/>
            </w:tcBorders>
            <w:hideMark/>
          </w:tcPr>
          <w:p w14:paraId="0BD1F608" w14:textId="77777777" w:rsidR="004B1F26" w:rsidRDefault="004B1F26" w:rsidP="004B1F26">
            <w:pPr>
              <w:numPr>
                <w:ilvl w:val="0"/>
                <w:numId w:val="38"/>
              </w:numPr>
              <w:spacing w:after="0" w:line="240" w:lineRule="auto"/>
              <w:ind w:left="0" w:firstLine="0"/>
              <w:contextualSpacing/>
              <w:jc w:val="both"/>
              <w:rPr>
                <w:rFonts w:ascii="Times New Roman" w:hAnsi="Times New Roman"/>
                <w:lang w:val="x-none" w:eastAsia="ar-SA"/>
              </w:rPr>
            </w:pPr>
            <w:r>
              <w:rPr>
                <w:rFonts w:ascii="Times New Roman" w:hAnsi="Times New Roman"/>
                <w:lang w:val="x-none" w:eastAsia="x-none"/>
              </w:rPr>
              <w:t>Работоспособность.</w:t>
            </w:r>
            <w:r>
              <w:rPr>
                <w:rFonts w:ascii="Times New Roman" w:hAnsi="Times New Roman"/>
                <w:bCs/>
                <w:lang w:val="x-none" w:eastAsia="x-none"/>
              </w:rPr>
              <w:t xml:space="preserve"> Фазы работоспособности. </w:t>
            </w:r>
            <w:r>
              <w:rPr>
                <w:rFonts w:ascii="Times New Roman" w:hAnsi="Times New Roman"/>
                <w:lang w:val="x-none" w:eastAsia="ar-SA"/>
              </w:rPr>
              <w:t>Особенности физической работоспособности и закономерности ее изменения в течение различных интервалов времени. Гигиенические требования к помещениям</w:t>
            </w:r>
            <w:r>
              <w:rPr>
                <w:rFonts w:ascii="Times New Roman" w:hAnsi="Times New Roman"/>
                <w:lang w:eastAsia="ar-SA"/>
              </w:rPr>
              <w:t xml:space="preserve"> образовательной организации</w:t>
            </w:r>
            <w:r>
              <w:rPr>
                <w:rFonts w:ascii="Times New Roman" w:hAnsi="Times New Roman"/>
                <w:lang w:val="x-none" w:eastAsia="ar-SA"/>
              </w:rPr>
              <w:t>, режиму дня.</w:t>
            </w:r>
          </w:p>
        </w:tc>
        <w:tc>
          <w:tcPr>
            <w:tcW w:w="0" w:type="auto"/>
            <w:vMerge/>
            <w:tcBorders>
              <w:top w:val="single" w:sz="4" w:space="0" w:color="auto"/>
              <w:left w:val="single" w:sz="4" w:space="0" w:color="auto"/>
              <w:bottom w:val="single" w:sz="4" w:space="0" w:color="auto"/>
              <w:right w:val="single" w:sz="4" w:space="0" w:color="auto"/>
            </w:tcBorders>
            <w:vAlign w:val="center"/>
          </w:tcPr>
          <w:p w14:paraId="10D83DF1" w14:textId="77777777" w:rsidR="004B1F26" w:rsidRDefault="004B1F26" w:rsidP="00046D31">
            <w:pPr>
              <w:spacing w:after="0" w:line="240" w:lineRule="auto"/>
              <w:rPr>
                <w:rFonts w:ascii="Times New Roman" w:hAnsi="Times New Roman"/>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2CD0065" w14:textId="77777777" w:rsidR="004B1F26" w:rsidRDefault="004B1F26" w:rsidP="00046D31">
            <w:pPr>
              <w:spacing w:after="0" w:line="240" w:lineRule="auto"/>
              <w:rPr>
                <w:rFonts w:ascii="Times New Roman" w:hAnsi="Times New Roman"/>
              </w:rPr>
            </w:pPr>
          </w:p>
        </w:tc>
      </w:tr>
      <w:tr w:rsidR="004B1F26" w14:paraId="12CA59F4" w14:textId="77777777" w:rsidTr="004B1F26">
        <w:trPr>
          <w:trHeight w:val="20"/>
        </w:trPr>
        <w:tc>
          <w:tcPr>
            <w:tcW w:w="832" w:type="pct"/>
            <w:vMerge/>
            <w:tcBorders>
              <w:top w:val="single" w:sz="4" w:space="0" w:color="auto"/>
              <w:left w:val="single" w:sz="4" w:space="0" w:color="auto"/>
              <w:bottom w:val="single" w:sz="4" w:space="0" w:color="auto"/>
              <w:right w:val="single" w:sz="4" w:space="0" w:color="auto"/>
            </w:tcBorders>
            <w:vAlign w:val="center"/>
            <w:hideMark/>
          </w:tcPr>
          <w:p w14:paraId="78F63013" w14:textId="77777777" w:rsidR="004B1F26" w:rsidRDefault="004B1F26" w:rsidP="00046D31">
            <w:pPr>
              <w:spacing w:after="0" w:line="240" w:lineRule="auto"/>
              <w:rPr>
                <w:rFonts w:ascii="Times New Roman" w:hAnsi="Times New Roman"/>
                <w:b/>
              </w:rPr>
            </w:pPr>
          </w:p>
        </w:tc>
        <w:tc>
          <w:tcPr>
            <w:tcW w:w="2796" w:type="pct"/>
            <w:tcBorders>
              <w:top w:val="single" w:sz="4" w:space="0" w:color="auto"/>
              <w:left w:val="single" w:sz="4" w:space="0" w:color="auto"/>
              <w:bottom w:val="single" w:sz="4" w:space="0" w:color="auto"/>
              <w:right w:val="single" w:sz="4" w:space="0" w:color="auto"/>
            </w:tcBorders>
            <w:hideMark/>
          </w:tcPr>
          <w:p w14:paraId="179F36FA" w14:textId="77777777" w:rsidR="004B1F26" w:rsidRDefault="004B1F26" w:rsidP="00046D31">
            <w:pPr>
              <w:spacing w:after="0" w:line="240" w:lineRule="auto"/>
              <w:jc w:val="both"/>
              <w:rPr>
                <w:rFonts w:ascii="Times New Roman" w:hAnsi="Times New Roman"/>
                <w:b/>
                <w:i/>
              </w:rPr>
            </w:pPr>
            <w:r>
              <w:rPr>
                <w:rFonts w:ascii="Times New Roman" w:hAnsi="Times New Roman"/>
                <w:b/>
                <w:bCs/>
              </w:rPr>
              <w:t>В том числе практических занятий и лабораторных работ</w:t>
            </w:r>
          </w:p>
        </w:tc>
        <w:tc>
          <w:tcPr>
            <w:tcW w:w="615" w:type="pct"/>
            <w:tcBorders>
              <w:top w:val="single" w:sz="4" w:space="0" w:color="auto"/>
              <w:left w:val="single" w:sz="4" w:space="0" w:color="auto"/>
              <w:bottom w:val="single" w:sz="4" w:space="0" w:color="auto"/>
              <w:right w:val="single" w:sz="4" w:space="0" w:color="auto"/>
            </w:tcBorders>
            <w:vAlign w:val="center"/>
          </w:tcPr>
          <w:p w14:paraId="520CC1DA" w14:textId="77777777" w:rsidR="004B1F26" w:rsidRDefault="004B1F26" w:rsidP="00046D31">
            <w:pPr>
              <w:suppressAutoHyphens/>
              <w:spacing w:after="0" w:line="240" w:lineRule="auto"/>
              <w:jc w:val="center"/>
              <w:rPr>
                <w:rFonts w:ascii="Times New Roman" w:hAnsi="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E75A867" w14:textId="77777777" w:rsidR="004B1F26" w:rsidRDefault="004B1F26" w:rsidP="00046D31">
            <w:pPr>
              <w:spacing w:after="0" w:line="240" w:lineRule="auto"/>
              <w:rPr>
                <w:rFonts w:ascii="Times New Roman" w:hAnsi="Times New Roman"/>
              </w:rPr>
            </w:pPr>
          </w:p>
        </w:tc>
      </w:tr>
      <w:tr w:rsidR="007C2262" w14:paraId="0FCE6226" w14:textId="77777777" w:rsidTr="008E32F1">
        <w:trPr>
          <w:trHeight w:val="20"/>
        </w:trPr>
        <w:tc>
          <w:tcPr>
            <w:tcW w:w="832" w:type="pct"/>
            <w:vMerge/>
            <w:tcBorders>
              <w:top w:val="single" w:sz="4" w:space="0" w:color="auto"/>
              <w:left w:val="single" w:sz="4" w:space="0" w:color="auto"/>
              <w:bottom w:val="single" w:sz="4" w:space="0" w:color="auto"/>
              <w:right w:val="single" w:sz="4" w:space="0" w:color="auto"/>
            </w:tcBorders>
            <w:vAlign w:val="center"/>
            <w:hideMark/>
          </w:tcPr>
          <w:p w14:paraId="77E993A5" w14:textId="77777777" w:rsidR="007C2262" w:rsidRDefault="007C2262" w:rsidP="00046D31">
            <w:pPr>
              <w:spacing w:after="0" w:line="240" w:lineRule="auto"/>
              <w:rPr>
                <w:rFonts w:ascii="Times New Roman" w:hAnsi="Times New Roman"/>
                <w:b/>
              </w:rPr>
            </w:pPr>
          </w:p>
        </w:tc>
        <w:tc>
          <w:tcPr>
            <w:tcW w:w="2796" w:type="pct"/>
            <w:tcBorders>
              <w:top w:val="single" w:sz="4" w:space="0" w:color="auto"/>
              <w:left w:val="single" w:sz="4" w:space="0" w:color="auto"/>
              <w:bottom w:val="single" w:sz="4" w:space="0" w:color="auto"/>
              <w:right w:val="single" w:sz="4" w:space="0" w:color="auto"/>
            </w:tcBorders>
            <w:hideMark/>
          </w:tcPr>
          <w:p w14:paraId="56D20F03" w14:textId="77777777" w:rsidR="007C2262" w:rsidRDefault="007C2262" w:rsidP="00046D31">
            <w:pPr>
              <w:spacing w:after="0" w:line="240" w:lineRule="auto"/>
              <w:jc w:val="both"/>
              <w:rPr>
                <w:rFonts w:ascii="Times New Roman" w:hAnsi="Times New Roman"/>
                <w:b/>
                <w:bCs/>
              </w:rPr>
            </w:pPr>
            <w:r>
              <w:rPr>
                <w:rFonts w:ascii="Times New Roman" w:hAnsi="Times New Roman"/>
                <w:b/>
              </w:rPr>
              <w:t>Практическое занятие 28.</w:t>
            </w:r>
            <w:r>
              <w:rPr>
                <w:rFonts w:ascii="Times New Roman" w:hAnsi="Times New Roman"/>
                <w:b/>
                <w:bCs/>
              </w:rPr>
              <w:t xml:space="preserve"> </w:t>
            </w:r>
            <w:r>
              <w:rPr>
                <w:rFonts w:ascii="Times New Roman" w:hAnsi="Times New Roman"/>
              </w:rPr>
              <w:t>«Определение работоспособности детей и учет ее динамики при проектировании занятий по образовательным программам</w:t>
            </w:r>
            <w:r>
              <w:rPr>
                <w:rFonts w:ascii="Times New Roman" w:hAnsi="Times New Roman"/>
                <w:b/>
                <w:bCs/>
              </w:rPr>
              <w:t>»</w:t>
            </w:r>
          </w:p>
        </w:tc>
        <w:tc>
          <w:tcPr>
            <w:tcW w:w="615" w:type="pct"/>
            <w:vMerge w:val="restart"/>
            <w:tcBorders>
              <w:top w:val="single" w:sz="4" w:space="0" w:color="auto"/>
              <w:left w:val="single" w:sz="4" w:space="0" w:color="auto"/>
              <w:right w:val="single" w:sz="4" w:space="0" w:color="auto"/>
            </w:tcBorders>
            <w:vAlign w:val="center"/>
          </w:tcPr>
          <w:p w14:paraId="5396B97C" w14:textId="77777777" w:rsidR="007C2262" w:rsidRDefault="007C2262" w:rsidP="00046D31">
            <w:pPr>
              <w:suppressAutoHyphens/>
              <w:spacing w:after="0" w:line="240" w:lineRule="auto"/>
              <w:jc w:val="center"/>
              <w:rPr>
                <w:rFonts w:ascii="Times New Roman" w:hAnsi="Times New Roman"/>
              </w:rPr>
            </w:pPr>
            <w:r>
              <w:rPr>
                <w:rFonts w:ascii="Times New Roman" w:hAnsi="Times New Roman"/>
                <w:iCs/>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856AA41" w14:textId="77777777" w:rsidR="007C2262" w:rsidRDefault="007C2262" w:rsidP="00046D31">
            <w:pPr>
              <w:spacing w:after="0" w:line="240" w:lineRule="auto"/>
              <w:rPr>
                <w:rFonts w:ascii="Times New Roman" w:hAnsi="Times New Roman"/>
              </w:rPr>
            </w:pPr>
          </w:p>
        </w:tc>
      </w:tr>
      <w:tr w:rsidR="007C2262" w14:paraId="068AB070" w14:textId="77777777" w:rsidTr="008E32F1">
        <w:trPr>
          <w:trHeight w:val="20"/>
        </w:trPr>
        <w:tc>
          <w:tcPr>
            <w:tcW w:w="832" w:type="pct"/>
            <w:vMerge/>
            <w:tcBorders>
              <w:top w:val="single" w:sz="4" w:space="0" w:color="auto"/>
              <w:left w:val="single" w:sz="4" w:space="0" w:color="auto"/>
              <w:bottom w:val="single" w:sz="4" w:space="0" w:color="auto"/>
              <w:right w:val="single" w:sz="4" w:space="0" w:color="auto"/>
            </w:tcBorders>
            <w:vAlign w:val="center"/>
            <w:hideMark/>
          </w:tcPr>
          <w:p w14:paraId="7B97F9CF" w14:textId="77777777" w:rsidR="007C2262" w:rsidRDefault="007C2262" w:rsidP="00046D31">
            <w:pPr>
              <w:spacing w:after="0" w:line="240" w:lineRule="auto"/>
              <w:rPr>
                <w:rFonts w:ascii="Times New Roman" w:hAnsi="Times New Roman"/>
                <w:b/>
              </w:rPr>
            </w:pPr>
          </w:p>
        </w:tc>
        <w:tc>
          <w:tcPr>
            <w:tcW w:w="2796" w:type="pct"/>
            <w:tcBorders>
              <w:top w:val="single" w:sz="4" w:space="0" w:color="auto"/>
              <w:left w:val="single" w:sz="4" w:space="0" w:color="auto"/>
              <w:bottom w:val="single" w:sz="4" w:space="0" w:color="auto"/>
              <w:right w:val="single" w:sz="4" w:space="0" w:color="auto"/>
            </w:tcBorders>
            <w:hideMark/>
          </w:tcPr>
          <w:p w14:paraId="10576846" w14:textId="77777777" w:rsidR="007C2262" w:rsidRDefault="007C2262" w:rsidP="00046D31">
            <w:pPr>
              <w:spacing w:after="0" w:line="240" w:lineRule="auto"/>
              <w:jc w:val="both"/>
              <w:rPr>
                <w:rFonts w:ascii="Times New Roman" w:hAnsi="Times New Roman"/>
              </w:rPr>
            </w:pPr>
            <w:r>
              <w:rPr>
                <w:rFonts w:ascii="Times New Roman" w:hAnsi="Times New Roman"/>
                <w:b/>
              </w:rPr>
              <w:t>Практическое занятие 29.</w:t>
            </w:r>
            <w:r>
              <w:rPr>
                <w:rFonts w:ascii="Times New Roman" w:hAnsi="Times New Roman"/>
              </w:rPr>
              <w:t xml:space="preserve"> «Планирование мероприятий по профилактике заболеваний детей под руководством медицинского работника образовательной организации».</w:t>
            </w:r>
          </w:p>
        </w:tc>
        <w:tc>
          <w:tcPr>
            <w:tcW w:w="615" w:type="pct"/>
            <w:vMerge/>
            <w:tcBorders>
              <w:left w:val="single" w:sz="4" w:space="0" w:color="auto"/>
              <w:right w:val="single" w:sz="4" w:space="0" w:color="auto"/>
            </w:tcBorders>
            <w:vAlign w:val="center"/>
          </w:tcPr>
          <w:p w14:paraId="0447F277" w14:textId="77777777" w:rsidR="007C2262" w:rsidRDefault="007C2262" w:rsidP="00046D31">
            <w:pPr>
              <w:suppressAutoHyphens/>
              <w:spacing w:after="0" w:line="240" w:lineRule="auto"/>
              <w:jc w:val="center"/>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72D7913" w14:textId="77777777" w:rsidR="007C2262" w:rsidRDefault="007C2262" w:rsidP="00046D31">
            <w:pPr>
              <w:spacing w:after="0" w:line="240" w:lineRule="auto"/>
              <w:rPr>
                <w:rFonts w:ascii="Times New Roman" w:hAnsi="Times New Roman"/>
              </w:rPr>
            </w:pPr>
          </w:p>
        </w:tc>
      </w:tr>
      <w:tr w:rsidR="007C2262" w14:paraId="4E631920" w14:textId="77777777" w:rsidTr="008E32F1">
        <w:trPr>
          <w:trHeight w:val="516"/>
        </w:trPr>
        <w:tc>
          <w:tcPr>
            <w:tcW w:w="832" w:type="pct"/>
            <w:vMerge/>
            <w:tcBorders>
              <w:top w:val="single" w:sz="4" w:space="0" w:color="auto"/>
              <w:left w:val="single" w:sz="4" w:space="0" w:color="auto"/>
              <w:bottom w:val="single" w:sz="4" w:space="0" w:color="auto"/>
              <w:right w:val="single" w:sz="4" w:space="0" w:color="auto"/>
            </w:tcBorders>
            <w:vAlign w:val="center"/>
            <w:hideMark/>
          </w:tcPr>
          <w:p w14:paraId="119F66B2" w14:textId="77777777" w:rsidR="007C2262" w:rsidRDefault="007C2262" w:rsidP="00046D31">
            <w:pPr>
              <w:spacing w:after="0" w:line="240" w:lineRule="auto"/>
              <w:rPr>
                <w:rFonts w:ascii="Times New Roman" w:hAnsi="Times New Roman"/>
                <w:b/>
              </w:rPr>
            </w:pPr>
          </w:p>
        </w:tc>
        <w:tc>
          <w:tcPr>
            <w:tcW w:w="2796" w:type="pct"/>
            <w:tcBorders>
              <w:top w:val="single" w:sz="4" w:space="0" w:color="auto"/>
              <w:left w:val="single" w:sz="4" w:space="0" w:color="auto"/>
              <w:bottom w:val="single" w:sz="4" w:space="0" w:color="auto"/>
              <w:right w:val="single" w:sz="4" w:space="0" w:color="auto"/>
            </w:tcBorders>
            <w:hideMark/>
          </w:tcPr>
          <w:p w14:paraId="2B33825F" w14:textId="77777777" w:rsidR="007C2262" w:rsidRDefault="007C2262" w:rsidP="00046D31">
            <w:pPr>
              <w:spacing w:after="0" w:line="240" w:lineRule="auto"/>
              <w:jc w:val="both"/>
              <w:rPr>
                <w:rFonts w:ascii="Times New Roman" w:hAnsi="Times New Roman"/>
              </w:rPr>
            </w:pPr>
            <w:r>
              <w:rPr>
                <w:rFonts w:ascii="Times New Roman" w:hAnsi="Times New Roman"/>
                <w:b/>
              </w:rPr>
              <w:t>Практическое занятие 30.</w:t>
            </w:r>
            <w:r>
              <w:rPr>
                <w:rFonts w:ascii="Times New Roman" w:hAnsi="Times New Roman"/>
              </w:rPr>
              <w:t xml:space="preserve"> «Анализ и гигиеническая оценка </w:t>
            </w:r>
            <w:r>
              <w:rPr>
                <w:rFonts w:ascii="Times New Roman" w:hAnsi="Times New Roman"/>
                <w:lang w:eastAsia="x-none"/>
              </w:rPr>
              <w:t>режима дня детей»</w:t>
            </w:r>
          </w:p>
        </w:tc>
        <w:tc>
          <w:tcPr>
            <w:tcW w:w="615" w:type="pct"/>
            <w:vMerge/>
            <w:tcBorders>
              <w:left w:val="single" w:sz="4" w:space="0" w:color="auto"/>
              <w:bottom w:val="single" w:sz="4" w:space="0" w:color="auto"/>
              <w:right w:val="single" w:sz="4" w:space="0" w:color="auto"/>
            </w:tcBorders>
            <w:vAlign w:val="center"/>
          </w:tcPr>
          <w:p w14:paraId="721D49D4" w14:textId="77777777" w:rsidR="007C2262" w:rsidRDefault="007C2262" w:rsidP="00046D31">
            <w:pPr>
              <w:suppressAutoHyphens/>
              <w:spacing w:after="0" w:line="240" w:lineRule="auto"/>
              <w:jc w:val="center"/>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8A6499E" w14:textId="77777777" w:rsidR="007C2262" w:rsidRDefault="007C2262" w:rsidP="00046D31">
            <w:pPr>
              <w:spacing w:after="0" w:line="240" w:lineRule="auto"/>
              <w:rPr>
                <w:rFonts w:ascii="Times New Roman" w:hAnsi="Times New Roman"/>
              </w:rPr>
            </w:pPr>
          </w:p>
        </w:tc>
      </w:tr>
      <w:tr w:rsidR="009E09C8" w14:paraId="4B4E8AF7" w14:textId="77777777" w:rsidTr="00046D31">
        <w:trPr>
          <w:trHeight w:val="20"/>
        </w:trPr>
        <w:tc>
          <w:tcPr>
            <w:tcW w:w="3628" w:type="pct"/>
            <w:gridSpan w:val="2"/>
            <w:tcBorders>
              <w:top w:val="single" w:sz="4" w:space="0" w:color="auto"/>
              <w:left w:val="single" w:sz="4" w:space="0" w:color="auto"/>
              <w:bottom w:val="single" w:sz="4" w:space="0" w:color="auto"/>
              <w:right w:val="single" w:sz="4" w:space="0" w:color="auto"/>
            </w:tcBorders>
          </w:tcPr>
          <w:p w14:paraId="4AC7BB96" w14:textId="77777777" w:rsidR="009E09C8" w:rsidRPr="00650313" w:rsidRDefault="009E09C8" w:rsidP="009E09C8">
            <w:pPr>
              <w:suppressAutoHyphens/>
              <w:spacing w:after="0" w:line="240" w:lineRule="auto"/>
              <w:jc w:val="both"/>
              <w:rPr>
                <w:rFonts w:ascii="Times New Roman" w:hAnsi="Times New Roman"/>
              </w:rPr>
            </w:pPr>
            <w:r w:rsidRPr="00650313">
              <w:rPr>
                <w:rFonts w:ascii="Times New Roman" w:hAnsi="Times New Roman"/>
                <w:b/>
              </w:rPr>
              <w:t>Самостоятельная работа</w:t>
            </w:r>
          </w:p>
        </w:tc>
        <w:tc>
          <w:tcPr>
            <w:tcW w:w="615" w:type="pct"/>
            <w:tcBorders>
              <w:top w:val="single" w:sz="4" w:space="0" w:color="auto"/>
              <w:left w:val="single" w:sz="4" w:space="0" w:color="auto"/>
              <w:bottom w:val="single" w:sz="4" w:space="0" w:color="auto"/>
              <w:right w:val="single" w:sz="4" w:space="0" w:color="auto"/>
            </w:tcBorders>
            <w:vAlign w:val="center"/>
          </w:tcPr>
          <w:p w14:paraId="6B7456F6" w14:textId="77777777" w:rsidR="009E09C8" w:rsidRDefault="009E09C8" w:rsidP="009E09C8">
            <w:pPr>
              <w:suppressAutoHyphens/>
              <w:spacing w:after="0" w:line="240" w:lineRule="auto"/>
              <w:jc w:val="center"/>
              <w:rPr>
                <w:rFonts w:ascii="Times New Roman" w:hAnsi="Times New Roman"/>
                <w:b/>
                <w:iCs/>
              </w:rPr>
            </w:pPr>
          </w:p>
        </w:tc>
        <w:tc>
          <w:tcPr>
            <w:tcW w:w="757" w:type="pct"/>
            <w:tcBorders>
              <w:top w:val="single" w:sz="4" w:space="0" w:color="auto"/>
              <w:left w:val="single" w:sz="4" w:space="0" w:color="auto"/>
              <w:bottom w:val="single" w:sz="4" w:space="0" w:color="auto"/>
              <w:right w:val="single" w:sz="4" w:space="0" w:color="auto"/>
            </w:tcBorders>
          </w:tcPr>
          <w:p w14:paraId="693903AA" w14:textId="77777777" w:rsidR="009E09C8" w:rsidRDefault="009E09C8" w:rsidP="009E09C8">
            <w:pPr>
              <w:suppressAutoHyphens/>
              <w:spacing w:after="0" w:line="240" w:lineRule="auto"/>
              <w:jc w:val="center"/>
              <w:rPr>
                <w:rFonts w:ascii="Times New Roman" w:hAnsi="Times New Roman"/>
                <w:b/>
                <w:iCs/>
              </w:rPr>
            </w:pPr>
          </w:p>
        </w:tc>
      </w:tr>
      <w:tr w:rsidR="009E09C8" w14:paraId="4F485403" w14:textId="77777777" w:rsidTr="00046D31">
        <w:trPr>
          <w:trHeight w:val="20"/>
        </w:trPr>
        <w:tc>
          <w:tcPr>
            <w:tcW w:w="3628" w:type="pct"/>
            <w:gridSpan w:val="2"/>
            <w:tcBorders>
              <w:top w:val="single" w:sz="4" w:space="0" w:color="auto"/>
              <w:left w:val="single" w:sz="4" w:space="0" w:color="auto"/>
              <w:bottom w:val="single" w:sz="4" w:space="0" w:color="auto"/>
              <w:right w:val="single" w:sz="4" w:space="0" w:color="auto"/>
            </w:tcBorders>
          </w:tcPr>
          <w:p w14:paraId="1F360963" w14:textId="77777777" w:rsidR="009E09C8" w:rsidRPr="000E7FB6" w:rsidRDefault="009E09C8" w:rsidP="007C2262">
            <w:pPr>
              <w:suppressAutoHyphens/>
              <w:spacing w:after="0" w:line="240" w:lineRule="auto"/>
              <w:jc w:val="both"/>
              <w:rPr>
                <w:rFonts w:ascii="Times New Roman" w:hAnsi="Times New Roman"/>
                <w:iCs/>
              </w:rPr>
            </w:pPr>
            <w:r>
              <w:rPr>
                <w:rFonts w:ascii="Times New Roman" w:hAnsi="Times New Roman"/>
                <w:iCs/>
              </w:rPr>
              <w:t xml:space="preserve">Составление докладов по темам: </w:t>
            </w:r>
            <w:r w:rsidRPr="000E7FB6">
              <w:rPr>
                <w:rFonts w:ascii="Times New Roman" w:hAnsi="Times New Roman"/>
                <w:iCs/>
              </w:rPr>
              <w:t>Возрастные особенности кожи. Особ</w:t>
            </w:r>
            <w:r>
              <w:rPr>
                <w:rFonts w:ascii="Times New Roman" w:hAnsi="Times New Roman"/>
                <w:iCs/>
              </w:rPr>
              <w:t xml:space="preserve">енности терморегуляции у детей. </w:t>
            </w:r>
            <w:r w:rsidRPr="000E7FB6">
              <w:rPr>
                <w:rFonts w:ascii="Times New Roman" w:hAnsi="Times New Roman"/>
                <w:iCs/>
              </w:rPr>
              <w:t xml:space="preserve">Характеристика основных типов высшей нервной деятельности животных и человека. Критерии И.П. Павлова для типологических свойств нервной системы (сила процессов возбуждения и торможения, их уравновешенность, подвижность). Значение режима дня. История развития гигиены детей как науки и учебной дисциплины. </w:t>
            </w:r>
          </w:p>
        </w:tc>
        <w:tc>
          <w:tcPr>
            <w:tcW w:w="615" w:type="pct"/>
            <w:tcBorders>
              <w:top w:val="single" w:sz="4" w:space="0" w:color="auto"/>
              <w:left w:val="single" w:sz="4" w:space="0" w:color="auto"/>
              <w:bottom w:val="single" w:sz="4" w:space="0" w:color="auto"/>
              <w:right w:val="single" w:sz="4" w:space="0" w:color="auto"/>
            </w:tcBorders>
            <w:vAlign w:val="center"/>
          </w:tcPr>
          <w:p w14:paraId="7712E4C4" w14:textId="77777777" w:rsidR="009E09C8" w:rsidRDefault="006712E5" w:rsidP="006712E5">
            <w:pPr>
              <w:suppressAutoHyphens/>
              <w:spacing w:after="0" w:line="240" w:lineRule="auto"/>
              <w:jc w:val="center"/>
              <w:rPr>
                <w:rFonts w:ascii="Times New Roman" w:hAnsi="Times New Roman"/>
                <w:b/>
                <w:iCs/>
              </w:rPr>
            </w:pPr>
            <w:r>
              <w:rPr>
                <w:rFonts w:ascii="Times New Roman" w:hAnsi="Times New Roman"/>
                <w:b/>
                <w:iCs/>
              </w:rPr>
              <w:t>16</w:t>
            </w:r>
          </w:p>
        </w:tc>
        <w:tc>
          <w:tcPr>
            <w:tcW w:w="757" w:type="pct"/>
            <w:tcBorders>
              <w:top w:val="single" w:sz="4" w:space="0" w:color="auto"/>
              <w:left w:val="single" w:sz="4" w:space="0" w:color="auto"/>
              <w:bottom w:val="single" w:sz="4" w:space="0" w:color="auto"/>
              <w:right w:val="single" w:sz="4" w:space="0" w:color="auto"/>
            </w:tcBorders>
          </w:tcPr>
          <w:p w14:paraId="2ADF302F" w14:textId="77777777" w:rsidR="009E09C8" w:rsidRDefault="009E09C8" w:rsidP="009E09C8">
            <w:pPr>
              <w:suppressAutoHyphens/>
              <w:spacing w:after="0" w:line="240" w:lineRule="auto"/>
              <w:jc w:val="center"/>
              <w:rPr>
                <w:rFonts w:ascii="Times New Roman" w:hAnsi="Times New Roman"/>
                <w:b/>
                <w:iCs/>
              </w:rPr>
            </w:pPr>
          </w:p>
        </w:tc>
      </w:tr>
      <w:tr w:rsidR="00DF691A" w14:paraId="1DEF46C3" w14:textId="77777777" w:rsidTr="00553633">
        <w:trPr>
          <w:trHeight w:val="20"/>
        </w:trPr>
        <w:tc>
          <w:tcPr>
            <w:tcW w:w="3628" w:type="pct"/>
            <w:gridSpan w:val="2"/>
            <w:hideMark/>
          </w:tcPr>
          <w:p w14:paraId="24CBE83C" w14:textId="77777777" w:rsidR="00DF691A" w:rsidRPr="00807813" w:rsidRDefault="00DF691A" w:rsidP="00DF691A">
            <w:pPr>
              <w:spacing w:after="0" w:line="240" w:lineRule="auto"/>
              <w:rPr>
                <w:rFonts w:ascii="Times New Roman" w:hAnsi="Times New Roman"/>
                <w:bCs/>
                <w:sz w:val="24"/>
                <w:szCs w:val="24"/>
              </w:rPr>
            </w:pPr>
            <w:r w:rsidRPr="00807813">
              <w:rPr>
                <w:rFonts w:ascii="Times New Roman" w:hAnsi="Times New Roman"/>
                <w:b/>
                <w:bCs/>
                <w:sz w:val="24"/>
                <w:szCs w:val="24"/>
              </w:rPr>
              <w:t>Промежуточная аттестация</w:t>
            </w:r>
            <w:r w:rsidR="008E32F1">
              <w:rPr>
                <w:rFonts w:ascii="Times New Roman" w:hAnsi="Times New Roman"/>
                <w:b/>
                <w:bCs/>
                <w:sz w:val="24"/>
                <w:szCs w:val="24"/>
              </w:rPr>
              <w:t xml:space="preserve"> -</w:t>
            </w:r>
            <w:r>
              <w:rPr>
                <w:rFonts w:ascii="Times New Roman" w:hAnsi="Times New Roman"/>
                <w:b/>
                <w:bCs/>
                <w:sz w:val="24"/>
                <w:szCs w:val="24"/>
              </w:rPr>
              <w:t xml:space="preserve"> </w:t>
            </w:r>
            <w:r w:rsidR="008E32F1" w:rsidRPr="008E32F1">
              <w:rPr>
                <w:rFonts w:ascii="Times New Roman" w:hAnsi="Times New Roman"/>
                <w:b/>
                <w:bCs/>
                <w:sz w:val="24"/>
                <w:szCs w:val="24"/>
              </w:rPr>
              <w:t>дифференцированный зачет</w:t>
            </w:r>
            <w:r w:rsidRPr="00807813">
              <w:rPr>
                <w:rFonts w:ascii="Times New Roman" w:hAnsi="Times New Roman"/>
                <w:b/>
                <w:bCs/>
                <w:sz w:val="24"/>
                <w:szCs w:val="24"/>
              </w:rPr>
              <w:t xml:space="preserve"> </w:t>
            </w:r>
            <w:r w:rsidRPr="00807813">
              <w:rPr>
                <w:rFonts w:ascii="Times New Roman" w:hAnsi="Times New Roman"/>
                <w:bCs/>
                <w:sz w:val="24"/>
                <w:szCs w:val="24"/>
              </w:rPr>
              <w:t>(</w:t>
            </w:r>
            <w:r>
              <w:rPr>
                <w:rFonts w:ascii="Times New Roman" w:hAnsi="Times New Roman"/>
                <w:bCs/>
                <w:sz w:val="24"/>
                <w:szCs w:val="24"/>
              </w:rPr>
              <w:t>4</w:t>
            </w:r>
            <w:r w:rsidRPr="00807813">
              <w:rPr>
                <w:rFonts w:ascii="Times New Roman" w:hAnsi="Times New Roman"/>
                <w:bCs/>
                <w:sz w:val="24"/>
                <w:szCs w:val="24"/>
              </w:rPr>
              <w:t xml:space="preserve"> семестр)</w:t>
            </w:r>
          </w:p>
          <w:p w14:paraId="3D9903EA" w14:textId="77777777" w:rsidR="00DF691A" w:rsidRPr="000F2191" w:rsidRDefault="00DF691A" w:rsidP="00DF691A">
            <w:pPr>
              <w:suppressAutoHyphens/>
              <w:spacing w:after="0" w:line="240" w:lineRule="auto"/>
              <w:rPr>
                <w:rFonts w:ascii="Times New Roman" w:hAnsi="Times New Roman"/>
                <w:b/>
                <w:sz w:val="24"/>
                <w:szCs w:val="24"/>
              </w:rPr>
            </w:pPr>
            <w:r w:rsidRPr="00807813">
              <w:rPr>
                <w:rFonts w:ascii="Times New Roman" w:hAnsi="Times New Roman"/>
                <w:b/>
                <w:iCs/>
                <w:sz w:val="24"/>
                <w:szCs w:val="24"/>
              </w:rPr>
              <w:t>**</w:t>
            </w:r>
            <w:r w:rsidRPr="00807813">
              <w:rPr>
                <w:rFonts w:ascii="Times New Roman" w:hAnsi="Times New Roman"/>
                <w:i/>
                <w:iCs/>
                <w:sz w:val="24"/>
                <w:szCs w:val="24"/>
              </w:rPr>
              <w:t>на дифференцированный зачет и/или зачет выделяется не более 2 часов из часов обязательной аудиторной учебной нагрузки</w:t>
            </w:r>
          </w:p>
        </w:tc>
        <w:tc>
          <w:tcPr>
            <w:tcW w:w="615" w:type="pct"/>
            <w:vAlign w:val="center"/>
          </w:tcPr>
          <w:p w14:paraId="3237F1BD" w14:textId="77777777" w:rsidR="00DF691A" w:rsidRPr="00CA0114" w:rsidRDefault="008E32F1" w:rsidP="00DF691A">
            <w:pPr>
              <w:spacing w:after="0" w:line="240" w:lineRule="auto"/>
              <w:jc w:val="center"/>
              <w:rPr>
                <w:rFonts w:ascii="Times New Roman" w:hAnsi="Times New Roman"/>
                <w:b/>
                <w:sz w:val="24"/>
                <w:szCs w:val="24"/>
              </w:rPr>
            </w:pPr>
            <w:r>
              <w:rPr>
                <w:rFonts w:ascii="Times New Roman" w:hAnsi="Times New Roman"/>
                <w:b/>
                <w:sz w:val="24"/>
                <w:szCs w:val="24"/>
              </w:rPr>
              <w:t>**2</w:t>
            </w:r>
          </w:p>
        </w:tc>
        <w:tc>
          <w:tcPr>
            <w:tcW w:w="757" w:type="pct"/>
            <w:tcBorders>
              <w:top w:val="single" w:sz="4" w:space="0" w:color="auto"/>
              <w:left w:val="single" w:sz="4" w:space="0" w:color="auto"/>
              <w:bottom w:val="single" w:sz="4" w:space="0" w:color="auto"/>
              <w:right w:val="single" w:sz="4" w:space="0" w:color="auto"/>
            </w:tcBorders>
          </w:tcPr>
          <w:p w14:paraId="2741AF50" w14:textId="77777777" w:rsidR="00DF691A" w:rsidRDefault="00DF691A" w:rsidP="00DF691A">
            <w:pPr>
              <w:suppressAutoHyphens/>
              <w:spacing w:after="0" w:line="240" w:lineRule="auto"/>
              <w:jc w:val="center"/>
              <w:rPr>
                <w:rFonts w:ascii="Times New Roman" w:hAnsi="Times New Roman"/>
                <w:b/>
                <w:iCs/>
              </w:rPr>
            </w:pPr>
          </w:p>
        </w:tc>
      </w:tr>
      <w:tr w:rsidR="004B1F26" w14:paraId="181B253B" w14:textId="77777777" w:rsidTr="00046D31">
        <w:trPr>
          <w:trHeight w:val="207"/>
        </w:trPr>
        <w:tc>
          <w:tcPr>
            <w:tcW w:w="3628" w:type="pct"/>
            <w:gridSpan w:val="2"/>
            <w:tcBorders>
              <w:top w:val="single" w:sz="4" w:space="0" w:color="auto"/>
              <w:left w:val="single" w:sz="4" w:space="0" w:color="auto"/>
              <w:bottom w:val="single" w:sz="4" w:space="0" w:color="auto"/>
              <w:right w:val="single" w:sz="4" w:space="0" w:color="auto"/>
            </w:tcBorders>
            <w:hideMark/>
          </w:tcPr>
          <w:p w14:paraId="7F7A713D" w14:textId="77777777" w:rsidR="004B1F26" w:rsidRDefault="004B1F26" w:rsidP="00046D31">
            <w:pPr>
              <w:spacing w:after="0" w:line="240" w:lineRule="auto"/>
              <w:jc w:val="both"/>
              <w:rPr>
                <w:rFonts w:ascii="Times New Roman" w:hAnsi="Times New Roman"/>
              </w:rPr>
            </w:pPr>
            <w:r>
              <w:rPr>
                <w:rFonts w:ascii="Times New Roman" w:hAnsi="Times New Roman"/>
                <w:b/>
                <w:bCs/>
                <w:lang w:val="x-none" w:eastAsia="x-none"/>
              </w:rPr>
              <w:t>Всего:</w:t>
            </w:r>
          </w:p>
        </w:tc>
        <w:tc>
          <w:tcPr>
            <w:tcW w:w="615" w:type="pct"/>
            <w:tcBorders>
              <w:top w:val="single" w:sz="4" w:space="0" w:color="auto"/>
              <w:left w:val="single" w:sz="4" w:space="0" w:color="auto"/>
              <w:bottom w:val="single" w:sz="4" w:space="0" w:color="auto"/>
              <w:right w:val="single" w:sz="4" w:space="0" w:color="auto"/>
            </w:tcBorders>
            <w:vAlign w:val="center"/>
            <w:hideMark/>
          </w:tcPr>
          <w:p w14:paraId="17573F87" w14:textId="77777777" w:rsidR="004B1F26" w:rsidRDefault="004B1F26" w:rsidP="00046D31">
            <w:pPr>
              <w:suppressAutoHyphens/>
              <w:spacing w:after="0" w:line="240" w:lineRule="auto"/>
              <w:jc w:val="center"/>
              <w:rPr>
                <w:rFonts w:ascii="Times New Roman" w:hAnsi="Times New Roman"/>
                <w:b/>
              </w:rPr>
            </w:pPr>
            <w:r>
              <w:rPr>
                <w:rFonts w:ascii="Times New Roman" w:hAnsi="Times New Roman"/>
                <w:b/>
              </w:rPr>
              <w:t>106</w:t>
            </w:r>
          </w:p>
        </w:tc>
        <w:tc>
          <w:tcPr>
            <w:tcW w:w="757" w:type="pct"/>
            <w:tcBorders>
              <w:top w:val="single" w:sz="4" w:space="0" w:color="auto"/>
              <w:left w:val="single" w:sz="4" w:space="0" w:color="auto"/>
              <w:bottom w:val="single" w:sz="4" w:space="0" w:color="auto"/>
              <w:right w:val="single" w:sz="4" w:space="0" w:color="auto"/>
            </w:tcBorders>
          </w:tcPr>
          <w:p w14:paraId="092CD605" w14:textId="77777777" w:rsidR="004B1F26" w:rsidRDefault="004B1F26" w:rsidP="00046D31">
            <w:pPr>
              <w:suppressAutoHyphens/>
              <w:spacing w:after="0" w:line="240" w:lineRule="auto"/>
              <w:jc w:val="center"/>
              <w:rPr>
                <w:rFonts w:ascii="Times New Roman" w:hAnsi="Times New Roman"/>
                <w:b/>
              </w:rPr>
            </w:pPr>
          </w:p>
        </w:tc>
      </w:tr>
    </w:tbl>
    <w:p w14:paraId="647010BD" w14:textId="77777777" w:rsidR="00686200" w:rsidRPr="006E0125" w:rsidRDefault="00686200" w:rsidP="00686200">
      <w:pPr>
        <w:spacing w:after="0" w:line="240" w:lineRule="auto"/>
        <w:rPr>
          <w:rFonts w:ascii="Times New Roman" w:hAnsi="Times New Roman"/>
          <w:sz w:val="24"/>
          <w:szCs w:val="24"/>
        </w:rPr>
        <w:sectPr w:rsidR="00686200" w:rsidRPr="006E0125">
          <w:pgSz w:w="16840" w:h="11907" w:orient="landscape"/>
          <w:pgMar w:top="851" w:right="1134" w:bottom="851" w:left="992" w:header="709" w:footer="709" w:gutter="0"/>
          <w:cols w:space="720"/>
        </w:sectPr>
      </w:pPr>
    </w:p>
    <w:p w14:paraId="3A3F075D" w14:textId="77777777" w:rsidR="00686200" w:rsidRPr="006E0125" w:rsidRDefault="00686200" w:rsidP="00686200">
      <w:pPr>
        <w:pStyle w:val="11"/>
      </w:pPr>
      <w:bookmarkStart w:id="5" w:name="_Toc86074514"/>
      <w:r w:rsidRPr="006E0125">
        <w:lastRenderedPageBreak/>
        <w:t>3. УСЛОВИЯ РЕАЛИЗАЦИИ УЧЕБНОЙ ДИСЦИПЛИНЫ</w:t>
      </w:r>
      <w:bookmarkEnd w:id="5"/>
    </w:p>
    <w:p w14:paraId="1F0A596C" w14:textId="77777777" w:rsidR="00686200" w:rsidRPr="006E0125" w:rsidRDefault="00686200" w:rsidP="00686200">
      <w:pPr>
        <w:tabs>
          <w:tab w:val="left" w:pos="1134"/>
        </w:tabs>
        <w:suppressAutoHyphens/>
        <w:spacing w:after="0" w:line="240" w:lineRule="auto"/>
        <w:jc w:val="center"/>
        <w:rPr>
          <w:rFonts w:ascii="Times New Roman" w:hAnsi="Times New Roman"/>
          <w:b/>
          <w:bCs/>
          <w:sz w:val="28"/>
          <w:szCs w:val="28"/>
        </w:rPr>
      </w:pPr>
    </w:p>
    <w:p w14:paraId="6B154785" w14:textId="77777777" w:rsidR="00686200" w:rsidRDefault="00686200" w:rsidP="00D604C0">
      <w:pPr>
        <w:pStyle w:val="21"/>
        <w:spacing w:before="0"/>
        <w:ind w:firstLine="708"/>
      </w:pPr>
      <w:bookmarkStart w:id="6" w:name="_Toc82372855"/>
      <w:bookmarkStart w:id="7" w:name="_Toc86074515"/>
      <w:r w:rsidRPr="001E5873">
        <w:t xml:space="preserve">3.1 </w:t>
      </w:r>
      <w:r w:rsidRPr="006214AB">
        <w:t>Материально-техническое обеспечение</w:t>
      </w:r>
      <w:bookmarkEnd w:id="6"/>
      <w:bookmarkEnd w:id="7"/>
    </w:p>
    <w:p w14:paraId="2A659781" w14:textId="77777777" w:rsidR="00686200" w:rsidRPr="006214AB" w:rsidRDefault="00686200" w:rsidP="00686200">
      <w:pPr>
        <w:spacing w:after="0" w:line="240" w:lineRule="auto"/>
        <w:jc w:val="center"/>
        <w:rPr>
          <w:rFonts w:ascii="Times New Roman" w:hAnsi="Times New Roman"/>
          <w:b/>
          <w:sz w:val="28"/>
          <w:szCs w:val="28"/>
        </w:rPr>
      </w:pPr>
    </w:p>
    <w:p w14:paraId="1671EFC8" w14:textId="77777777" w:rsidR="00686200" w:rsidRPr="006214AB" w:rsidRDefault="00686200" w:rsidP="00686200">
      <w:pPr>
        <w:spacing w:after="0" w:line="240" w:lineRule="auto"/>
        <w:jc w:val="center"/>
        <w:rPr>
          <w:rFonts w:ascii="Times New Roman" w:hAnsi="Times New Roman"/>
          <w:b/>
          <w:sz w:val="28"/>
          <w:szCs w:val="28"/>
        </w:rPr>
      </w:pPr>
      <w:r w:rsidRPr="006214AB">
        <w:rPr>
          <w:rFonts w:ascii="Times New Roman" w:hAnsi="Times New Roman"/>
          <w:b/>
          <w:sz w:val="28"/>
          <w:szCs w:val="28"/>
        </w:rPr>
        <w:t>Для реализации программы учебной дисциплины должны быть предусмотрены следующие специальные помещения:</w:t>
      </w:r>
    </w:p>
    <w:p w14:paraId="2C087CD0" w14:textId="77777777" w:rsidR="00686200" w:rsidRDefault="00686200" w:rsidP="00686200">
      <w:pPr>
        <w:pStyle w:val="a5"/>
        <w:tabs>
          <w:tab w:val="left" w:pos="1134"/>
        </w:tabs>
        <w:spacing w:before="0" w:after="0"/>
        <w:ind w:left="0" w:firstLine="709"/>
        <w:jc w:val="both"/>
        <w:rPr>
          <w:sz w:val="28"/>
          <w:szCs w:val="28"/>
        </w:rPr>
      </w:pPr>
    </w:p>
    <w:p w14:paraId="5CA8F108" w14:textId="77777777" w:rsidR="00C92C98" w:rsidRPr="00C92C98" w:rsidRDefault="00C92C98" w:rsidP="00C92C98">
      <w:pPr>
        <w:pStyle w:val="a5"/>
        <w:tabs>
          <w:tab w:val="left" w:pos="1134"/>
        </w:tabs>
        <w:spacing w:before="0" w:after="0"/>
        <w:ind w:left="0" w:firstLine="709"/>
        <w:jc w:val="both"/>
        <w:rPr>
          <w:sz w:val="28"/>
          <w:szCs w:val="28"/>
        </w:rPr>
      </w:pPr>
      <w:r w:rsidRPr="00C92C98">
        <w:rPr>
          <w:sz w:val="28"/>
          <w:szCs w:val="28"/>
        </w:rPr>
        <w:t>Специальные помещения представляют собой учебные аудитории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работы, мастерские и лаборатории, оснащенные оборудованием, техническими средствами обучения и материалами, учитывающими требования международных стандартов:</w:t>
      </w:r>
    </w:p>
    <w:p w14:paraId="5833A5F5" w14:textId="77777777" w:rsidR="00C92C98" w:rsidRPr="00C92C98" w:rsidRDefault="00032744" w:rsidP="00C92C98">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8"/>
          <w:szCs w:val="28"/>
          <w:lang w:val="x-none"/>
        </w:rPr>
      </w:pPr>
      <w:bookmarkStart w:id="8" w:name="_Hlk223528022"/>
      <w:r w:rsidRPr="00032744">
        <w:rPr>
          <w:rFonts w:ascii="Times New Roman" w:hAnsi="Times New Roman"/>
          <w:bCs/>
          <w:sz w:val="28"/>
          <w:szCs w:val="28"/>
        </w:rPr>
        <w:t xml:space="preserve">Кабинет (учебная аудитория) </w:t>
      </w:r>
      <w:r>
        <w:rPr>
          <w:rFonts w:ascii="Times New Roman" w:hAnsi="Times New Roman"/>
          <w:bCs/>
          <w:sz w:val="28"/>
          <w:szCs w:val="28"/>
        </w:rPr>
        <w:t>«</w:t>
      </w:r>
      <w:r w:rsidRPr="00032744">
        <w:rPr>
          <w:rFonts w:ascii="Times New Roman" w:hAnsi="Times New Roman"/>
          <w:bCs/>
          <w:sz w:val="28"/>
          <w:szCs w:val="28"/>
        </w:rPr>
        <w:t>Основ анатомии, физиологии, гигиены и патологии, возрастной анатомии</w:t>
      </w:r>
      <w:r>
        <w:rPr>
          <w:rFonts w:ascii="Times New Roman" w:hAnsi="Times New Roman"/>
          <w:bCs/>
          <w:sz w:val="28"/>
          <w:szCs w:val="28"/>
        </w:rPr>
        <w:t>»</w:t>
      </w:r>
      <w:r w:rsidR="00E47911" w:rsidRPr="00E47911">
        <w:rPr>
          <w:rFonts w:ascii="Times New Roman" w:hAnsi="Times New Roman"/>
          <w:bCs/>
          <w:sz w:val="28"/>
          <w:szCs w:val="28"/>
        </w:rPr>
        <w:t xml:space="preserve">, </w:t>
      </w:r>
      <w:r w:rsidR="00C92C98" w:rsidRPr="00C92C98">
        <w:rPr>
          <w:rFonts w:ascii="Times New Roman" w:hAnsi="Times New Roman"/>
          <w:bCs/>
          <w:sz w:val="28"/>
          <w:szCs w:val="28"/>
        </w:rPr>
        <w:t xml:space="preserve">оснащенный оборудованием: </w:t>
      </w:r>
    </w:p>
    <w:p w14:paraId="507290FA" w14:textId="77777777" w:rsidR="00D30504" w:rsidRDefault="00D30504" w:rsidP="00D30504">
      <w:pPr>
        <w:pStyle w:val="a5"/>
        <w:numPr>
          <w:ilvl w:val="0"/>
          <w:numId w:val="6"/>
        </w:numPr>
        <w:tabs>
          <w:tab w:val="left" w:pos="1134"/>
        </w:tabs>
        <w:spacing w:before="0" w:after="0"/>
        <w:ind w:left="0" w:firstLine="709"/>
        <w:jc w:val="both"/>
        <w:rPr>
          <w:bCs/>
          <w:sz w:val="28"/>
          <w:szCs w:val="28"/>
        </w:rPr>
      </w:pPr>
      <w:r w:rsidRPr="00F36060">
        <w:rPr>
          <w:bCs/>
          <w:sz w:val="28"/>
          <w:szCs w:val="28"/>
        </w:rPr>
        <w:t xml:space="preserve">комплект учебной мебели по количеству обучающихся, </w:t>
      </w:r>
    </w:p>
    <w:p w14:paraId="5630B304" w14:textId="77777777" w:rsidR="00D30504" w:rsidRDefault="00D30504" w:rsidP="00D30504">
      <w:pPr>
        <w:pStyle w:val="a5"/>
        <w:numPr>
          <w:ilvl w:val="0"/>
          <w:numId w:val="6"/>
        </w:numPr>
        <w:tabs>
          <w:tab w:val="left" w:pos="1134"/>
        </w:tabs>
        <w:spacing w:before="0" w:after="0"/>
        <w:ind w:left="0" w:firstLine="709"/>
        <w:jc w:val="both"/>
        <w:rPr>
          <w:bCs/>
          <w:sz w:val="28"/>
          <w:szCs w:val="28"/>
        </w:rPr>
      </w:pPr>
      <w:r w:rsidRPr="00F36060">
        <w:rPr>
          <w:bCs/>
          <w:sz w:val="28"/>
          <w:szCs w:val="28"/>
        </w:rPr>
        <w:t xml:space="preserve">мультимедийное оборудование, </w:t>
      </w:r>
    </w:p>
    <w:p w14:paraId="25508562" w14:textId="77777777" w:rsidR="00D30504" w:rsidRDefault="00D30504" w:rsidP="00D30504">
      <w:pPr>
        <w:pStyle w:val="a5"/>
        <w:numPr>
          <w:ilvl w:val="0"/>
          <w:numId w:val="6"/>
        </w:numPr>
        <w:tabs>
          <w:tab w:val="left" w:pos="1134"/>
        </w:tabs>
        <w:spacing w:before="0" w:after="0"/>
        <w:ind w:left="0" w:firstLine="709"/>
        <w:jc w:val="both"/>
        <w:rPr>
          <w:bCs/>
          <w:sz w:val="28"/>
          <w:szCs w:val="28"/>
        </w:rPr>
      </w:pPr>
      <w:r w:rsidRPr="00F36060">
        <w:rPr>
          <w:bCs/>
          <w:sz w:val="28"/>
          <w:szCs w:val="28"/>
        </w:rPr>
        <w:t xml:space="preserve">автоматизированное рабочее место преподавателя с лицензионным программным обеспечением, </w:t>
      </w:r>
    </w:p>
    <w:p w14:paraId="1D19CDC8" w14:textId="77777777" w:rsidR="00D30504" w:rsidRDefault="00D30504" w:rsidP="00D30504">
      <w:pPr>
        <w:pStyle w:val="a5"/>
        <w:numPr>
          <w:ilvl w:val="0"/>
          <w:numId w:val="6"/>
        </w:numPr>
        <w:tabs>
          <w:tab w:val="left" w:pos="1134"/>
        </w:tabs>
        <w:spacing w:before="0" w:after="0"/>
        <w:ind w:left="0" w:firstLine="709"/>
        <w:jc w:val="both"/>
        <w:rPr>
          <w:bCs/>
          <w:sz w:val="28"/>
          <w:szCs w:val="28"/>
        </w:rPr>
      </w:pPr>
      <w:r w:rsidRPr="00F36060">
        <w:rPr>
          <w:bCs/>
          <w:sz w:val="28"/>
          <w:szCs w:val="28"/>
        </w:rPr>
        <w:t xml:space="preserve">доступ к сети Internet, </w:t>
      </w:r>
    </w:p>
    <w:p w14:paraId="01F82895" w14:textId="77777777" w:rsidR="00D30504" w:rsidRDefault="00D30504" w:rsidP="00D30504">
      <w:pPr>
        <w:pStyle w:val="a5"/>
        <w:numPr>
          <w:ilvl w:val="0"/>
          <w:numId w:val="6"/>
        </w:numPr>
        <w:tabs>
          <w:tab w:val="left" w:pos="1134"/>
        </w:tabs>
        <w:spacing w:before="0" w:after="0"/>
        <w:ind w:left="0" w:firstLine="709"/>
        <w:jc w:val="both"/>
        <w:rPr>
          <w:bCs/>
          <w:sz w:val="28"/>
          <w:szCs w:val="28"/>
        </w:rPr>
      </w:pPr>
      <w:r w:rsidRPr="00F36060">
        <w:rPr>
          <w:bCs/>
          <w:sz w:val="28"/>
          <w:szCs w:val="28"/>
        </w:rPr>
        <w:t xml:space="preserve">электронные библиотечные ресурсы, </w:t>
      </w:r>
    </w:p>
    <w:p w14:paraId="28399514" w14:textId="77777777" w:rsidR="00D30504" w:rsidRDefault="00D30504" w:rsidP="00D30504">
      <w:pPr>
        <w:pStyle w:val="a5"/>
        <w:numPr>
          <w:ilvl w:val="0"/>
          <w:numId w:val="6"/>
        </w:numPr>
        <w:tabs>
          <w:tab w:val="left" w:pos="1134"/>
        </w:tabs>
        <w:spacing w:before="0" w:after="0"/>
        <w:ind w:left="0" w:firstLine="709"/>
        <w:jc w:val="both"/>
        <w:rPr>
          <w:bCs/>
          <w:sz w:val="28"/>
          <w:szCs w:val="28"/>
        </w:rPr>
      </w:pPr>
      <w:r w:rsidRPr="00F36060">
        <w:rPr>
          <w:bCs/>
          <w:sz w:val="28"/>
          <w:szCs w:val="28"/>
        </w:rPr>
        <w:t xml:space="preserve">необходимая учебно-методическая документация, </w:t>
      </w:r>
    </w:p>
    <w:p w14:paraId="4418D58B" w14:textId="77777777" w:rsidR="00C92C98" w:rsidRPr="00D30504" w:rsidRDefault="00D30504" w:rsidP="00D30504">
      <w:pPr>
        <w:pStyle w:val="a5"/>
        <w:numPr>
          <w:ilvl w:val="0"/>
          <w:numId w:val="6"/>
        </w:numPr>
        <w:tabs>
          <w:tab w:val="left" w:pos="1134"/>
        </w:tabs>
        <w:spacing w:before="0" w:after="0"/>
        <w:ind w:left="0" w:firstLine="709"/>
        <w:jc w:val="both"/>
        <w:rPr>
          <w:bCs/>
          <w:sz w:val="28"/>
          <w:szCs w:val="28"/>
        </w:rPr>
      </w:pPr>
      <w:r w:rsidRPr="00F36060">
        <w:rPr>
          <w:bCs/>
          <w:sz w:val="28"/>
          <w:szCs w:val="28"/>
        </w:rPr>
        <w:t>информационно-наглядные материалы / пособия для проведения занятий по учебному предмету, курсу, дисциплине (мо</w:t>
      </w:r>
      <w:r w:rsidR="00A56488">
        <w:rPr>
          <w:bCs/>
          <w:sz w:val="28"/>
          <w:szCs w:val="28"/>
        </w:rPr>
        <w:t>дулю) по специальности</w:t>
      </w:r>
      <w:r w:rsidRPr="00F36060">
        <w:rPr>
          <w:bCs/>
          <w:sz w:val="28"/>
          <w:szCs w:val="28"/>
        </w:rPr>
        <w:t>.</w:t>
      </w:r>
    </w:p>
    <w:bookmarkEnd w:id="8"/>
    <w:p w14:paraId="07C50599" w14:textId="73F7E196" w:rsidR="00C92C98" w:rsidRPr="00D30504" w:rsidRDefault="00C92C98" w:rsidP="00D30504">
      <w:pPr>
        <w:tabs>
          <w:tab w:val="left" w:pos="1134"/>
        </w:tabs>
        <w:spacing w:after="0" w:line="240" w:lineRule="auto"/>
        <w:ind w:firstLine="709"/>
        <w:jc w:val="both"/>
        <w:rPr>
          <w:rFonts w:ascii="Times New Roman" w:hAnsi="Times New Roman"/>
          <w:b/>
          <w:bCs/>
          <w:sz w:val="28"/>
          <w:szCs w:val="28"/>
        </w:rPr>
      </w:pPr>
      <w:r w:rsidRPr="00C92C98">
        <w:rPr>
          <w:rFonts w:ascii="Times New Roman" w:hAnsi="Times New Roman"/>
          <w:sz w:val="28"/>
          <w:szCs w:val="28"/>
        </w:rPr>
        <w:t xml:space="preserve">Помещения для самостоятельной работы обучающихся оснащены компьютерной техникой с подключением к информационно-телекоммуникационной сети "Интернет" и обеспечением доступа в электронную информационно-образовательную среду </w:t>
      </w:r>
      <w:r w:rsidR="00903C2E">
        <w:rPr>
          <w:rFonts w:ascii="Times New Roman" w:hAnsi="Times New Roman"/>
          <w:sz w:val="28"/>
          <w:szCs w:val="28"/>
        </w:rPr>
        <w:t>Техникума</w:t>
      </w:r>
      <w:r>
        <w:rPr>
          <w:rFonts w:ascii="Times New Roman" w:hAnsi="Times New Roman"/>
          <w:sz w:val="28"/>
          <w:szCs w:val="28"/>
        </w:rPr>
        <w:t>.</w:t>
      </w:r>
    </w:p>
    <w:p w14:paraId="2C7478BA" w14:textId="77777777" w:rsidR="007A4A64" w:rsidRPr="006E0125" w:rsidRDefault="007A4A64" w:rsidP="0068620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8"/>
          <w:szCs w:val="28"/>
        </w:rPr>
      </w:pPr>
    </w:p>
    <w:p w14:paraId="0B484F9D" w14:textId="77777777" w:rsidR="00686200" w:rsidRPr="00D604C0" w:rsidRDefault="00686200" w:rsidP="00D604C0">
      <w:pPr>
        <w:pStyle w:val="21"/>
        <w:spacing w:before="0"/>
      </w:pPr>
      <w:bookmarkStart w:id="9" w:name="_Toc82372856"/>
      <w:bookmarkStart w:id="10" w:name="_Toc86074516"/>
      <w:r w:rsidRPr="00D604C0">
        <w:t>3.2. Информационное обеспечение обучения</w:t>
      </w:r>
      <w:bookmarkEnd w:id="9"/>
      <w:bookmarkEnd w:id="10"/>
      <w:r w:rsidR="00D604C0" w:rsidRPr="00D604C0">
        <w:t xml:space="preserve"> </w:t>
      </w:r>
      <w:r w:rsidRPr="00D604C0">
        <w:t>(перечень рекомендуемых учебных изданий, Интернет-ресурсов, дополнительной литературы):</w:t>
      </w:r>
    </w:p>
    <w:p w14:paraId="7022FDEB" w14:textId="77777777" w:rsidR="00686200" w:rsidRDefault="00686200" w:rsidP="00686200">
      <w:pPr>
        <w:tabs>
          <w:tab w:val="left" w:pos="1134"/>
        </w:tabs>
        <w:spacing w:after="0" w:line="240" w:lineRule="auto"/>
        <w:ind w:firstLine="709"/>
        <w:jc w:val="both"/>
        <w:rPr>
          <w:rFonts w:ascii="Times New Roman" w:hAnsi="Times New Roman"/>
          <w:b/>
          <w:sz w:val="28"/>
          <w:szCs w:val="28"/>
        </w:rPr>
      </w:pPr>
    </w:p>
    <w:p w14:paraId="09740FF1" w14:textId="77777777" w:rsidR="00686200" w:rsidRDefault="00686200" w:rsidP="00686200">
      <w:pPr>
        <w:spacing w:after="120" w:line="240" w:lineRule="auto"/>
        <w:contextualSpacing/>
        <w:jc w:val="center"/>
        <w:rPr>
          <w:rFonts w:ascii="Times New Roman" w:hAnsi="Times New Roman"/>
          <w:b/>
          <w:sz w:val="28"/>
          <w:szCs w:val="28"/>
        </w:rPr>
      </w:pPr>
      <w:r>
        <w:rPr>
          <w:rFonts w:ascii="Times New Roman" w:hAnsi="Times New Roman"/>
          <w:b/>
          <w:sz w:val="28"/>
          <w:szCs w:val="28"/>
        </w:rPr>
        <w:t>Основные источники:</w:t>
      </w:r>
    </w:p>
    <w:p w14:paraId="449455DC" w14:textId="77777777" w:rsidR="00E3279B" w:rsidRPr="00D30504" w:rsidRDefault="00686200" w:rsidP="00D30504">
      <w:pPr>
        <w:spacing w:after="0" w:line="240" w:lineRule="auto"/>
        <w:ind w:firstLine="709"/>
        <w:contextualSpacing/>
        <w:rPr>
          <w:rFonts w:ascii="Times New Roman" w:hAnsi="Times New Roman"/>
          <w:b/>
          <w:sz w:val="28"/>
          <w:szCs w:val="28"/>
        </w:rPr>
      </w:pPr>
      <w:r w:rsidRPr="00F1358D">
        <w:rPr>
          <w:rFonts w:ascii="Times New Roman" w:hAnsi="Times New Roman"/>
          <w:b/>
          <w:bCs/>
          <w:sz w:val="28"/>
          <w:szCs w:val="28"/>
        </w:rPr>
        <w:t>Печатные издания</w:t>
      </w:r>
      <w:r>
        <w:rPr>
          <w:rFonts w:ascii="Times New Roman" w:hAnsi="Times New Roman"/>
          <w:b/>
          <w:bCs/>
          <w:sz w:val="28"/>
          <w:szCs w:val="28"/>
        </w:rPr>
        <w:t>:</w:t>
      </w:r>
    </w:p>
    <w:p w14:paraId="09AEB370" w14:textId="77777777" w:rsidR="006B5243" w:rsidRPr="006B5243" w:rsidRDefault="00D30504" w:rsidP="006B5243">
      <w:pPr>
        <w:spacing w:after="0" w:line="240" w:lineRule="auto"/>
        <w:ind w:firstLine="709"/>
        <w:jc w:val="both"/>
        <w:rPr>
          <w:rFonts w:ascii="Times New Roman" w:hAnsi="Times New Roman"/>
          <w:sz w:val="28"/>
          <w:szCs w:val="24"/>
        </w:rPr>
      </w:pPr>
      <w:r w:rsidRPr="00D30504">
        <w:rPr>
          <w:rFonts w:ascii="Times New Roman" w:hAnsi="Times New Roman"/>
          <w:bCs/>
          <w:sz w:val="28"/>
          <w:szCs w:val="28"/>
        </w:rPr>
        <w:t xml:space="preserve">1. </w:t>
      </w:r>
      <w:r w:rsidR="006B5243" w:rsidRPr="006B5243">
        <w:rPr>
          <w:rFonts w:ascii="Times New Roman" w:hAnsi="Times New Roman"/>
          <w:sz w:val="28"/>
          <w:szCs w:val="24"/>
        </w:rPr>
        <w:t xml:space="preserve">Дробинская, А. О.  Анатомия и физиология человека : учебник для среднего профессионального образования / А. О. Дробинская. — 3-е изд., перераб. и доп. — Москва : Издательство Юрайт, 2024. — 421 с. — (Профессиональное образование). — ISBN 978-5-534-14057-6. — Текст : электронный // Образовательная платформа Юрайт [сайт]. — URL: </w:t>
      </w:r>
      <w:hyperlink r:id="rId7" w:history="1">
        <w:r w:rsidR="006B5243" w:rsidRPr="00B223F2">
          <w:rPr>
            <w:rStyle w:val="a3"/>
            <w:sz w:val="28"/>
            <w:szCs w:val="24"/>
          </w:rPr>
          <w:t>https://urait.ru/bcode/538054</w:t>
        </w:r>
      </w:hyperlink>
      <w:r w:rsidR="006B5243" w:rsidRPr="006B5243">
        <w:rPr>
          <w:rFonts w:ascii="Times New Roman" w:hAnsi="Times New Roman"/>
          <w:sz w:val="28"/>
          <w:szCs w:val="24"/>
        </w:rPr>
        <w:t>.</w:t>
      </w:r>
    </w:p>
    <w:p w14:paraId="0E26935A" w14:textId="77777777" w:rsidR="00D30504" w:rsidRPr="00D30504" w:rsidRDefault="00D30504" w:rsidP="00D30504">
      <w:pPr>
        <w:spacing w:after="0" w:line="240" w:lineRule="auto"/>
        <w:ind w:firstLine="709"/>
        <w:jc w:val="both"/>
        <w:rPr>
          <w:rFonts w:ascii="Times New Roman" w:hAnsi="Times New Roman"/>
          <w:b/>
          <w:sz w:val="28"/>
          <w:szCs w:val="24"/>
        </w:rPr>
      </w:pPr>
      <w:r w:rsidRPr="00D30504">
        <w:rPr>
          <w:rFonts w:ascii="Times New Roman" w:hAnsi="Times New Roman"/>
          <w:b/>
          <w:sz w:val="28"/>
          <w:szCs w:val="24"/>
        </w:rPr>
        <w:t>Электронные издания:</w:t>
      </w:r>
    </w:p>
    <w:p w14:paraId="78EF97FE" w14:textId="77777777" w:rsidR="0060140F" w:rsidRDefault="0060140F" w:rsidP="0060140F">
      <w:pPr>
        <w:pStyle w:val="a5"/>
        <w:numPr>
          <w:ilvl w:val="0"/>
          <w:numId w:val="11"/>
        </w:numPr>
        <w:tabs>
          <w:tab w:val="left" w:pos="993"/>
        </w:tabs>
        <w:spacing w:before="0" w:after="0"/>
        <w:ind w:left="0" w:firstLine="709"/>
        <w:jc w:val="both"/>
        <w:rPr>
          <w:bCs/>
          <w:sz w:val="28"/>
          <w:szCs w:val="24"/>
        </w:rPr>
      </w:pPr>
      <w:r w:rsidRPr="0060140F">
        <w:rPr>
          <w:bCs/>
          <w:sz w:val="28"/>
          <w:szCs w:val="24"/>
        </w:rPr>
        <w:lastRenderedPageBreak/>
        <w:t xml:space="preserve">Кабанов, Н. А.  Анатомия человека : учебник для среднего профессионального образования / Н. А. Кабанов. — Москва : Издательство Юрайт, 2024. — 464 с. — (Профессиональное образование). — ISBN 978-5-534-10759-3. — Текст : электронный // Образовательная платформа Юрайт [сайт]. — URL: </w:t>
      </w:r>
      <w:hyperlink r:id="rId8" w:history="1">
        <w:r w:rsidRPr="00B223F2">
          <w:rPr>
            <w:rStyle w:val="a3"/>
            <w:bCs/>
            <w:sz w:val="28"/>
            <w:szCs w:val="24"/>
          </w:rPr>
          <w:t>https://urait.ru/bcode/541587</w:t>
        </w:r>
      </w:hyperlink>
      <w:r w:rsidRPr="0060140F">
        <w:rPr>
          <w:bCs/>
          <w:sz w:val="28"/>
          <w:szCs w:val="24"/>
        </w:rPr>
        <w:t>.</w:t>
      </w:r>
    </w:p>
    <w:p w14:paraId="1AA6E33C" w14:textId="77777777" w:rsidR="0060140F" w:rsidRPr="0060140F" w:rsidRDefault="0060140F" w:rsidP="00141447">
      <w:pPr>
        <w:pStyle w:val="a5"/>
        <w:numPr>
          <w:ilvl w:val="0"/>
          <w:numId w:val="11"/>
        </w:numPr>
        <w:tabs>
          <w:tab w:val="left" w:pos="993"/>
        </w:tabs>
        <w:spacing w:before="0" w:after="0"/>
        <w:ind w:left="0" w:firstLine="709"/>
        <w:jc w:val="both"/>
        <w:rPr>
          <w:bCs/>
          <w:sz w:val="28"/>
          <w:szCs w:val="24"/>
        </w:rPr>
      </w:pPr>
      <w:r w:rsidRPr="0060140F">
        <w:rPr>
          <w:bCs/>
          <w:sz w:val="28"/>
          <w:szCs w:val="24"/>
        </w:rPr>
        <w:t xml:space="preserve">Цехмистренко, Т. А.  Анатомия человека : учебник и практикум для среднего профессионального образования / Т. А. Цехмистренко, Д. К. Обухов. — 2-е изд., перераб. и доп. — Москва : Издательство Юрайт, 2024. — 287 с. — (Профессиональное образование). — ISBN 978-5-534-15569-3. — Текст : электронный // Образовательная платформа Юрайт [сайт]. — URL: </w:t>
      </w:r>
      <w:hyperlink r:id="rId9" w:history="1">
        <w:r w:rsidRPr="00B223F2">
          <w:rPr>
            <w:rStyle w:val="a3"/>
            <w:bCs/>
            <w:sz w:val="28"/>
            <w:szCs w:val="24"/>
          </w:rPr>
          <w:t>https://urait.ru/bcode/544562</w:t>
        </w:r>
      </w:hyperlink>
      <w:r w:rsidRPr="0060140F">
        <w:rPr>
          <w:bCs/>
          <w:sz w:val="28"/>
          <w:szCs w:val="24"/>
        </w:rPr>
        <w:t>.</w:t>
      </w:r>
    </w:p>
    <w:p w14:paraId="0F68474C" w14:textId="77777777" w:rsidR="00D30504" w:rsidRDefault="00D30504" w:rsidP="00141447">
      <w:pPr>
        <w:spacing w:after="0" w:line="240" w:lineRule="auto"/>
        <w:ind w:firstLine="709"/>
        <w:jc w:val="center"/>
        <w:rPr>
          <w:rFonts w:ascii="Times New Roman" w:hAnsi="Times New Roman"/>
          <w:b/>
          <w:bCs/>
          <w:sz w:val="28"/>
          <w:szCs w:val="24"/>
        </w:rPr>
      </w:pPr>
      <w:r w:rsidRPr="00394C20">
        <w:rPr>
          <w:rFonts w:ascii="Times New Roman" w:hAnsi="Times New Roman"/>
          <w:b/>
          <w:bCs/>
          <w:sz w:val="28"/>
          <w:szCs w:val="24"/>
        </w:rPr>
        <w:t>Дополнительные источники</w:t>
      </w:r>
      <w:r w:rsidR="00394C20" w:rsidRPr="00394C20">
        <w:rPr>
          <w:rFonts w:ascii="Times New Roman" w:hAnsi="Times New Roman"/>
          <w:b/>
          <w:bCs/>
          <w:sz w:val="28"/>
          <w:szCs w:val="24"/>
        </w:rPr>
        <w:t>:</w:t>
      </w:r>
    </w:p>
    <w:p w14:paraId="2E83E190" w14:textId="77777777" w:rsidR="00141447" w:rsidRPr="00640FC9" w:rsidRDefault="00141447" w:rsidP="00141447">
      <w:pPr>
        <w:pStyle w:val="a5"/>
        <w:tabs>
          <w:tab w:val="left" w:pos="1134"/>
        </w:tabs>
        <w:spacing w:before="0" w:after="0"/>
        <w:ind w:left="0" w:firstLine="709"/>
        <w:jc w:val="both"/>
        <w:rPr>
          <w:b/>
          <w:sz w:val="28"/>
          <w:szCs w:val="28"/>
        </w:rPr>
      </w:pPr>
      <w:r w:rsidRPr="00640FC9">
        <w:rPr>
          <w:b/>
          <w:sz w:val="28"/>
          <w:szCs w:val="28"/>
        </w:rPr>
        <w:t>Электронные источники:</w:t>
      </w:r>
    </w:p>
    <w:p w14:paraId="14711893" w14:textId="77777777" w:rsidR="00141447" w:rsidRPr="00141447" w:rsidRDefault="00141447" w:rsidP="00141447">
      <w:pPr>
        <w:numPr>
          <w:ilvl w:val="0"/>
          <w:numId w:val="40"/>
        </w:numPr>
        <w:tabs>
          <w:tab w:val="left" w:pos="1134"/>
        </w:tabs>
        <w:spacing w:after="0" w:line="240" w:lineRule="auto"/>
        <w:ind w:left="0" w:firstLine="709"/>
        <w:jc w:val="both"/>
        <w:rPr>
          <w:rFonts w:ascii="Times New Roman" w:hAnsi="Times New Roman"/>
          <w:sz w:val="28"/>
          <w:szCs w:val="28"/>
        </w:rPr>
      </w:pPr>
      <w:r w:rsidRPr="00141447">
        <w:rPr>
          <w:rFonts w:ascii="Times New Roman" w:hAnsi="Times New Roman"/>
          <w:sz w:val="28"/>
          <w:szCs w:val="28"/>
        </w:rPr>
        <w:t xml:space="preserve">Капилевич, Л. В.  Физиология человека. Спорт : учебное пособие для среднего профессионального образования / Л. В. Капилевич. — Москва : Издательство Юрайт, 2024. — 159 с. — (Профессиональное образование). — ISBN 978-5-534-17901-9. — Текст : электронный // Образовательная платформа Юрайт [сайт]. — URL: </w:t>
      </w:r>
      <w:hyperlink r:id="rId10" w:history="1">
        <w:r w:rsidRPr="00B223F2">
          <w:rPr>
            <w:rStyle w:val="a3"/>
            <w:sz w:val="28"/>
            <w:szCs w:val="28"/>
          </w:rPr>
          <w:t>https://urait.ru/bcode/541989</w:t>
        </w:r>
      </w:hyperlink>
      <w:r w:rsidRPr="00141447">
        <w:rPr>
          <w:rFonts w:ascii="Times New Roman" w:hAnsi="Times New Roman"/>
          <w:sz w:val="28"/>
          <w:szCs w:val="28"/>
        </w:rPr>
        <w:t>.</w:t>
      </w:r>
    </w:p>
    <w:p w14:paraId="51C868E9" w14:textId="77777777" w:rsidR="00141447" w:rsidRPr="00141447" w:rsidRDefault="00141447" w:rsidP="00141447">
      <w:pPr>
        <w:numPr>
          <w:ilvl w:val="0"/>
          <w:numId w:val="40"/>
        </w:numPr>
        <w:tabs>
          <w:tab w:val="left" w:pos="1134"/>
        </w:tabs>
        <w:spacing w:after="0" w:line="240" w:lineRule="auto"/>
        <w:ind w:left="0" w:firstLine="709"/>
        <w:jc w:val="both"/>
        <w:rPr>
          <w:rFonts w:ascii="Times New Roman" w:hAnsi="Times New Roman"/>
          <w:sz w:val="28"/>
          <w:szCs w:val="28"/>
        </w:rPr>
      </w:pPr>
      <w:r w:rsidRPr="00141447">
        <w:rPr>
          <w:rFonts w:ascii="Times New Roman" w:hAnsi="Times New Roman"/>
          <w:sz w:val="28"/>
          <w:szCs w:val="28"/>
        </w:rPr>
        <w:t xml:space="preserve">Замараев, В. А.  Анатомия : учебное пособие для среднего профессионального образования / В. А. Замараев. — 2-е изд., испр. и доп. — Москва : Издательство Юрайт, 2024. — 268 с. — (Профессиональное образование). — ISBN 978-5-534-07846-6. — Текст : электронный // Образовательная платформа Юрайт [сайт]. — URL: </w:t>
      </w:r>
      <w:hyperlink r:id="rId11" w:history="1">
        <w:r w:rsidRPr="00B223F2">
          <w:rPr>
            <w:rStyle w:val="a3"/>
            <w:sz w:val="28"/>
            <w:szCs w:val="28"/>
          </w:rPr>
          <w:t>https://urait.ru/bcode/538672</w:t>
        </w:r>
      </w:hyperlink>
      <w:r w:rsidRPr="00141447">
        <w:rPr>
          <w:rFonts w:ascii="Times New Roman" w:hAnsi="Times New Roman"/>
          <w:sz w:val="28"/>
          <w:szCs w:val="28"/>
        </w:rPr>
        <w:t>.</w:t>
      </w:r>
    </w:p>
    <w:p w14:paraId="106DA49D" w14:textId="77777777" w:rsidR="00141447" w:rsidRPr="00141447" w:rsidRDefault="00141447" w:rsidP="00141447">
      <w:pPr>
        <w:numPr>
          <w:ilvl w:val="0"/>
          <w:numId w:val="40"/>
        </w:numPr>
        <w:tabs>
          <w:tab w:val="left" w:pos="1134"/>
        </w:tabs>
        <w:spacing w:after="0" w:line="240" w:lineRule="auto"/>
        <w:ind w:left="0" w:firstLine="709"/>
        <w:jc w:val="both"/>
        <w:rPr>
          <w:rFonts w:ascii="Times New Roman" w:hAnsi="Times New Roman"/>
          <w:sz w:val="28"/>
          <w:szCs w:val="28"/>
        </w:rPr>
      </w:pPr>
      <w:r w:rsidRPr="00141447">
        <w:rPr>
          <w:rFonts w:ascii="Times New Roman" w:hAnsi="Times New Roman"/>
          <w:sz w:val="28"/>
          <w:szCs w:val="28"/>
        </w:rPr>
        <w:t xml:space="preserve">Фонсова, Н. А.  Анатомия центральной нервной системы : учебник для среднего профессионального образования / Н. А. Фонсова, И. Ю. Сергеев, В. А. Дубынин. — 2-е изд., перераб. и доп. — Москва : Издательство Юрайт, 2024. — 342 с. — (Профессиональное образование). — ISBN 978-5-534-16949-2. — Текст : электронный // Образовательная платформа Юрайт [сайт]. — URL: </w:t>
      </w:r>
      <w:hyperlink r:id="rId12" w:history="1">
        <w:r w:rsidRPr="00B223F2">
          <w:rPr>
            <w:rStyle w:val="a3"/>
            <w:sz w:val="28"/>
            <w:szCs w:val="28"/>
          </w:rPr>
          <w:t>https://urait.ru/bcode/537812</w:t>
        </w:r>
      </w:hyperlink>
      <w:r w:rsidRPr="00141447">
        <w:rPr>
          <w:rFonts w:ascii="Times New Roman" w:hAnsi="Times New Roman"/>
          <w:sz w:val="28"/>
          <w:szCs w:val="28"/>
        </w:rPr>
        <w:t>.</w:t>
      </w:r>
    </w:p>
    <w:p w14:paraId="5950D913" w14:textId="77777777" w:rsidR="005F47E4" w:rsidRPr="008B3427" w:rsidRDefault="005F47E4" w:rsidP="00884FC8">
      <w:pPr>
        <w:pStyle w:val="11"/>
        <w:jc w:val="left"/>
        <w:sectPr w:rsidR="005F47E4" w:rsidRPr="008B3427" w:rsidSect="003B5BF1">
          <w:pgSz w:w="11906" w:h="16838"/>
          <w:pgMar w:top="1134" w:right="850" w:bottom="1134" w:left="1701" w:header="708" w:footer="708" w:gutter="0"/>
          <w:cols w:space="708"/>
          <w:docGrid w:linePitch="360"/>
        </w:sectPr>
      </w:pPr>
    </w:p>
    <w:p w14:paraId="0DA49708" w14:textId="77777777" w:rsidR="00686200" w:rsidRPr="001E5873" w:rsidRDefault="00686200" w:rsidP="00686200">
      <w:pPr>
        <w:pStyle w:val="11"/>
      </w:pPr>
      <w:bookmarkStart w:id="11" w:name="_Toc86074517"/>
      <w:r w:rsidRPr="001E5873">
        <w:lastRenderedPageBreak/>
        <w:t>4.</w:t>
      </w:r>
      <w:r w:rsidRPr="001E5873">
        <w:tab/>
        <w:t>КОНТРОЛЬ И ОЦЕНКА РЕЗУЛЬТАТОВ ОСВОЕНИЯ ДИСЦИПЛИНЫ</w:t>
      </w:r>
      <w:bookmarkEnd w:id="11"/>
    </w:p>
    <w:p w14:paraId="7E42BB4F" w14:textId="77777777" w:rsidR="00686200" w:rsidRPr="001E5873" w:rsidRDefault="00686200" w:rsidP="00686200">
      <w:pPr>
        <w:spacing w:after="0" w:line="240" w:lineRule="auto"/>
        <w:ind w:firstLine="709"/>
        <w:jc w:val="both"/>
        <w:rPr>
          <w:rFonts w:ascii="Times New Roman" w:hAnsi="Times New Roman"/>
          <w:sz w:val="28"/>
          <w:szCs w:val="28"/>
        </w:rPr>
      </w:pPr>
    </w:p>
    <w:p w14:paraId="6118C8BF" w14:textId="77777777" w:rsidR="00686200" w:rsidRPr="001E5873" w:rsidRDefault="00686200" w:rsidP="00686200">
      <w:pPr>
        <w:spacing w:after="0" w:line="240" w:lineRule="auto"/>
        <w:ind w:firstLine="709"/>
        <w:jc w:val="both"/>
        <w:rPr>
          <w:rFonts w:ascii="Times New Roman" w:hAnsi="Times New Roman"/>
          <w:sz w:val="28"/>
          <w:szCs w:val="28"/>
        </w:rPr>
      </w:pPr>
      <w:r w:rsidRPr="001E5873">
        <w:rPr>
          <w:rFonts w:ascii="Times New Roman" w:hAnsi="Times New Roman"/>
          <w:sz w:val="28"/>
          <w:szCs w:val="28"/>
        </w:rPr>
        <w:t xml:space="preserve">Контроль и оценка результатов освоения дисциплины осуществляется преподавателем в процессе проведения практических занятий, тестирования, а также выполнения обучающимися индивидуальных заданий, рефератов, исследований. </w:t>
      </w:r>
    </w:p>
    <w:p w14:paraId="0EDA3BC1" w14:textId="77777777" w:rsidR="00686200" w:rsidRDefault="00686200" w:rsidP="00686200">
      <w:pPr>
        <w:spacing w:after="0" w:line="240" w:lineRule="auto"/>
        <w:ind w:firstLine="709"/>
        <w:jc w:val="both"/>
        <w:rPr>
          <w:rFonts w:ascii="Times New Roman" w:hAnsi="Times New Roman"/>
          <w:sz w:val="28"/>
          <w:szCs w:val="28"/>
        </w:rPr>
      </w:pPr>
      <w:r w:rsidRPr="001E5873">
        <w:rPr>
          <w:rFonts w:ascii="Times New Roman" w:hAnsi="Times New Roman"/>
          <w:sz w:val="28"/>
          <w:szCs w:val="28"/>
        </w:rPr>
        <w:t>Оценочные средства для текущего контроля и промежуточной аттестации представлены в Фонде оценочных средств.</w:t>
      </w:r>
    </w:p>
    <w:p w14:paraId="653311F5" w14:textId="77777777" w:rsidR="00686200" w:rsidRPr="006E0125" w:rsidRDefault="00686200" w:rsidP="00686200">
      <w:pPr>
        <w:spacing w:after="0" w:line="240" w:lineRule="auto"/>
        <w:ind w:firstLine="709"/>
        <w:jc w:val="both"/>
        <w:rPr>
          <w:rFonts w:ascii="Times New Roman" w:eastAsiaTheme="minorHAnsi" w:hAnsi="Times New Roman"/>
          <w:color w:val="000000"/>
          <w:sz w:val="28"/>
          <w:szCs w:val="28"/>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50"/>
        <w:gridCol w:w="4129"/>
        <w:gridCol w:w="2092"/>
      </w:tblGrid>
      <w:tr w:rsidR="002E6D36" w:rsidRPr="002E6D36" w14:paraId="3A8D9452" w14:textId="77777777" w:rsidTr="00553633">
        <w:tc>
          <w:tcPr>
            <w:tcW w:w="1750" w:type="pct"/>
            <w:tcBorders>
              <w:top w:val="single" w:sz="4" w:space="0" w:color="auto"/>
              <w:left w:val="single" w:sz="4" w:space="0" w:color="auto"/>
              <w:bottom w:val="single" w:sz="4" w:space="0" w:color="auto"/>
              <w:right w:val="single" w:sz="4" w:space="0" w:color="auto"/>
            </w:tcBorders>
            <w:hideMark/>
          </w:tcPr>
          <w:p w14:paraId="7344E2B4" w14:textId="77777777" w:rsidR="002E6D36" w:rsidRPr="002E6D36" w:rsidRDefault="002E6D36" w:rsidP="002E6D36">
            <w:pPr>
              <w:spacing w:after="0" w:line="240" w:lineRule="auto"/>
              <w:jc w:val="center"/>
              <w:rPr>
                <w:rFonts w:ascii="Times New Roman" w:hAnsi="Times New Roman"/>
                <w:color w:val="0D0D0D"/>
              </w:rPr>
            </w:pPr>
            <w:r w:rsidRPr="002E6D36">
              <w:rPr>
                <w:rFonts w:ascii="Times New Roman" w:hAnsi="Times New Roman"/>
                <w:b/>
                <w:bCs/>
                <w:i/>
                <w:color w:val="0D0D0D"/>
              </w:rPr>
              <w:t>Результаты обучения</w:t>
            </w:r>
          </w:p>
        </w:tc>
        <w:tc>
          <w:tcPr>
            <w:tcW w:w="2157" w:type="pct"/>
            <w:tcBorders>
              <w:top w:val="single" w:sz="4" w:space="0" w:color="auto"/>
              <w:left w:val="single" w:sz="4" w:space="0" w:color="auto"/>
              <w:bottom w:val="single" w:sz="4" w:space="0" w:color="auto"/>
              <w:right w:val="single" w:sz="4" w:space="0" w:color="auto"/>
            </w:tcBorders>
            <w:hideMark/>
          </w:tcPr>
          <w:p w14:paraId="34BA1983" w14:textId="77777777" w:rsidR="002E6D36" w:rsidRPr="002E6D36" w:rsidRDefault="002E6D36" w:rsidP="002E6D36">
            <w:pPr>
              <w:spacing w:line="240" w:lineRule="auto"/>
              <w:jc w:val="center"/>
              <w:rPr>
                <w:rFonts w:ascii="Times New Roman" w:hAnsi="Times New Roman"/>
                <w:b/>
                <w:bCs/>
                <w:i/>
                <w:color w:val="0D0D0D"/>
              </w:rPr>
            </w:pPr>
            <w:r w:rsidRPr="002E6D36">
              <w:rPr>
                <w:rFonts w:ascii="Times New Roman" w:hAnsi="Times New Roman"/>
                <w:b/>
                <w:bCs/>
                <w:i/>
                <w:color w:val="0D0D0D"/>
              </w:rPr>
              <w:t>Критерии оценки</w:t>
            </w:r>
          </w:p>
        </w:tc>
        <w:tc>
          <w:tcPr>
            <w:tcW w:w="1093" w:type="pct"/>
            <w:tcBorders>
              <w:top w:val="single" w:sz="4" w:space="0" w:color="auto"/>
              <w:left w:val="single" w:sz="4" w:space="0" w:color="auto"/>
              <w:bottom w:val="single" w:sz="4" w:space="0" w:color="auto"/>
              <w:right w:val="single" w:sz="4" w:space="0" w:color="auto"/>
            </w:tcBorders>
            <w:hideMark/>
          </w:tcPr>
          <w:p w14:paraId="627195D2" w14:textId="77777777" w:rsidR="002E6D36" w:rsidRPr="002E6D36" w:rsidRDefault="002E6D36" w:rsidP="002E6D36">
            <w:pPr>
              <w:spacing w:line="240" w:lineRule="auto"/>
              <w:jc w:val="center"/>
              <w:rPr>
                <w:rFonts w:ascii="Times New Roman" w:hAnsi="Times New Roman"/>
                <w:b/>
                <w:bCs/>
                <w:i/>
                <w:color w:val="0D0D0D"/>
              </w:rPr>
            </w:pPr>
            <w:r w:rsidRPr="002E6D36">
              <w:rPr>
                <w:rFonts w:ascii="Times New Roman" w:hAnsi="Times New Roman"/>
                <w:b/>
                <w:bCs/>
                <w:i/>
                <w:color w:val="0D0D0D"/>
              </w:rPr>
              <w:t>Методы оценки</w:t>
            </w:r>
          </w:p>
        </w:tc>
      </w:tr>
      <w:tr w:rsidR="002E6D36" w:rsidRPr="002E6D36" w14:paraId="1B5B8C5A" w14:textId="77777777" w:rsidTr="00553633">
        <w:tc>
          <w:tcPr>
            <w:tcW w:w="5000" w:type="pct"/>
            <w:gridSpan w:val="3"/>
            <w:tcBorders>
              <w:top w:val="single" w:sz="4" w:space="0" w:color="auto"/>
              <w:left w:val="single" w:sz="4" w:space="0" w:color="auto"/>
              <w:bottom w:val="single" w:sz="4" w:space="0" w:color="auto"/>
              <w:right w:val="single" w:sz="4" w:space="0" w:color="auto"/>
            </w:tcBorders>
            <w:hideMark/>
          </w:tcPr>
          <w:p w14:paraId="647FF15E" w14:textId="77777777" w:rsidR="002E6D36" w:rsidRPr="00D604C0" w:rsidRDefault="002E6D36" w:rsidP="00D604C0">
            <w:pPr>
              <w:spacing w:after="0" w:line="240" w:lineRule="auto"/>
              <w:jc w:val="center"/>
              <w:rPr>
                <w:rFonts w:ascii="Times New Roman" w:hAnsi="Times New Roman"/>
                <w:b/>
                <w:bCs/>
                <w:color w:val="0D0D0D"/>
              </w:rPr>
            </w:pPr>
            <w:r w:rsidRPr="00D604C0">
              <w:rPr>
                <w:rFonts w:ascii="Times New Roman" w:hAnsi="Times New Roman"/>
                <w:bCs/>
              </w:rPr>
              <w:t>Перечень знаний, осваиваемых в рамках дисциплины</w:t>
            </w:r>
          </w:p>
        </w:tc>
      </w:tr>
      <w:tr w:rsidR="002E6D36" w:rsidRPr="002E6D36" w14:paraId="31784440" w14:textId="77777777" w:rsidTr="00553633">
        <w:tc>
          <w:tcPr>
            <w:tcW w:w="1750" w:type="pct"/>
            <w:tcBorders>
              <w:top w:val="single" w:sz="4" w:space="0" w:color="auto"/>
              <w:left w:val="single" w:sz="4" w:space="0" w:color="auto"/>
              <w:bottom w:val="single" w:sz="4" w:space="0" w:color="auto"/>
              <w:right w:val="single" w:sz="4" w:space="0" w:color="auto"/>
            </w:tcBorders>
            <w:hideMark/>
          </w:tcPr>
          <w:p w14:paraId="22240D13" w14:textId="77777777" w:rsidR="002E6D36" w:rsidRPr="002E6D36" w:rsidRDefault="002E6D36" w:rsidP="002E6D36">
            <w:pPr>
              <w:tabs>
                <w:tab w:val="left" w:pos="255"/>
              </w:tabs>
              <w:spacing w:after="0" w:line="240" w:lineRule="auto"/>
              <w:rPr>
                <w:rFonts w:ascii="Times New Roman" w:hAnsi="Times New Roman"/>
                <w:color w:val="0D0D0D"/>
              </w:rPr>
            </w:pPr>
            <w:r w:rsidRPr="002E6D36">
              <w:rPr>
                <w:rFonts w:ascii="Times New Roman" w:hAnsi="Times New Roman"/>
                <w:color w:val="0D0D0D"/>
              </w:rPr>
              <w:t>основные положения и терминологию анатомии, физиологии и гигиены человека;</w:t>
            </w:r>
          </w:p>
          <w:p w14:paraId="5C16441A" w14:textId="77777777" w:rsidR="002E6D36" w:rsidRPr="002E6D36" w:rsidRDefault="002E6D36" w:rsidP="002E6D36">
            <w:pPr>
              <w:tabs>
                <w:tab w:val="left" w:pos="255"/>
              </w:tabs>
              <w:spacing w:after="0" w:line="240" w:lineRule="auto"/>
              <w:rPr>
                <w:rFonts w:ascii="Times New Roman" w:hAnsi="Times New Roman"/>
                <w:color w:val="0D0D0D"/>
              </w:rPr>
            </w:pPr>
            <w:r w:rsidRPr="002E6D36">
              <w:rPr>
                <w:rFonts w:ascii="Times New Roman" w:hAnsi="Times New Roman"/>
                <w:color w:val="0D0D0D"/>
              </w:rPr>
              <w:t>топографическое расположение органов и частей тела;</w:t>
            </w:r>
          </w:p>
          <w:p w14:paraId="5D3F8E1B" w14:textId="77777777" w:rsidR="002E6D36" w:rsidRPr="002E6D36" w:rsidRDefault="002E6D36" w:rsidP="002E6D36">
            <w:pPr>
              <w:tabs>
                <w:tab w:val="left" w:pos="255"/>
              </w:tabs>
              <w:spacing w:after="0" w:line="240" w:lineRule="auto"/>
              <w:rPr>
                <w:rFonts w:ascii="Times New Roman" w:hAnsi="Times New Roman"/>
                <w:color w:val="0D0D0D"/>
              </w:rPr>
            </w:pPr>
            <w:r w:rsidRPr="002E6D36">
              <w:rPr>
                <w:rFonts w:ascii="Times New Roman" w:hAnsi="Times New Roman"/>
                <w:color w:val="0D0D0D"/>
              </w:rPr>
              <w:t>основные закономерности роста и развития организма человека;</w:t>
            </w:r>
          </w:p>
          <w:p w14:paraId="6A3B9AE4" w14:textId="77777777" w:rsidR="002E6D36" w:rsidRPr="002E6D36" w:rsidRDefault="002E6D36" w:rsidP="002E6D36">
            <w:pPr>
              <w:tabs>
                <w:tab w:val="left" w:pos="255"/>
              </w:tabs>
              <w:spacing w:after="0" w:line="240" w:lineRule="auto"/>
              <w:rPr>
                <w:rFonts w:ascii="Times New Roman" w:hAnsi="Times New Roman"/>
                <w:color w:val="0D0D0D"/>
              </w:rPr>
            </w:pPr>
            <w:r w:rsidRPr="002E6D36">
              <w:rPr>
                <w:rFonts w:ascii="Times New Roman" w:hAnsi="Times New Roman"/>
                <w:color w:val="0D0D0D"/>
              </w:rPr>
              <w:t>методы возрастной анатомии и физиологии;</w:t>
            </w:r>
          </w:p>
          <w:p w14:paraId="0BB20B0D" w14:textId="77777777" w:rsidR="002E6D36" w:rsidRPr="002E6D36" w:rsidRDefault="002E6D36" w:rsidP="002E6D36">
            <w:pPr>
              <w:tabs>
                <w:tab w:val="left" w:pos="255"/>
              </w:tabs>
              <w:spacing w:after="0" w:line="240" w:lineRule="auto"/>
              <w:rPr>
                <w:rFonts w:ascii="Times New Roman" w:hAnsi="Times New Roman"/>
                <w:color w:val="0D0D0D"/>
              </w:rPr>
            </w:pPr>
            <w:r w:rsidRPr="002E6D36">
              <w:rPr>
                <w:rFonts w:ascii="Times New Roman" w:hAnsi="Times New Roman"/>
                <w:color w:val="0D0D0D"/>
              </w:rPr>
              <w:t>строение и функции систем органов здорового человека;</w:t>
            </w:r>
          </w:p>
          <w:p w14:paraId="485EAC9E" w14:textId="77777777" w:rsidR="002E6D36" w:rsidRPr="002E6D36" w:rsidRDefault="002E6D36" w:rsidP="002E6D36">
            <w:pPr>
              <w:tabs>
                <w:tab w:val="left" w:pos="255"/>
              </w:tabs>
              <w:spacing w:after="0" w:line="240" w:lineRule="auto"/>
              <w:rPr>
                <w:rFonts w:ascii="Times New Roman" w:hAnsi="Times New Roman"/>
                <w:color w:val="0D0D0D"/>
              </w:rPr>
            </w:pPr>
            <w:r w:rsidRPr="002E6D36">
              <w:rPr>
                <w:rFonts w:ascii="Times New Roman" w:hAnsi="Times New Roman"/>
                <w:color w:val="0D0D0D"/>
              </w:rPr>
              <w:t>физиологические характеристики основных процессов жизнедеятельности организма человека;</w:t>
            </w:r>
          </w:p>
          <w:p w14:paraId="7310FA65" w14:textId="77777777" w:rsidR="002E6D36" w:rsidRPr="002E6D36" w:rsidRDefault="002E6D36" w:rsidP="002E6D36">
            <w:pPr>
              <w:tabs>
                <w:tab w:val="left" w:pos="255"/>
              </w:tabs>
              <w:spacing w:after="0" w:line="240" w:lineRule="auto"/>
              <w:rPr>
                <w:rFonts w:ascii="Times New Roman" w:hAnsi="Times New Roman"/>
                <w:color w:val="0D0D0D"/>
              </w:rPr>
            </w:pPr>
            <w:r w:rsidRPr="002E6D36">
              <w:rPr>
                <w:rFonts w:ascii="Times New Roman" w:hAnsi="Times New Roman"/>
                <w:color w:val="0D0D0D"/>
              </w:rPr>
              <w:t>возрастные анатомо-физиологические особенности детей раннего и дошкольного возраста;</w:t>
            </w:r>
          </w:p>
          <w:p w14:paraId="6D62DC17" w14:textId="77777777" w:rsidR="002E6D36" w:rsidRPr="002E6D36" w:rsidRDefault="002E6D36" w:rsidP="002E6D36">
            <w:pPr>
              <w:tabs>
                <w:tab w:val="left" w:pos="255"/>
              </w:tabs>
              <w:spacing w:after="0" w:line="240" w:lineRule="auto"/>
              <w:rPr>
                <w:rFonts w:ascii="Times New Roman" w:hAnsi="Times New Roman"/>
                <w:color w:val="0D0D0D"/>
              </w:rPr>
            </w:pPr>
            <w:r w:rsidRPr="002E6D36">
              <w:rPr>
                <w:rFonts w:ascii="Times New Roman" w:hAnsi="Times New Roman"/>
                <w:color w:val="0D0D0D"/>
              </w:rPr>
              <w:t>типологические особенности ВНД детей;</w:t>
            </w:r>
          </w:p>
          <w:p w14:paraId="04A251AD" w14:textId="77777777" w:rsidR="002E6D36" w:rsidRPr="002E6D36" w:rsidRDefault="002E6D36" w:rsidP="002E6D36">
            <w:pPr>
              <w:tabs>
                <w:tab w:val="left" w:pos="255"/>
              </w:tabs>
              <w:spacing w:after="0" w:line="240" w:lineRule="auto"/>
              <w:rPr>
                <w:rFonts w:ascii="Times New Roman" w:hAnsi="Times New Roman"/>
                <w:color w:val="0D0D0D"/>
              </w:rPr>
            </w:pPr>
            <w:r w:rsidRPr="002E6D36">
              <w:rPr>
                <w:rFonts w:ascii="Times New Roman" w:hAnsi="Times New Roman"/>
                <w:color w:val="0D0D0D"/>
              </w:rPr>
              <w:t>влияние процессов физиологического созревания и развития ребенка на его физическую и психическую работоспособность, поведение;</w:t>
            </w:r>
          </w:p>
          <w:p w14:paraId="6223FBF0" w14:textId="77777777" w:rsidR="002E6D36" w:rsidRPr="002E6D36" w:rsidRDefault="002E6D36" w:rsidP="002E6D36">
            <w:pPr>
              <w:tabs>
                <w:tab w:val="left" w:pos="255"/>
              </w:tabs>
              <w:spacing w:after="0" w:line="240" w:lineRule="auto"/>
              <w:rPr>
                <w:rFonts w:ascii="Times New Roman" w:hAnsi="Times New Roman"/>
                <w:color w:val="0D0D0D"/>
              </w:rPr>
            </w:pPr>
            <w:r w:rsidRPr="002E6D36">
              <w:rPr>
                <w:rFonts w:ascii="Times New Roman" w:hAnsi="Times New Roman"/>
                <w:color w:val="0D0D0D"/>
              </w:rPr>
              <w:t>основы гигиены;</w:t>
            </w:r>
          </w:p>
          <w:p w14:paraId="198518D5" w14:textId="77777777" w:rsidR="002E6D36" w:rsidRPr="002E6D36" w:rsidRDefault="002E6D36" w:rsidP="002E6D36">
            <w:pPr>
              <w:tabs>
                <w:tab w:val="left" w:pos="255"/>
              </w:tabs>
              <w:spacing w:after="0" w:line="240" w:lineRule="auto"/>
              <w:rPr>
                <w:rFonts w:ascii="Times New Roman" w:hAnsi="Times New Roman"/>
                <w:color w:val="0D0D0D"/>
              </w:rPr>
            </w:pPr>
            <w:r w:rsidRPr="002E6D36">
              <w:rPr>
                <w:rFonts w:ascii="Times New Roman" w:hAnsi="Times New Roman"/>
                <w:color w:val="0D0D0D"/>
              </w:rPr>
              <w:t>гигиенические нормы, требования и правила сохранения и укрепления здоровья на различных этапах онтогенеза;</w:t>
            </w:r>
          </w:p>
          <w:p w14:paraId="22165369" w14:textId="77777777" w:rsidR="002E6D36" w:rsidRPr="002E6D36" w:rsidRDefault="002E6D36" w:rsidP="002E6D36">
            <w:pPr>
              <w:autoSpaceDE w:val="0"/>
              <w:autoSpaceDN w:val="0"/>
              <w:adjustRightInd w:val="0"/>
              <w:spacing w:after="0" w:line="240" w:lineRule="auto"/>
              <w:rPr>
                <w:rFonts w:ascii="Times New Roman" w:hAnsi="Times New Roman"/>
                <w:color w:val="0D0D0D"/>
              </w:rPr>
            </w:pPr>
            <w:r w:rsidRPr="002E6D36">
              <w:rPr>
                <w:rFonts w:ascii="Times New Roman" w:hAnsi="Times New Roman"/>
                <w:color w:val="0D0D0D"/>
              </w:rPr>
              <w:t>гигиенические требования к образовательному процессу в ДОО.</w:t>
            </w:r>
          </w:p>
        </w:tc>
        <w:tc>
          <w:tcPr>
            <w:tcW w:w="2157" w:type="pct"/>
            <w:tcBorders>
              <w:top w:val="single" w:sz="4" w:space="0" w:color="auto"/>
              <w:left w:val="single" w:sz="4" w:space="0" w:color="auto"/>
              <w:bottom w:val="single" w:sz="4" w:space="0" w:color="auto"/>
              <w:right w:val="single" w:sz="4" w:space="0" w:color="auto"/>
            </w:tcBorders>
            <w:hideMark/>
          </w:tcPr>
          <w:p w14:paraId="4D8AA72E" w14:textId="77777777" w:rsidR="002E6D36" w:rsidRPr="002E6D36" w:rsidRDefault="002E6D36" w:rsidP="002E6D36">
            <w:pPr>
              <w:tabs>
                <w:tab w:val="left" w:pos="255"/>
              </w:tabs>
              <w:spacing w:after="0" w:line="240" w:lineRule="auto"/>
              <w:jc w:val="both"/>
              <w:rPr>
                <w:rFonts w:ascii="Times New Roman" w:hAnsi="Times New Roman"/>
                <w:color w:val="0D0D0D"/>
              </w:rPr>
            </w:pPr>
            <w:r w:rsidRPr="002E6D36">
              <w:rPr>
                <w:rFonts w:ascii="Times New Roman" w:hAnsi="Times New Roman"/>
                <w:color w:val="0D0D0D"/>
              </w:rPr>
              <w:t>точно формулирует определения основных понятий анатомии, физиологии и гигиены человека;</w:t>
            </w:r>
          </w:p>
          <w:p w14:paraId="5B3C66DA" w14:textId="77777777" w:rsidR="002E6D36" w:rsidRPr="002E6D36" w:rsidRDefault="002E6D36" w:rsidP="002E6D36">
            <w:pPr>
              <w:tabs>
                <w:tab w:val="left" w:pos="255"/>
              </w:tabs>
              <w:spacing w:after="0" w:line="240" w:lineRule="auto"/>
              <w:jc w:val="both"/>
              <w:rPr>
                <w:rFonts w:ascii="Times New Roman" w:hAnsi="Times New Roman"/>
                <w:color w:val="0D0D0D"/>
              </w:rPr>
            </w:pPr>
            <w:r w:rsidRPr="002E6D36">
              <w:rPr>
                <w:rFonts w:ascii="Times New Roman" w:hAnsi="Times New Roman"/>
                <w:color w:val="0D0D0D"/>
              </w:rPr>
              <w:t>описывает топографическое расположение органов и частей тела, используя понятия принятые в анатомии понятия;</w:t>
            </w:r>
          </w:p>
          <w:p w14:paraId="37429C8D" w14:textId="77777777" w:rsidR="002E6D36" w:rsidRPr="002E6D36" w:rsidRDefault="002E6D36" w:rsidP="002E6D36">
            <w:pPr>
              <w:tabs>
                <w:tab w:val="left" w:pos="255"/>
              </w:tabs>
              <w:spacing w:after="0" w:line="240" w:lineRule="auto"/>
              <w:jc w:val="both"/>
              <w:rPr>
                <w:rFonts w:ascii="Times New Roman" w:hAnsi="Times New Roman"/>
                <w:color w:val="0D0D0D"/>
              </w:rPr>
            </w:pPr>
            <w:r w:rsidRPr="002E6D36">
              <w:rPr>
                <w:rFonts w:ascii="Times New Roman" w:hAnsi="Times New Roman"/>
                <w:color w:val="0D0D0D"/>
              </w:rPr>
              <w:t>характеризует основные закономерности роста и развития организма человека;</w:t>
            </w:r>
          </w:p>
          <w:p w14:paraId="117CA185" w14:textId="77777777" w:rsidR="002E6D36" w:rsidRPr="002E6D36" w:rsidRDefault="002E6D36" w:rsidP="002E6D36">
            <w:pPr>
              <w:tabs>
                <w:tab w:val="left" w:pos="255"/>
              </w:tabs>
              <w:spacing w:after="0" w:line="240" w:lineRule="auto"/>
              <w:rPr>
                <w:rFonts w:ascii="Times New Roman" w:hAnsi="Times New Roman"/>
                <w:color w:val="0D0D0D"/>
              </w:rPr>
            </w:pPr>
            <w:r w:rsidRPr="002E6D36">
              <w:rPr>
                <w:rFonts w:ascii="Times New Roman" w:hAnsi="Times New Roman"/>
                <w:color w:val="0D0D0D"/>
              </w:rPr>
              <w:t>характеризует методы возрастной анатомии и физиологии с точки зрения применения в практической деятельности педагога ДОО;</w:t>
            </w:r>
          </w:p>
          <w:p w14:paraId="754D2C0D" w14:textId="77777777" w:rsidR="002E6D36" w:rsidRPr="002E6D36" w:rsidRDefault="002E6D36" w:rsidP="002E6D36">
            <w:pPr>
              <w:tabs>
                <w:tab w:val="left" w:pos="255"/>
              </w:tabs>
              <w:spacing w:after="0" w:line="240" w:lineRule="auto"/>
              <w:jc w:val="both"/>
              <w:rPr>
                <w:rFonts w:ascii="Times New Roman" w:hAnsi="Times New Roman"/>
                <w:color w:val="0D0D0D"/>
              </w:rPr>
            </w:pPr>
            <w:r w:rsidRPr="002E6D36">
              <w:rPr>
                <w:rFonts w:ascii="Times New Roman" w:hAnsi="Times New Roman"/>
                <w:color w:val="0D0D0D"/>
              </w:rPr>
              <w:t>описывает строение и функции систем органов здорового человека;</w:t>
            </w:r>
          </w:p>
          <w:p w14:paraId="2C9FEC87" w14:textId="77777777" w:rsidR="002E6D36" w:rsidRPr="002E6D36" w:rsidRDefault="002E6D36" w:rsidP="002E6D36">
            <w:pPr>
              <w:tabs>
                <w:tab w:val="left" w:pos="255"/>
              </w:tabs>
              <w:spacing w:after="0" w:line="240" w:lineRule="auto"/>
              <w:jc w:val="both"/>
              <w:rPr>
                <w:rFonts w:ascii="Times New Roman" w:hAnsi="Times New Roman"/>
                <w:color w:val="0D0D0D"/>
              </w:rPr>
            </w:pPr>
            <w:r w:rsidRPr="002E6D36">
              <w:rPr>
                <w:rFonts w:ascii="Times New Roman" w:hAnsi="Times New Roman"/>
                <w:color w:val="0D0D0D"/>
              </w:rPr>
              <w:t>объясняет физиологические характеристики основных процессов жизнедеятельности организма человека;</w:t>
            </w:r>
          </w:p>
          <w:p w14:paraId="0E41CFFC" w14:textId="77777777" w:rsidR="002E6D36" w:rsidRPr="002E6D36" w:rsidRDefault="002E6D36" w:rsidP="002E6D36">
            <w:pPr>
              <w:tabs>
                <w:tab w:val="left" w:pos="255"/>
              </w:tabs>
              <w:spacing w:after="0" w:line="240" w:lineRule="auto"/>
              <w:jc w:val="both"/>
              <w:rPr>
                <w:rFonts w:ascii="Times New Roman" w:hAnsi="Times New Roman"/>
                <w:color w:val="0D0D0D"/>
              </w:rPr>
            </w:pPr>
            <w:r w:rsidRPr="002E6D36">
              <w:rPr>
                <w:rFonts w:ascii="Times New Roman" w:hAnsi="Times New Roman"/>
                <w:color w:val="0D0D0D"/>
              </w:rPr>
              <w:t>дает характеристику возрастным анатомо-физиологическим особенностям детей раннего и дошкольного возраста;</w:t>
            </w:r>
          </w:p>
          <w:p w14:paraId="0DD4C154" w14:textId="77777777" w:rsidR="002E6D36" w:rsidRPr="002E6D36" w:rsidRDefault="002E6D36" w:rsidP="002E6D36">
            <w:pPr>
              <w:tabs>
                <w:tab w:val="left" w:pos="255"/>
              </w:tabs>
              <w:spacing w:after="0" w:line="240" w:lineRule="auto"/>
              <w:jc w:val="both"/>
              <w:rPr>
                <w:rFonts w:ascii="Times New Roman" w:hAnsi="Times New Roman"/>
                <w:color w:val="0D0D0D"/>
              </w:rPr>
            </w:pPr>
            <w:r w:rsidRPr="002E6D36">
              <w:rPr>
                <w:rFonts w:ascii="Times New Roman" w:hAnsi="Times New Roman"/>
                <w:color w:val="0D0D0D"/>
              </w:rPr>
              <w:t>определяет типологические особенности ВНД детей;</w:t>
            </w:r>
          </w:p>
          <w:p w14:paraId="360971A2" w14:textId="77777777" w:rsidR="002E6D36" w:rsidRPr="002E6D36" w:rsidRDefault="002E6D36" w:rsidP="002E6D36">
            <w:pPr>
              <w:tabs>
                <w:tab w:val="left" w:pos="255"/>
              </w:tabs>
              <w:spacing w:after="0" w:line="240" w:lineRule="auto"/>
              <w:jc w:val="both"/>
              <w:rPr>
                <w:rFonts w:ascii="Times New Roman" w:hAnsi="Times New Roman"/>
                <w:color w:val="0D0D0D"/>
              </w:rPr>
            </w:pPr>
            <w:r w:rsidRPr="002E6D36">
              <w:rPr>
                <w:rFonts w:ascii="Times New Roman" w:hAnsi="Times New Roman"/>
                <w:color w:val="0D0D0D"/>
              </w:rPr>
              <w:t>описывает влияние процессов физиологического созревания и развития ребенка на его физическую и психическую работоспособность, поведение;</w:t>
            </w:r>
          </w:p>
          <w:p w14:paraId="23591D95" w14:textId="77777777" w:rsidR="002E6D36" w:rsidRPr="002E6D36" w:rsidRDefault="002E6D36" w:rsidP="002E6D36">
            <w:pPr>
              <w:tabs>
                <w:tab w:val="left" w:pos="255"/>
              </w:tabs>
              <w:spacing w:after="0" w:line="240" w:lineRule="auto"/>
              <w:jc w:val="both"/>
              <w:rPr>
                <w:rFonts w:ascii="Times New Roman" w:hAnsi="Times New Roman"/>
                <w:color w:val="0D0D0D"/>
              </w:rPr>
            </w:pPr>
            <w:r w:rsidRPr="002E6D36">
              <w:rPr>
                <w:rFonts w:ascii="Times New Roman" w:hAnsi="Times New Roman"/>
                <w:color w:val="0D0D0D"/>
              </w:rPr>
              <w:t>характеризует принципы гигиены систем органов;</w:t>
            </w:r>
          </w:p>
          <w:p w14:paraId="2CD0ACC7" w14:textId="77777777" w:rsidR="002E6D36" w:rsidRPr="002E6D36" w:rsidRDefault="002E6D36" w:rsidP="002E6D36">
            <w:pPr>
              <w:tabs>
                <w:tab w:val="left" w:pos="255"/>
              </w:tabs>
              <w:spacing w:after="0" w:line="240" w:lineRule="auto"/>
              <w:jc w:val="both"/>
              <w:rPr>
                <w:rFonts w:ascii="Times New Roman" w:hAnsi="Times New Roman"/>
                <w:color w:val="0D0D0D"/>
              </w:rPr>
            </w:pPr>
            <w:r w:rsidRPr="002E6D36">
              <w:rPr>
                <w:rFonts w:ascii="Times New Roman" w:hAnsi="Times New Roman"/>
                <w:color w:val="0D0D0D"/>
              </w:rPr>
              <w:t>анализирует гигиенические нормы, требования и правила сохранения и укрепления здоровья на различных этапах онтогенеза;</w:t>
            </w:r>
          </w:p>
          <w:p w14:paraId="5C812B5A" w14:textId="77777777" w:rsidR="002E6D36" w:rsidRPr="002E6D36" w:rsidRDefault="002E6D36" w:rsidP="002E6D36">
            <w:pPr>
              <w:spacing w:after="0" w:line="240" w:lineRule="auto"/>
              <w:rPr>
                <w:rFonts w:ascii="Times New Roman" w:hAnsi="Times New Roman"/>
                <w:color w:val="0D0D0D"/>
              </w:rPr>
            </w:pPr>
            <w:r w:rsidRPr="002E6D36">
              <w:rPr>
                <w:rFonts w:ascii="Times New Roman" w:hAnsi="Times New Roman"/>
                <w:color w:val="0D0D0D"/>
              </w:rPr>
              <w:t>дает описание гигиенических требований к образовательному процессу, зданию и помещениям дошкольной образовательной организации в соответствии с нормативными документами.</w:t>
            </w:r>
          </w:p>
        </w:tc>
        <w:tc>
          <w:tcPr>
            <w:tcW w:w="1093" w:type="pct"/>
            <w:tcBorders>
              <w:top w:val="single" w:sz="4" w:space="0" w:color="auto"/>
              <w:left w:val="single" w:sz="4" w:space="0" w:color="auto"/>
              <w:bottom w:val="single" w:sz="4" w:space="0" w:color="auto"/>
              <w:right w:val="single" w:sz="4" w:space="0" w:color="auto"/>
            </w:tcBorders>
          </w:tcPr>
          <w:p w14:paraId="62690C76" w14:textId="77777777" w:rsidR="002E6D36" w:rsidRPr="002E6D36" w:rsidRDefault="002E6D36" w:rsidP="002E6D36">
            <w:pPr>
              <w:autoSpaceDE w:val="0"/>
              <w:autoSpaceDN w:val="0"/>
              <w:adjustRightInd w:val="0"/>
              <w:spacing w:after="0" w:line="240" w:lineRule="auto"/>
              <w:jc w:val="both"/>
              <w:rPr>
                <w:rFonts w:ascii="Times New Roman" w:hAnsi="Times New Roman"/>
                <w:color w:val="0D0D0D"/>
              </w:rPr>
            </w:pPr>
            <w:r w:rsidRPr="002E6D36">
              <w:rPr>
                <w:rFonts w:ascii="Times New Roman" w:hAnsi="Times New Roman"/>
                <w:color w:val="0D0D0D"/>
              </w:rPr>
              <w:t>устный опрос по темам,</w:t>
            </w:r>
          </w:p>
          <w:p w14:paraId="730FF2DD" w14:textId="77777777" w:rsidR="002E6D36" w:rsidRPr="002E6D36" w:rsidRDefault="002E6D36" w:rsidP="002E6D36">
            <w:pPr>
              <w:autoSpaceDE w:val="0"/>
              <w:autoSpaceDN w:val="0"/>
              <w:adjustRightInd w:val="0"/>
              <w:spacing w:after="0" w:line="240" w:lineRule="auto"/>
              <w:jc w:val="both"/>
              <w:rPr>
                <w:rFonts w:ascii="Times New Roman" w:hAnsi="Times New Roman"/>
                <w:color w:val="0D0D0D"/>
              </w:rPr>
            </w:pPr>
            <w:r w:rsidRPr="002E6D36">
              <w:rPr>
                <w:rFonts w:ascii="Times New Roman" w:hAnsi="Times New Roman"/>
                <w:color w:val="0D0D0D"/>
              </w:rPr>
              <w:t>проверочные;</w:t>
            </w:r>
          </w:p>
          <w:p w14:paraId="45E50CFC" w14:textId="77777777" w:rsidR="002E6D36" w:rsidRPr="002E6D36" w:rsidRDefault="002E6D36" w:rsidP="002E6D36">
            <w:pPr>
              <w:spacing w:after="0" w:line="240" w:lineRule="auto"/>
              <w:jc w:val="both"/>
              <w:rPr>
                <w:rFonts w:ascii="Times New Roman" w:hAnsi="Times New Roman"/>
                <w:bCs/>
                <w:color w:val="0D0D0D"/>
                <w:sz w:val="24"/>
                <w:szCs w:val="24"/>
                <w:lang w:val="x-none" w:eastAsia="x-none"/>
              </w:rPr>
            </w:pPr>
            <w:r w:rsidRPr="002E6D36">
              <w:rPr>
                <w:rFonts w:ascii="Times New Roman" w:hAnsi="Times New Roman"/>
                <w:bCs/>
                <w:color w:val="0D0D0D"/>
                <w:sz w:val="24"/>
                <w:szCs w:val="24"/>
                <w:lang w:val="x-none" w:eastAsia="x-none"/>
              </w:rPr>
              <w:t>анализ и оценка решения тестовых заданий;</w:t>
            </w:r>
          </w:p>
          <w:p w14:paraId="7F2FED65" w14:textId="77777777" w:rsidR="002E6D36" w:rsidRPr="002E6D36" w:rsidRDefault="002E6D36" w:rsidP="002E6D36">
            <w:pPr>
              <w:autoSpaceDE w:val="0"/>
              <w:autoSpaceDN w:val="0"/>
              <w:adjustRightInd w:val="0"/>
              <w:spacing w:after="0" w:line="240" w:lineRule="auto"/>
              <w:jc w:val="both"/>
              <w:rPr>
                <w:rFonts w:ascii="Times New Roman" w:hAnsi="Times New Roman"/>
                <w:bCs/>
                <w:color w:val="0D0D0D"/>
              </w:rPr>
            </w:pPr>
          </w:p>
          <w:p w14:paraId="6CB33154" w14:textId="77777777" w:rsidR="002E6D36" w:rsidRPr="002E6D36" w:rsidRDefault="002E6D36" w:rsidP="002E6D36">
            <w:pPr>
              <w:snapToGrid w:val="0"/>
              <w:spacing w:after="0" w:line="240" w:lineRule="auto"/>
              <w:jc w:val="both"/>
              <w:rPr>
                <w:rFonts w:ascii="Times New Roman" w:hAnsi="Times New Roman"/>
                <w:bCs/>
                <w:color w:val="0D0D0D"/>
              </w:rPr>
            </w:pPr>
          </w:p>
        </w:tc>
      </w:tr>
      <w:tr w:rsidR="002E6D36" w:rsidRPr="002E6D36" w14:paraId="21BED623" w14:textId="77777777" w:rsidTr="00553633">
        <w:tc>
          <w:tcPr>
            <w:tcW w:w="5000" w:type="pct"/>
            <w:gridSpan w:val="3"/>
            <w:tcBorders>
              <w:top w:val="single" w:sz="4" w:space="0" w:color="auto"/>
              <w:left w:val="single" w:sz="4" w:space="0" w:color="auto"/>
              <w:bottom w:val="single" w:sz="4" w:space="0" w:color="auto"/>
              <w:right w:val="single" w:sz="4" w:space="0" w:color="auto"/>
            </w:tcBorders>
            <w:hideMark/>
          </w:tcPr>
          <w:p w14:paraId="6DDF11E8" w14:textId="77777777" w:rsidR="002E6D36" w:rsidRPr="00D604C0" w:rsidRDefault="002E6D36" w:rsidP="002E6D36">
            <w:pPr>
              <w:autoSpaceDE w:val="0"/>
              <w:autoSpaceDN w:val="0"/>
              <w:adjustRightInd w:val="0"/>
              <w:spacing w:after="0" w:line="240" w:lineRule="auto"/>
              <w:jc w:val="center"/>
              <w:rPr>
                <w:rFonts w:ascii="Times New Roman" w:hAnsi="Times New Roman"/>
                <w:color w:val="0D0D0D"/>
              </w:rPr>
            </w:pPr>
            <w:r w:rsidRPr="00D604C0">
              <w:rPr>
                <w:rFonts w:ascii="Times New Roman" w:hAnsi="Times New Roman"/>
                <w:bCs/>
              </w:rPr>
              <w:t>Перечень умений, осваиваемых в рамках дисциплины</w:t>
            </w:r>
          </w:p>
        </w:tc>
      </w:tr>
      <w:tr w:rsidR="002E6D36" w:rsidRPr="002E6D36" w14:paraId="268015DB" w14:textId="77777777" w:rsidTr="00553633">
        <w:trPr>
          <w:trHeight w:val="896"/>
        </w:trPr>
        <w:tc>
          <w:tcPr>
            <w:tcW w:w="1750" w:type="pct"/>
            <w:tcBorders>
              <w:top w:val="single" w:sz="4" w:space="0" w:color="auto"/>
              <w:left w:val="single" w:sz="4" w:space="0" w:color="auto"/>
              <w:bottom w:val="single" w:sz="4" w:space="0" w:color="auto"/>
              <w:right w:val="single" w:sz="4" w:space="0" w:color="auto"/>
            </w:tcBorders>
            <w:hideMark/>
          </w:tcPr>
          <w:p w14:paraId="3129C313" w14:textId="77777777" w:rsidR="002E6D36" w:rsidRPr="002E6D36" w:rsidRDefault="002E6D36" w:rsidP="002E6D36">
            <w:pPr>
              <w:spacing w:after="0" w:line="240" w:lineRule="auto"/>
              <w:jc w:val="both"/>
              <w:rPr>
                <w:rFonts w:ascii="Times New Roman" w:hAnsi="Times New Roman"/>
                <w:color w:val="0D0D0D"/>
              </w:rPr>
            </w:pPr>
            <w:r w:rsidRPr="002E6D36">
              <w:rPr>
                <w:rFonts w:ascii="Times New Roman" w:hAnsi="Times New Roman"/>
                <w:color w:val="0D0D0D"/>
              </w:rPr>
              <w:lastRenderedPageBreak/>
              <w:t>определять топографическое расположение и строение органов и частей тела;</w:t>
            </w:r>
          </w:p>
          <w:p w14:paraId="2A2D78E2" w14:textId="77777777" w:rsidR="002E6D36" w:rsidRPr="002E6D36" w:rsidRDefault="002E6D36" w:rsidP="002E6D36">
            <w:pPr>
              <w:spacing w:after="0" w:line="240" w:lineRule="auto"/>
              <w:jc w:val="both"/>
              <w:rPr>
                <w:rFonts w:ascii="Times New Roman" w:hAnsi="Times New Roman"/>
                <w:color w:val="0D0D0D"/>
              </w:rPr>
            </w:pPr>
            <w:r w:rsidRPr="002E6D36">
              <w:rPr>
                <w:rFonts w:ascii="Times New Roman" w:hAnsi="Times New Roman"/>
                <w:color w:val="0D0D0D"/>
              </w:rPr>
              <w:t>определять возрастные особенности строения организма детей;</w:t>
            </w:r>
          </w:p>
          <w:p w14:paraId="2D834CCC" w14:textId="77777777" w:rsidR="002E6D36" w:rsidRPr="002E6D36" w:rsidRDefault="002E6D36" w:rsidP="002E6D36">
            <w:pPr>
              <w:spacing w:after="0" w:line="240" w:lineRule="auto"/>
              <w:jc w:val="both"/>
              <w:rPr>
                <w:rFonts w:ascii="Times New Roman" w:hAnsi="Times New Roman"/>
                <w:color w:val="0D0D0D"/>
              </w:rPr>
            </w:pPr>
            <w:r w:rsidRPr="002E6D36">
              <w:rPr>
                <w:rFonts w:ascii="Times New Roman" w:hAnsi="Times New Roman"/>
                <w:color w:val="0D0D0D"/>
              </w:rPr>
              <w:t>использовать элементарные антропометрические исследования для оценки физического развития ребенка;</w:t>
            </w:r>
          </w:p>
          <w:p w14:paraId="2125E7A8" w14:textId="77777777" w:rsidR="002E6D36" w:rsidRPr="002E6D36" w:rsidRDefault="002E6D36" w:rsidP="002E6D36">
            <w:pPr>
              <w:spacing w:after="0" w:line="240" w:lineRule="auto"/>
              <w:jc w:val="both"/>
              <w:rPr>
                <w:rFonts w:ascii="Times New Roman" w:hAnsi="Times New Roman"/>
                <w:color w:val="0D0D0D"/>
              </w:rPr>
            </w:pPr>
            <w:r w:rsidRPr="002E6D36">
              <w:rPr>
                <w:rFonts w:ascii="Times New Roman" w:hAnsi="Times New Roman"/>
                <w:color w:val="0D0D0D"/>
              </w:rPr>
              <w:t>оценивать влияние факторов внешней среды на физиологические процессы организма человека;</w:t>
            </w:r>
          </w:p>
          <w:p w14:paraId="4634DEB0" w14:textId="77777777" w:rsidR="002E6D36" w:rsidRPr="002E6D36" w:rsidRDefault="002E6D36" w:rsidP="002E6D36">
            <w:pPr>
              <w:spacing w:after="0" w:line="240" w:lineRule="auto"/>
              <w:jc w:val="both"/>
              <w:rPr>
                <w:rFonts w:ascii="Times New Roman" w:hAnsi="Times New Roman"/>
                <w:color w:val="0D0D0D"/>
              </w:rPr>
            </w:pPr>
            <w:r w:rsidRPr="002E6D36">
              <w:rPr>
                <w:rFonts w:ascii="Times New Roman" w:hAnsi="Times New Roman"/>
                <w:color w:val="0D0D0D"/>
              </w:rPr>
              <w:t>определять типологические особенности высшей нервной деятельности детей и подростков;</w:t>
            </w:r>
          </w:p>
          <w:p w14:paraId="754FEACA" w14:textId="77777777" w:rsidR="002E6D36" w:rsidRPr="002E6D36" w:rsidRDefault="002E6D36" w:rsidP="002E6D36">
            <w:pPr>
              <w:spacing w:after="0" w:line="240" w:lineRule="auto"/>
              <w:jc w:val="both"/>
              <w:rPr>
                <w:rFonts w:ascii="Times New Roman" w:hAnsi="Times New Roman"/>
                <w:color w:val="0D0D0D"/>
              </w:rPr>
            </w:pPr>
            <w:r w:rsidRPr="002E6D36">
              <w:rPr>
                <w:rFonts w:ascii="Times New Roman" w:hAnsi="Times New Roman"/>
                <w:color w:val="0D0D0D"/>
              </w:rPr>
              <w:t>учитывать особенности физической работоспособности и закономерности ее изменения в течение различных интервалов времени (учебный год, четверть, месяц, неделя, день, занятие) при проектировании и реализации образовательного процесса;</w:t>
            </w:r>
          </w:p>
          <w:p w14:paraId="15EF33F5" w14:textId="77777777" w:rsidR="002E6D36" w:rsidRPr="002E6D36" w:rsidRDefault="002E6D36" w:rsidP="002E6D36">
            <w:pPr>
              <w:spacing w:after="0" w:line="240" w:lineRule="auto"/>
              <w:jc w:val="both"/>
              <w:rPr>
                <w:rFonts w:ascii="Times New Roman" w:hAnsi="Times New Roman"/>
                <w:color w:val="0D0D0D"/>
              </w:rPr>
            </w:pPr>
            <w:r w:rsidRPr="002E6D36">
              <w:rPr>
                <w:rFonts w:ascii="Times New Roman" w:hAnsi="Times New Roman"/>
                <w:color w:val="0D0D0D"/>
              </w:rPr>
              <w:t>применять знания о гигиене в практической деятельности;</w:t>
            </w:r>
          </w:p>
          <w:p w14:paraId="14A8F920" w14:textId="77777777" w:rsidR="002E6D36" w:rsidRPr="002E6D36" w:rsidRDefault="002E6D36" w:rsidP="002E6D36">
            <w:pPr>
              <w:spacing w:after="0" w:line="240" w:lineRule="auto"/>
              <w:jc w:val="both"/>
              <w:rPr>
                <w:rFonts w:ascii="Times New Roman" w:hAnsi="Times New Roman"/>
                <w:color w:val="0D0D0D"/>
              </w:rPr>
            </w:pPr>
            <w:r w:rsidRPr="002E6D36">
              <w:rPr>
                <w:rFonts w:ascii="Times New Roman" w:hAnsi="Times New Roman"/>
                <w:color w:val="0D0D0D"/>
              </w:rPr>
              <w:t>проводить под руководством медицинского работника мероприятия по профилактике заболеваний детей раннего и дошкольного возраста;</w:t>
            </w:r>
          </w:p>
          <w:p w14:paraId="316A002A" w14:textId="77777777" w:rsidR="002E6D36" w:rsidRPr="002E6D36" w:rsidRDefault="002E6D36" w:rsidP="002E6D36">
            <w:pPr>
              <w:spacing w:after="0" w:line="240" w:lineRule="auto"/>
              <w:jc w:val="both"/>
              <w:rPr>
                <w:rFonts w:ascii="Times New Roman" w:hAnsi="Times New Roman"/>
                <w:color w:val="0D0D0D"/>
              </w:rPr>
            </w:pPr>
            <w:r w:rsidRPr="002E6D36">
              <w:rPr>
                <w:rFonts w:ascii="Times New Roman" w:hAnsi="Times New Roman"/>
                <w:color w:val="0D0D0D"/>
              </w:rPr>
              <w:t>обеспечивать соблюдение гигиенических требований в группе при организации обучения и воспитания детей раннего и дошкольного возраста.</w:t>
            </w:r>
          </w:p>
        </w:tc>
        <w:tc>
          <w:tcPr>
            <w:tcW w:w="2157" w:type="pct"/>
            <w:tcBorders>
              <w:top w:val="single" w:sz="4" w:space="0" w:color="auto"/>
              <w:left w:val="single" w:sz="4" w:space="0" w:color="auto"/>
              <w:bottom w:val="single" w:sz="4" w:space="0" w:color="auto"/>
              <w:right w:val="single" w:sz="4" w:space="0" w:color="auto"/>
            </w:tcBorders>
            <w:hideMark/>
          </w:tcPr>
          <w:p w14:paraId="4A95264C" w14:textId="77777777" w:rsidR="002E6D36" w:rsidRPr="002E6D36" w:rsidRDefault="002E6D36" w:rsidP="002E6D36">
            <w:pPr>
              <w:spacing w:after="0" w:line="240" w:lineRule="auto"/>
              <w:jc w:val="both"/>
              <w:rPr>
                <w:rFonts w:ascii="Times New Roman" w:hAnsi="Times New Roman"/>
                <w:color w:val="0D0D0D"/>
              </w:rPr>
            </w:pPr>
            <w:r w:rsidRPr="002E6D36">
              <w:rPr>
                <w:rFonts w:ascii="Times New Roman" w:hAnsi="Times New Roman"/>
                <w:color w:val="0D0D0D"/>
              </w:rPr>
              <w:t>точно показывает на муляжах и иллюстрациях, называет органы и части тела в соответствии с принятыми в анатомии названиями;</w:t>
            </w:r>
          </w:p>
          <w:p w14:paraId="56EAFFAF" w14:textId="77777777" w:rsidR="002E6D36" w:rsidRPr="002E6D36" w:rsidRDefault="002E6D36" w:rsidP="002E6D36">
            <w:pPr>
              <w:spacing w:after="0" w:line="240" w:lineRule="auto"/>
              <w:jc w:val="both"/>
              <w:rPr>
                <w:rFonts w:ascii="Times New Roman" w:hAnsi="Times New Roman"/>
                <w:color w:val="0D0D0D"/>
              </w:rPr>
            </w:pPr>
            <w:r w:rsidRPr="002E6D36">
              <w:rPr>
                <w:rFonts w:ascii="Times New Roman" w:hAnsi="Times New Roman"/>
                <w:color w:val="0D0D0D"/>
              </w:rPr>
              <w:t>согласно возрастной периодизации объясняет возрастные особенности строения организма детей;</w:t>
            </w:r>
          </w:p>
          <w:p w14:paraId="105FC0C2" w14:textId="77777777" w:rsidR="002E6D36" w:rsidRPr="002E6D36" w:rsidRDefault="002E6D36" w:rsidP="002E6D36">
            <w:pPr>
              <w:spacing w:after="0" w:line="240" w:lineRule="auto"/>
              <w:jc w:val="both"/>
              <w:rPr>
                <w:rFonts w:ascii="Times New Roman" w:hAnsi="Times New Roman"/>
                <w:color w:val="0D0D0D"/>
              </w:rPr>
            </w:pPr>
            <w:r w:rsidRPr="002E6D36">
              <w:rPr>
                <w:rFonts w:ascii="Times New Roman" w:hAnsi="Times New Roman"/>
                <w:color w:val="0D0D0D"/>
              </w:rPr>
              <w:t>определяет с помощью соответствующего инструментария антропометрические показатели и оценивает их с учетом возраста и пола ребенка;</w:t>
            </w:r>
          </w:p>
          <w:p w14:paraId="44728055" w14:textId="77777777" w:rsidR="002E6D36" w:rsidRPr="002E6D36" w:rsidRDefault="002E6D36" w:rsidP="002E6D36">
            <w:pPr>
              <w:spacing w:after="0" w:line="240" w:lineRule="auto"/>
              <w:jc w:val="both"/>
              <w:rPr>
                <w:rFonts w:ascii="Times New Roman" w:hAnsi="Times New Roman"/>
                <w:color w:val="0D0D0D"/>
              </w:rPr>
            </w:pPr>
            <w:r w:rsidRPr="002E6D36">
              <w:rPr>
                <w:rFonts w:ascii="Times New Roman" w:hAnsi="Times New Roman"/>
                <w:color w:val="0D0D0D"/>
              </w:rPr>
              <w:t>проводит анализ и оценку влияния факторов внешней среды на физиологические процессы организма человека с помощью простых методик;</w:t>
            </w:r>
          </w:p>
          <w:p w14:paraId="77B21D02" w14:textId="77777777" w:rsidR="002E6D36" w:rsidRPr="002E6D36" w:rsidRDefault="002E6D36" w:rsidP="002E6D36">
            <w:pPr>
              <w:spacing w:after="0" w:line="240" w:lineRule="auto"/>
              <w:jc w:val="both"/>
              <w:rPr>
                <w:rFonts w:ascii="Times New Roman" w:hAnsi="Times New Roman"/>
                <w:color w:val="0D0D0D"/>
              </w:rPr>
            </w:pPr>
            <w:r w:rsidRPr="002E6D36">
              <w:rPr>
                <w:rFonts w:ascii="Times New Roman" w:hAnsi="Times New Roman"/>
                <w:color w:val="0D0D0D"/>
              </w:rPr>
              <w:t>анализирует и точно соотносит имеющиеся характеристики типов ВНД с имеющейся характеристикой ребенка;</w:t>
            </w:r>
          </w:p>
          <w:p w14:paraId="070FD7A8" w14:textId="77777777" w:rsidR="002E6D36" w:rsidRPr="002E6D36" w:rsidRDefault="002E6D36" w:rsidP="002E6D36">
            <w:pPr>
              <w:spacing w:after="0" w:line="240" w:lineRule="auto"/>
              <w:jc w:val="both"/>
              <w:rPr>
                <w:rFonts w:ascii="Times New Roman" w:hAnsi="Times New Roman"/>
                <w:color w:val="0D0D0D"/>
              </w:rPr>
            </w:pPr>
            <w:r w:rsidRPr="002E6D36">
              <w:rPr>
                <w:rFonts w:ascii="Times New Roman" w:hAnsi="Times New Roman"/>
                <w:color w:val="0D0D0D"/>
              </w:rPr>
              <w:t>оценивает особенности физической работоспособности ребенка в течение образовательного процесса;</w:t>
            </w:r>
          </w:p>
          <w:p w14:paraId="05D0FA50" w14:textId="77777777" w:rsidR="002E6D36" w:rsidRPr="002E6D36" w:rsidRDefault="002E6D36" w:rsidP="002E6D36">
            <w:pPr>
              <w:spacing w:after="0" w:line="240" w:lineRule="auto"/>
              <w:jc w:val="both"/>
              <w:rPr>
                <w:rFonts w:ascii="Times New Roman" w:hAnsi="Times New Roman"/>
                <w:color w:val="0D0D0D"/>
              </w:rPr>
            </w:pPr>
            <w:r w:rsidRPr="002E6D36">
              <w:rPr>
                <w:rFonts w:ascii="Times New Roman" w:hAnsi="Times New Roman"/>
                <w:color w:val="0D0D0D"/>
              </w:rPr>
              <w:t>демонстрируют умение применять знания о гигиене систем органов при разработке информационных материалов;</w:t>
            </w:r>
          </w:p>
          <w:p w14:paraId="3D1F7DF8" w14:textId="77777777" w:rsidR="002E6D36" w:rsidRPr="002E6D36" w:rsidRDefault="002E6D36" w:rsidP="002E6D36">
            <w:pPr>
              <w:spacing w:after="0" w:line="240" w:lineRule="auto"/>
              <w:jc w:val="both"/>
              <w:rPr>
                <w:rFonts w:ascii="Times New Roman" w:hAnsi="Times New Roman"/>
                <w:color w:val="0D0D0D"/>
              </w:rPr>
            </w:pPr>
            <w:r w:rsidRPr="002E6D36">
              <w:rPr>
                <w:rFonts w:ascii="Times New Roman" w:hAnsi="Times New Roman"/>
                <w:color w:val="0D0D0D"/>
              </w:rPr>
              <w:t>предлагает меры профилактического воздействия для детей дошкольного возраста;</w:t>
            </w:r>
          </w:p>
          <w:p w14:paraId="7C3061B1" w14:textId="77777777" w:rsidR="002E6D36" w:rsidRPr="002E6D36" w:rsidRDefault="002E6D36" w:rsidP="002E6D36">
            <w:pPr>
              <w:spacing w:after="0" w:line="240" w:lineRule="auto"/>
              <w:jc w:val="both"/>
              <w:rPr>
                <w:rFonts w:ascii="Times New Roman" w:hAnsi="Times New Roman"/>
                <w:color w:val="0D0D0D"/>
              </w:rPr>
            </w:pPr>
            <w:r w:rsidRPr="002E6D36">
              <w:rPr>
                <w:rFonts w:ascii="Times New Roman" w:hAnsi="Times New Roman"/>
                <w:color w:val="0D0D0D"/>
              </w:rPr>
              <w:t>составляют рекомендации по профилактике заболеваний детей</w:t>
            </w:r>
          </w:p>
          <w:p w14:paraId="6720B1E5" w14:textId="77777777" w:rsidR="002E6D36" w:rsidRPr="002E6D36" w:rsidRDefault="002E6D36" w:rsidP="002E6D36">
            <w:pPr>
              <w:spacing w:after="0" w:line="240" w:lineRule="auto"/>
              <w:jc w:val="both"/>
              <w:rPr>
                <w:rFonts w:ascii="Times New Roman" w:hAnsi="Times New Roman"/>
                <w:color w:val="0D0D0D"/>
              </w:rPr>
            </w:pPr>
            <w:r w:rsidRPr="002E6D36">
              <w:rPr>
                <w:rFonts w:ascii="Times New Roman" w:hAnsi="Times New Roman"/>
                <w:color w:val="0D0D0D"/>
              </w:rPr>
              <w:t>обеспечивает соблюдение гигиенических требований в группе согласно СанПиН при организации обучения и воспитания детей раннего и дошкольного возраста.</w:t>
            </w:r>
          </w:p>
        </w:tc>
        <w:tc>
          <w:tcPr>
            <w:tcW w:w="1093" w:type="pct"/>
            <w:tcBorders>
              <w:top w:val="single" w:sz="4" w:space="0" w:color="auto"/>
              <w:left w:val="single" w:sz="4" w:space="0" w:color="auto"/>
              <w:bottom w:val="single" w:sz="4" w:space="0" w:color="auto"/>
              <w:right w:val="single" w:sz="4" w:space="0" w:color="auto"/>
            </w:tcBorders>
            <w:hideMark/>
          </w:tcPr>
          <w:p w14:paraId="6C557BED" w14:textId="77777777" w:rsidR="002E6D36" w:rsidRPr="002E6D36" w:rsidRDefault="002E6D36" w:rsidP="002E6D36">
            <w:pPr>
              <w:autoSpaceDE w:val="0"/>
              <w:autoSpaceDN w:val="0"/>
              <w:adjustRightInd w:val="0"/>
              <w:spacing w:after="0" w:line="240" w:lineRule="auto"/>
              <w:jc w:val="both"/>
              <w:rPr>
                <w:rFonts w:ascii="Times New Roman" w:hAnsi="Times New Roman"/>
                <w:color w:val="0D0D0D"/>
              </w:rPr>
            </w:pPr>
            <w:r w:rsidRPr="002E6D36">
              <w:rPr>
                <w:rFonts w:ascii="Times New Roman" w:hAnsi="Times New Roman"/>
                <w:color w:val="0D0D0D"/>
              </w:rPr>
              <w:t xml:space="preserve">оценка результатов выполнения практической работы </w:t>
            </w:r>
          </w:p>
        </w:tc>
      </w:tr>
    </w:tbl>
    <w:p w14:paraId="1AD3359F" w14:textId="77777777" w:rsidR="002E6D36" w:rsidRPr="002E6D36" w:rsidRDefault="002E6D36" w:rsidP="002E6D36">
      <w:pPr>
        <w:contextualSpacing/>
        <w:jc w:val="center"/>
        <w:rPr>
          <w:rFonts w:ascii="Times New Roman" w:hAnsi="Times New Roman"/>
          <w:b/>
          <w:sz w:val="24"/>
          <w:szCs w:val="24"/>
        </w:rPr>
      </w:pPr>
    </w:p>
    <w:p w14:paraId="33BCDE0B" w14:textId="77777777" w:rsidR="00CB1157" w:rsidRDefault="00CB1157" w:rsidP="00171558"/>
    <w:sectPr w:rsidR="00CB1157" w:rsidSect="003B5BF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0E6520" w14:textId="77777777" w:rsidR="00870B42" w:rsidRDefault="00870B42" w:rsidP="003B5BF1">
      <w:pPr>
        <w:spacing w:after="0" w:line="240" w:lineRule="auto"/>
      </w:pPr>
      <w:r>
        <w:separator/>
      </w:r>
    </w:p>
  </w:endnote>
  <w:endnote w:type="continuationSeparator" w:id="0">
    <w:p w14:paraId="759EBC7E" w14:textId="77777777" w:rsidR="00870B42" w:rsidRDefault="00870B42" w:rsidP="003B5B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7C6683" w14:textId="77777777" w:rsidR="00870B42" w:rsidRDefault="00870B42" w:rsidP="003B5BF1">
      <w:pPr>
        <w:spacing w:after="0" w:line="240" w:lineRule="auto"/>
      </w:pPr>
      <w:r>
        <w:separator/>
      </w:r>
    </w:p>
  </w:footnote>
  <w:footnote w:type="continuationSeparator" w:id="0">
    <w:p w14:paraId="23BFC7DC" w14:textId="77777777" w:rsidR="00870B42" w:rsidRDefault="00870B42" w:rsidP="003B5B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bullet"/>
      <w:lvlText w:val=""/>
      <w:lvlJc w:val="left"/>
      <w:pPr>
        <w:tabs>
          <w:tab w:val="num" w:pos="349"/>
        </w:tabs>
        <w:ind w:left="1069" w:hanging="360"/>
      </w:pPr>
      <w:rPr>
        <w:rFonts w:ascii="Symbol" w:hAnsi="Symbol" w:cs="Symbol" w:hint="default"/>
        <w:color w:val="000000"/>
        <w:sz w:val="28"/>
        <w:szCs w:val="28"/>
      </w:rPr>
    </w:lvl>
  </w:abstractNum>
  <w:abstractNum w:abstractNumId="1" w15:restartNumberingAfterBreak="0">
    <w:nsid w:val="006B2C9A"/>
    <w:multiLevelType w:val="hybridMultilevel"/>
    <w:tmpl w:val="4DB46CBA"/>
    <w:lvl w:ilvl="0" w:tplc="EAA6A57A">
      <w:start w:val="1"/>
      <w:numFmt w:val="bullet"/>
      <w:lvlText w:val=""/>
      <w:lvlJc w:val="left"/>
      <w:pPr>
        <w:ind w:left="1230" w:hanging="360"/>
      </w:pPr>
      <w:rPr>
        <w:rFonts w:ascii="Symbol" w:hAnsi="Symbol" w:hint="default"/>
      </w:rPr>
    </w:lvl>
    <w:lvl w:ilvl="1" w:tplc="04190003">
      <w:start w:val="1"/>
      <w:numFmt w:val="bullet"/>
      <w:lvlText w:val="o"/>
      <w:lvlJc w:val="left"/>
      <w:pPr>
        <w:ind w:left="1950" w:hanging="360"/>
      </w:pPr>
      <w:rPr>
        <w:rFonts w:ascii="Courier New" w:hAnsi="Courier New" w:cs="Courier New" w:hint="default"/>
      </w:rPr>
    </w:lvl>
    <w:lvl w:ilvl="2" w:tplc="04190005">
      <w:start w:val="1"/>
      <w:numFmt w:val="bullet"/>
      <w:lvlText w:val=""/>
      <w:lvlJc w:val="left"/>
      <w:pPr>
        <w:ind w:left="2670" w:hanging="360"/>
      </w:pPr>
      <w:rPr>
        <w:rFonts w:ascii="Wingdings" w:hAnsi="Wingdings" w:hint="default"/>
      </w:rPr>
    </w:lvl>
    <w:lvl w:ilvl="3" w:tplc="04190001">
      <w:start w:val="1"/>
      <w:numFmt w:val="bullet"/>
      <w:lvlText w:val=""/>
      <w:lvlJc w:val="left"/>
      <w:pPr>
        <w:ind w:left="3390" w:hanging="360"/>
      </w:pPr>
      <w:rPr>
        <w:rFonts w:ascii="Symbol" w:hAnsi="Symbol" w:hint="default"/>
      </w:rPr>
    </w:lvl>
    <w:lvl w:ilvl="4" w:tplc="04190003">
      <w:start w:val="1"/>
      <w:numFmt w:val="bullet"/>
      <w:lvlText w:val="o"/>
      <w:lvlJc w:val="left"/>
      <w:pPr>
        <w:ind w:left="4110" w:hanging="360"/>
      </w:pPr>
      <w:rPr>
        <w:rFonts w:ascii="Courier New" w:hAnsi="Courier New" w:cs="Courier New" w:hint="default"/>
      </w:rPr>
    </w:lvl>
    <w:lvl w:ilvl="5" w:tplc="04190005">
      <w:start w:val="1"/>
      <w:numFmt w:val="bullet"/>
      <w:lvlText w:val=""/>
      <w:lvlJc w:val="left"/>
      <w:pPr>
        <w:ind w:left="4830" w:hanging="360"/>
      </w:pPr>
      <w:rPr>
        <w:rFonts w:ascii="Wingdings" w:hAnsi="Wingdings" w:hint="default"/>
      </w:rPr>
    </w:lvl>
    <w:lvl w:ilvl="6" w:tplc="04190001">
      <w:start w:val="1"/>
      <w:numFmt w:val="bullet"/>
      <w:lvlText w:val=""/>
      <w:lvlJc w:val="left"/>
      <w:pPr>
        <w:ind w:left="5550" w:hanging="360"/>
      </w:pPr>
      <w:rPr>
        <w:rFonts w:ascii="Symbol" w:hAnsi="Symbol" w:hint="default"/>
      </w:rPr>
    </w:lvl>
    <w:lvl w:ilvl="7" w:tplc="04190003">
      <w:start w:val="1"/>
      <w:numFmt w:val="bullet"/>
      <w:lvlText w:val="o"/>
      <w:lvlJc w:val="left"/>
      <w:pPr>
        <w:ind w:left="6270" w:hanging="360"/>
      </w:pPr>
      <w:rPr>
        <w:rFonts w:ascii="Courier New" w:hAnsi="Courier New" w:cs="Courier New" w:hint="default"/>
      </w:rPr>
    </w:lvl>
    <w:lvl w:ilvl="8" w:tplc="04190005">
      <w:start w:val="1"/>
      <w:numFmt w:val="bullet"/>
      <w:lvlText w:val=""/>
      <w:lvlJc w:val="left"/>
      <w:pPr>
        <w:ind w:left="6990" w:hanging="360"/>
      </w:pPr>
      <w:rPr>
        <w:rFonts w:ascii="Wingdings" w:hAnsi="Wingdings" w:hint="default"/>
      </w:rPr>
    </w:lvl>
  </w:abstractNum>
  <w:abstractNum w:abstractNumId="2" w15:restartNumberingAfterBreak="0">
    <w:nsid w:val="02856250"/>
    <w:multiLevelType w:val="hybridMultilevel"/>
    <w:tmpl w:val="A24E173C"/>
    <w:lvl w:ilvl="0" w:tplc="00000002">
      <w:start w:val="1"/>
      <w:numFmt w:val="bullet"/>
      <w:lvlText w:val=""/>
      <w:lvlJc w:val="left"/>
      <w:pPr>
        <w:ind w:left="1429" w:hanging="360"/>
      </w:pPr>
      <w:rPr>
        <w:rFonts w:ascii="Symbol" w:hAnsi="Symbol" w:cs="Symbol" w:hint="default"/>
        <w:color w:val="000000"/>
        <w:sz w:val="28"/>
        <w:szCs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2B57F56"/>
    <w:multiLevelType w:val="hybridMultilevel"/>
    <w:tmpl w:val="AB627F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95B1043"/>
    <w:multiLevelType w:val="hybridMultilevel"/>
    <w:tmpl w:val="1F22A5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AF043C4"/>
    <w:multiLevelType w:val="hybridMultilevel"/>
    <w:tmpl w:val="7A404974"/>
    <w:lvl w:ilvl="0" w:tplc="ACBADC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0F0D0850"/>
    <w:multiLevelType w:val="hybridMultilevel"/>
    <w:tmpl w:val="2AD80E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0B070CD"/>
    <w:multiLevelType w:val="hybridMultilevel"/>
    <w:tmpl w:val="94783DF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35A19D3"/>
    <w:multiLevelType w:val="hybridMultilevel"/>
    <w:tmpl w:val="EBE8C2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61731BD"/>
    <w:multiLevelType w:val="hybridMultilevel"/>
    <w:tmpl w:val="9E1881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7CA58CE"/>
    <w:multiLevelType w:val="hybridMultilevel"/>
    <w:tmpl w:val="62C0F58E"/>
    <w:lvl w:ilvl="0" w:tplc="D6483AB8">
      <w:start w:val="1"/>
      <w:numFmt w:val="decimal"/>
      <w:lvlText w:val="%1."/>
      <w:lvlJc w:val="left"/>
      <w:pPr>
        <w:tabs>
          <w:tab w:val="num" w:pos="1095"/>
        </w:tabs>
        <w:ind w:left="1095"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1" w15:restartNumberingAfterBreak="0">
    <w:nsid w:val="1B996725"/>
    <w:multiLevelType w:val="hybridMultilevel"/>
    <w:tmpl w:val="7FC8B9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84F1AAB"/>
    <w:multiLevelType w:val="hybridMultilevel"/>
    <w:tmpl w:val="B450D750"/>
    <w:lvl w:ilvl="0" w:tplc="EAA6A57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2BB900C7"/>
    <w:multiLevelType w:val="hybridMultilevel"/>
    <w:tmpl w:val="0F1296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BBE61B1"/>
    <w:multiLevelType w:val="hybridMultilevel"/>
    <w:tmpl w:val="23CED6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F3E27D2"/>
    <w:multiLevelType w:val="hybridMultilevel"/>
    <w:tmpl w:val="C332EA3E"/>
    <w:lvl w:ilvl="0" w:tplc="13D05F6C">
      <w:numFmt w:val="bullet"/>
      <w:lvlText w:val="-"/>
      <w:lvlJc w:val="left"/>
      <w:pPr>
        <w:ind w:left="107" w:hanging="140"/>
      </w:pPr>
      <w:rPr>
        <w:rFonts w:ascii="Times New Roman" w:eastAsia="Times New Roman" w:hAnsi="Times New Roman" w:hint="default"/>
        <w:w w:val="100"/>
        <w:sz w:val="24"/>
      </w:rPr>
    </w:lvl>
    <w:lvl w:ilvl="1" w:tplc="44B68D12">
      <w:numFmt w:val="bullet"/>
      <w:lvlText w:val="•"/>
      <w:lvlJc w:val="left"/>
      <w:pPr>
        <w:ind w:left="820" w:hanging="140"/>
      </w:pPr>
      <w:rPr>
        <w:rFonts w:hint="default"/>
      </w:rPr>
    </w:lvl>
    <w:lvl w:ilvl="2" w:tplc="9336F634">
      <w:numFmt w:val="bullet"/>
      <w:lvlText w:val="•"/>
      <w:lvlJc w:val="left"/>
      <w:pPr>
        <w:ind w:left="1686" w:hanging="140"/>
      </w:pPr>
      <w:rPr>
        <w:rFonts w:hint="default"/>
      </w:rPr>
    </w:lvl>
    <w:lvl w:ilvl="3" w:tplc="BCA472C4">
      <w:numFmt w:val="bullet"/>
      <w:lvlText w:val="•"/>
      <w:lvlJc w:val="left"/>
      <w:pPr>
        <w:ind w:left="2552" w:hanging="140"/>
      </w:pPr>
      <w:rPr>
        <w:rFonts w:hint="default"/>
      </w:rPr>
    </w:lvl>
    <w:lvl w:ilvl="4" w:tplc="304AF890">
      <w:numFmt w:val="bullet"/>
      <w:lvlText w:val="•"/>
      <w:lvlJc w:val="left"/>
      <w:pPr>
        <w:ind w:left="3418" w:hanging="140"/>
      </w:pPr>
      <w:rPr>
        <w:rFonts w:hint="default"/>
      </w:rPr>
    </w:lvl>
    <w:lvl w:ilvl="5" w:tplc="4E580860">
      <w:numFmt w:val="bullet"/>
      <w:lvlText w:val="•"/>
      <w:lvlJc w:val="left"/>
      <w:pPr>
        <w:ind w:left="4284" w:hanging="140"/>
      </w:pPr>
      <w:rPr>
        <w:rFonts w:hint="default"/>
      </w:rPr>
    </w:lvl>
    <w:lvl w:ilvl="6" w:tplc="8C2E2220">
      <w:numFmt w:val="bullet"/>
      <w:lvlText w:val="•"/>
      <w:lvlJc w:val="left"/>
      <w:pPr>
        <w:ind w:left="5150" w:hanging="140"/>
      </w:pPr>
      <w:rPr>
        <w:rFonts w:hint="default"/>
      </w:rPr>
    </w:lvl>
    <w:lvl w:ilvl="7" w:tplc="6A025B04">
      <w:numFmt w:val="bullet"/>
      <w:lvlText w:val="•"/>
      <w:lvlJc w:val="left"/>
      <w:pPr>
        <w:ind w:left="6016" w:hanging="140"/>
      </w:pPr>
      <w:rPr>
        <w:rFonts w:hint="default"/>
      </w:rPr>
    </w:lvl>
    <w:lvl w:ilvl="8" w:tplc="25DE04F0">
      <w:numFmt w:val="bullet"/>
      <w:lvlText w:val="•"/>
      <w:lvlJc w:val="left"/>
      <w:pPr>
        <w:ind w:left="6882" w:hanging="140"/>
      </w:pPr>
      <w:rPr>
        <w:rFonts w:hint="default"/>
      </w:rPr>
    </w:lvl>
  </w:abstractNum>
  <w:abstractNum w:abstractNumId="16" w15:restartNumberingAfterBreak="0">
    <w:nsid w:val="2FD8383D"/>
    <w:multiLevelType w:val="multilevel"/>
    <w:tmpl w:val="6B10D6CA"/>
    <w:lvl w:ilvl="0">
      <w:start w:val="1"/>
      <w:numFmt w:val="decimal"/>
      <w:lvlText w:val="%1."/>
      <w:lvlJc w:val="left"/>
      <w:pPr>
        <w:ind w:left="720" w:hanging="360"/>
      </w:pPr>
      <w:rPr>
        <w:rFonts w:hint="default"/>
      </w:rPr>
    </w:lvl>
    <w:lvl w:ilvl="1">
      <w:start w:val="2"/>
      <w:numFmt w:val="decimal"/>
      <w:isLgl/>
      <w:lvlText w:val="%1.%2."/>
      <w:lvlJc w:val="left"/>
      <w:pPr>
        <w:ind w:left="1093" w:hanging="384"/>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7" w15:restartNumberingAfterBreak="0">
    <w:nsid w:val="304C1149"/>
    <w:multiLevelType w:val="hybridMultilevel"/>
    <w:tmpl w:val="940E7B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2C6128D"/>
    <w:multiLevelType w:val="hybridMultilevel"/>
    <w:tmpl w:val="A5DA39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6B921F3"/>
    <w:multiLevelType w:val="hybridMultilevel"/>
    <w:tmpl w:val="1588587C"/>
    <w:lvl w:ilvl="0" w:tplc="0B82F264">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911788F"/>
    <w:multiLevelType w:val="hybridMultilevel"/>
    <w:tmpl w:val="C900A456"/>
    <w:lvl w:ilvl="0" w:tplc="FFFFFFFF">
      <w:start w:val="1"/>
      <w:numFmt w:val="decimal"/>
      <w:lvlText w:val="%1."/>
      <w:lvlJc w:val="left"/>
      <w:pPr>
        <w:ind w:left="1211"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21" w15:restartNumberingAfterBreak="0">
    <w:nsid w:val="3C6701D0"/>
    <w:multiLevelType w:val="hybridMultilevel"/>
    <w:tmpl w:val="C0D8C096"/>
    <w:lvl w:ilvl="0" w:tplc="AD54F746">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05A01C4"/>
    <w:multiLevelType w:val="hybridMultilevel"/>
    <w:tmpl w:val="E7D222DC"/>
    <w:lvl w:ilvl="0" w:tplc="EAA6A57A">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42505E5"/>
    <w:multiLevelType w:val="hybridMultilevel"/>
    <w:tmpl w:val="E37ED8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4497722"/>
    <w:multiLevelType w:val="hybridMultilevel"/>
    <w:tmpl w:val="347A72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62D7CDD"/>
    <w:multiLevelType w:val="hybridMultilevel"/>
    <w:tmpl w:val="F776F3CA"/>
    <w:lvl w:ilvl="0" w:tplc="EAA6A57A">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EC22765"/>
    <w:multiLevelType w:val="hybridMultilevel"/>
    <w:tmpl w:val="180CDB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FE265BA"/>
    <w:multiLevelType w:val="hybridMultilevel"/>
    <w:tmpl w:val="B606B9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051678B"/>
    <w:multiLevelType w:val="hybridMultilevel"/>
    <w:tmpl w:val="158C007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15:restartNumberingAfterBreak="0">
    <w:nsid w:val="52140B30"/>
    <w:multiLevelType w:val="hybridMultilevel"/>
    <w:tmpl w:val="CE0C24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BCC5B2E"/>
    <w:multiLevelType w:val="hybridMultilevel"/>
    <w:tmpl w:val="985C9E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FA202CB"/>
    <w:multiLevelType w:val="hybridMultilevel"/>
    <w:tmpl w:val="8E5CE2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4171755"/>
    <w:multiLevelType w:val="hybridMultilevel"/>
    <w:tmpl w:val="847AE0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4513E64"/>
    <w:multiLevelType w:val="multilevel"/>
    <w:tmpl w:val="73B67C5E"/>
    <w:lvl w:ilvl="0">
      <w:start w:val="1"/>
      <w:numFmt w:val="decimal"/>
      <w:lvlText w:val="%1."/>
      <w:lvlJc w:val="left"/>
      <w:pPr>
        <w:ind w:left="720" w:hanging="360"/>
      </w:pPr>
    </w:lvl>
    <w:lvl w:ilvl="1">
      <w:start w:val="2"/>
      <w:numFmt w:val="decimal"/>
      <w:isLgl/>
      <w:lvlText w:val="%1.%2."/>
      <w:lvlJc w:val="left"/>
      <w:pPr>
        <w:ind w:left="1114" w:hanging="40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4" w15:restartNumberingAfterBreak="0">
    <w:nsid w:val="688C0930"/>
    <w:multiLevelType w:val="hybridMultilevel"/>
    <w:tmpl w:val="3D08C0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9ED00BA"/>
    <w:multiLevelType w:val="hybridMultilevel"/>
    <w:tmpl w:val="3C7CAC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A767CB1"/>
    <w:multiLevelType w:val="hybridMultilevel"/>
    <w:tmpl w:val="615468A8"/>
    <w:lvl w:ilvl="0" w:tplc="77B61994">
      <w:start w:val="1"/>
      <w:numFmt w:val="decimal"/>
      <w:lvlText w:val="%1."/>
      <w:lvlJc w:val="left"/>
      <w:pPr>
        <w:ind w:left="720" w:hanging="360"/>
      </w:pPr>
      <w:rPr>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1714299"/>
    <w:multiLevelType w:val="hybridMultilevel"/>
    <w:tmpl w:val="94783D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7F4298D"/>
    <w:multiLevelType w:val="hybridMultilevel"/>
    <w:tmpl w:val="82406A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026253933">
    <w:abstractNumId w:val="0"/>
  </w:num>
  <w:num w:numId="2" w16cid:durableId="304822748">
    <w:abstractNumId w:val="23"/>
  </w:num>
  <w:num w:numId="3" w16cid:durableId="1590651526">
    <w:abstractNumId w:val="21"/>
  </w:num>
  <w:num w:numId="4" w16cid:durableId="1649362467">
    <w:abstractNumId w:val="20"/>
  </w:num>
  <w:num w:numId="5" w16cid:durableId="1709911156">
    <w:abstractNumId w:val="15"/>
  </w:num>
  <w:num w:numId="6" w16cid:durableId="1187478075">
    <w:abstractNumId w:val="2"/>
  </w:num>
  <w:num w:numId="7" w16cid:durableId="803305419">
    <w:abstractNumId w:val="12"/>
  </w:num>
  <w:num w:numId="8" w16cid:durableId="1775831688">
    <w:abstractNumId w:val="25"/>
  </w:num>
  <w:num w:numId="9" w16cid:durableId="8548809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27847627">
    <w:abstractNumId w:val="10"/>
  </w:num>
  <w:num w:numId="11" w16cid:durableId="6639009">
    <w:abstractNumId w:val="28"/>
  </w:num>
  <w:num w:numId="12" w16cid:durableId="518278848">
    <w:abstractNumId w:val="22"/>
  </w:num>
  <w:num w:numId="13" w16cid:durableId="1443379199">
    <w:abstractNumId w:val="1"/>
  </w:num>
  <w:num w:numId="14" w16cid:durableId="93678850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4884625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5969875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195595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1794065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7217544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6758997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430088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9309856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1332267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0369185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03195774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9711109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8682936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9683146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56585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67087051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35311694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36788079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94230031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43864818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47645946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472018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4230135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58040114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418720907">
    <w:abstractNumId w:val="27"/>
  </w:num>
  <w:num w:numId="40" w16cid:durableId="842091982">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010CC"/>
    <w:rsid w:val="000010CC"/>
    <w:rsid w:val="000133E1"/>
    <w:rsid w:val="00013CA5"/>
    <w:rsid w:val="00032744"/>
    <w:rsid w:val="00044605"/>
    <w:rsid w:val="00046D31"/>
    <w:rsid w:val="00047A5A"/>
    <w:rsid w:val="000B0E87"/>
    <w:rsid w:val="000C2DCC"/>
    <w:rsid w:val="000F2191"/>
    <w:rsid w:val="00141447"/>
    <w:rsid w:val="00157759"/>
    <w:rsid w:val="001636C6"/>
    <w:rsid w:val="00171558"/>
    <w:rsid w:val="00171823"/>
    <w:rsid w:val="00183E11"/>
    <w:rsid w:val="00192E76"/>
    <w:rsid w:val="001C2BCC"/>
    <w:rsid w:val="002071B1"/>
    <w:rsid w:val="00210E7A"/>
    <w:rsid w:val="0023752B"/>
    <w:rsid w:val="00262F52"/>
    <w:rsid w:val="00280AEB"/>
    <w:rsid w:val="00296698"/>
    <w:rsid w:val="002A2910"/>
    <w:rsid w:val="002C0692"/>
    <w:rsid w:val="002D29AF"/>
    <w:rsid w:val="002E0F93"/>
    <w:rsid w:val="002E6D36"/>
    <w:rsid w:val="00302E52"/>
    <w:rsid w:val="00331948"/>
    <w:rsid w:val="00362218"/>
    <w:rsid w:val="003701D8"/>
    <w:rsid w:val="00394C20"/>
    <w:rsid w:val="003B5BF1"/>
    <w:rsid w:val="003C4D98"/>
    <w:rsid w:val="003F3D91"/>
    <w:rsid w:val="00401495"/>
    <w:rsid w:val="0044219C"/>
    <w:rsid w:val="00451CA2"/>
    <w:rsid w:val="004A1778"/>
    <w:rsid w:val="004B1F26"/>
    <w:rsid w:val="004C3895"/>
    <w:rsid w:val="004D03E4"/>
    <w:rsid w:val="004D5DC3"/>
    <w:rsid w:val="004E14BC"/>
    <w:rsid w:val="00530135"/>
    <w:rsid w:val="00553633"/>
    <w:rsid w:val="00566B07"/>
    <w:rsid w:val="00595EDA"/>
    <w:rsid w:val="005A3D10"/>
    <w:rsid w:val="005F47E4"/>
    <w:rsid w:val="0060140F"/>
    <w:rsid w:val="006712E5"/>
    <w:rsid w:val="00686200"/>
    <w:rsid w:val="006A1718"/>
    <w:rsid w:val="006A792B"/>
    <w:rsid w:val="006B3062"/>
    <w:rsid w:val="006B4E6D"/>
    <w:rsid w:val="006B5243"/>
    <w:rsid w:val="00727232"/>
    <w:rsid w:val="00736B45"/>
    <w:rsid w:val="007514AE"/>
    <w:rsid w:val="00761061"/>
    <w:rsid w:val="007829C8"/>
    <w:rsid w:val="007A0FE7"/>
    <w:rsid w:val="007A4A64"/>
    <w:rsid w:val="007B16AF"/>
    <w:rsid w:val="007C2262"/>
    <w:rsid w:val="007D5E0D"/>
    <w:rsid w:val="007E1D5A"/>
    <w:rsid w:val="0081128A"/>
    <w:rsid w:val="008241B2"/>
    <w:rsid w:val="008455ED"/>
    <w:rsid w:val="00846EB5"/>
    <w:rsid w:val="008476C6"/>
    <w:rsid w:val="00863F92"/>
    <w:rsid w:val="00870B42"/>
    <w:rsid w:val="008739BA"/>
    <w:rsid w:val="00880505"/>
    <w:rsid w:val="00884FC8"/>
    <w:rsid w:val="008939F0"/>
    <w:rsid w:val="008B3427"/>
    <w:rsid w:val="008C424F"/>
    <w:rsid w:val="008E32F1"/>
    <w:rsid w:val="00903C2E"/>
    <w:rsid w:val="009063B8"/>
    <w:rsid w:val="00911680"/>
    <w:rsid w:val="009732EE"/>
    <w:rsid w:val="00977C43"/>
    <w:rsid w:val="009835BD"/>
    <w:rsid w:val="009A0D5E"/>
    <w:rsid w:val="009B2371"/>
    <w:rsid w:val="009B45A0"/>
    <w:rsid w:val="009B4E8E"/>
    <w:rsid w:val="009E09C8"/>
    <w:rsid w:val="00A167B5"/>
    <w:rsid w:val="00A3719E"/>
    <w:rsid w:val="00A509B2"/>
    <w:rsid w:val="00A56488"/>
    <w:rsid w:val="00AD1FF0"/>
    <w:rsid w:val="00AD491D"/>
    <w:rsid w:val="00AF41E8"/>
    <w:rsid w:val="00B31106"/>
    <w:rsid w:val="00B321F8"/>
    <w:rsid w:val="00B81DA2"/>
    <w:rsid w:val="00BC5560"/>
    <w:rsid w:val="00BE0858"/>
    <w:rsid w:val="00BF73F6"/>
    <w:rsid w:val="00C764BE"/>
    <w:rsid w:val="00C92C98"/>
    <w:rsid w:val="00CA0114"/>
    <w:rsid w:val="00CA78A6"/>
    <w:rsid w:val="00CB1157"/>
    <w:rsid w:val="00CC2401"/>
    <w:rsid w:val="00D110F5"/>
    <w:rsid w:val="00D30504"/>
    <w:rsid w:val="00D57207"/>
    <w:rsid w:val="00D604C0"/>
    <w:rsid w:val="00D81094"/>
    <w:rsid w:val="00DB6FF2"/>
    <w:rsid w:val="00DC2B6F"/>
    <w:rsid w:val="00DF2C2F"/>
    <w:rsid w:val="00DF691A"/>
    <w:rsid w:val="00E051DB"/>
    <w:rsid w:val="00E26ED4"/>
    <w:rsid w:val="00E3279B"/>
    <w:rsid w:val="00E441A4"/>
    <w:rsid w:val="00E47911"/>
    <w:rsid w:val="00E50FDB"/>
    <w:rsid w:val="00E74EE7"/>
    <w:rsid w:val="00E97EE2"/>
    <w:rsid w:val="00EB3D9C"/>
    <w:rsid w:val="00EC4994"/>
    <w:rsid w:val="00EE556F"/>
    <w:rsid w:val="00F148F6"/>
    <w:rsid w:val="00F301C7"/>
    <w:rsid w:val="00FE6A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341C93"/>
  <w15:docId w15:val="{C1F048E7-CE65-4137-808B-97715AD94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51CA2"/>
    <w:pPr>
      <w:spacing w:after="200" w:line="276" w:lineRule="auto"/>
    </w:pPr>
    <w:rPr>
      <w:rFonts w:ascii="Calibri" w:eastAsia="Times New Roman" w:hAnsi="Calibri" w:cs="Times New Roman"/>
      <w:lang w:eastAsia="ru-RU"/>
    </w:rPr>
  </w:style>
  <w:style w:type="paragraph" w:styleId="1">
    <w:name w:val="heading 1"/>
    <w:basedOn w:val="a"/>
    <w:next w:val="a"/>
    <w:link w:val="10"/>
    <w:uiPriority w:val="9"/>
    <w:qFormat/>
    <w:rsid w:val="003B5BF1"/>
    <w:pPr>
      <w:keepNext/>
      <w:spacing w:before="240" w:after="60" w:line="240" w:lineRule="auto"/>
      <w:outlineLvl w:val="0"/>
    </w:pPr>
    <w:rPr>
      <w:rFonts w:ascii="Arial" w:hAnsi="Arial"/>
      <w:b/>
      <w:bCs/>
      <w:kern w:val="32"/>
      <w:sz w:val="32"/>
      <w:szCs w:val="32"/>
      <w:lang w:val="x-none" w:eastAsia="x-none"/>
    </w:rPr>
  </w:style>
  <w:style w:type="paragraph" w:styleId="2">
    <w:name w:val="heading 2"/>
    <w:basedOn w:val="a"/>
    <w:next w:val="a"/>
    <w:link w:val="20"/>
    <w:uiPriority w:val="99"/>
    <w:unhideWhenUsed/>
    <w:qFormat/>
    <w:rsid w:val="0068620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9"/>
    <w:unhideWhenUsed/>
    <w:qFormat/>
    <w:rsid w:val="0068620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3"/>
    <w:next w:val="a"/>
    <w:link w:val="40"/>
    <w:uiPriority w:val="99"/>
    <w:qFormat/>
    <w:rsid w:val="003B5BF1"/>
    <w:pPr>
      <w:autoSpaceDE w:val="0"/>
      <w:autoSpaceDN w:val="0"/>
      <w:adjustRightInd w:val="0"/>
      <w:spacing w:before="240" w:after="240" w:line="360" w:lineRule="auto"/>
      <w:jc w:val="center"/>
      <w:outlineLvl w:val="3"/>
    </w:pPr>
    <w:rPr>
      <w:rFonts w:ascii="Times New Roman" w:eastAsia="Times New Roman" w:hAnsi="Times New Roman" w:cs="Times New Roman"/>
      <w:b/>
      <w:bCs/>
      <w:color w:val="auto"/>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B5BF1"/>
    <w:rPr>
      <w:rFonts w:ascii="Arial" w:eastAsia="Times New Roman" w:hAnsi="Arial" w:cs="Times New Roman"/>
      <w:b/>
      <w:bCs/>
      <w:kern w:val="32"/>
      <w:sz w:val="32"/>
      <w:szCs w:val="32"/>
      <w:lang w:val="x-none" w:eastAsia="x-none"/>
    </w:rPr>
  </w:style>
  <w:style w:type="character" w:customStyle="1" w:styleId="20">
    <w:name w:val="Заголовок 2 Знак"/>
    <w:basedOn w:val="a0"/>
    <w:link w:val="2"/>
    <w:uiPriority w:val="99"/>
    <w:rsid w:val="00686200"/>
    <w:rPr>
      <w:rFonts w:asciiTheme="majorHAnsi" w:eastAsiaTheme="majorEastAsia" w:hAnsiTheme="majorHAnsi" w:cstheme="majorBidi"/>
      <w:color w:val="2E74B5" w:themeColor="accent1" w:themeShade="BF"/>
      <w:sz w:val="26"/>
      <w:szCs w:val="26"/>
      <w:lang w:eastAsia="ru-RU"/>
    </w:rPr>
  </w:style>
  <w:style w:type="character" w:customStyle="1" w:styleId="30">
    <w:name w:val="Заголовок 3 Знак"/>
    <w:basedOn w:val="a0"/>
    <w:link w:val="3"/>
    <w:uiPriority w:val="99"/>
    <w:rsid w:val="00686200"/>
    <w:rPr>
      <w:rFonts w:asciiTheme="majorHAnsi" w:eastAsiaTheme="majorEastAsia" w:hAnsiTheme="majorHAnsi" w:cstheme="majorBidi"/>
      <w:color w:val="1F4D78" w:themeColor="accent1" w:themeShade="7F"/>
      <w:sz w:val="24"/>
      <w:szCs w:val="24"/>
      <w:lang w:eastAsia="ru-RU"/>
    </w:rPr>
  </w:style>
  <w:style w:type="character" w:customStyle="1" w:styleId="40">
    <w:name w:val="Заголовок 4 Знак"/>
    <w:basedOn w:val="a0"/>
    <w:link w:val="4"/>
    <w:uiPriority w:val="99"/>
    <w:rsid w:val="003B5BF1"/>
    <w:rPr>
      <w:rFonts w:ascii="Times New Roman" w:eastAsia="Times New Roman" w:hAnsi="Times New Roman" w:cs="Times New Roman"/>
      <w:b/>
      <w:bCs/>
      <w:sz w:val="24"/>
      <w:szCs w:val="24"/>
      <w:lang w:val="x-none" w:eastAsia="x-none"/>
    </w:rPr>
  </w:style>
  <w:style w:type="character" w:styleId="a3">
    <w:name w:val="Hyperlink"/>
    <w:basedOn w:val="a0"/>
    <w:uiPriority w:val="99"/>
    <w:unhideWhenUsed/>
    <w:rsid w:val="00686200"/>
    <w:rPr>
      <w:rFonts w:ascii="Times New Roman" w:hAnsi="Times New Roman" w:cs="Times New Roman" w:hint="default"/>
      <w:color w:val="0000FF"/>
      <w:u w:val="single"/>
    </w:rPr>
  </w:style>
  <w:style w:type="character" w:customStyle="1" w:styleId="a4">
    <w:name w:val="Абзац списка Знак"/>
    <w:aliases w:val="Содержание. 2 уровень Знак,List Paragraph Знак,Абзац списка1 Знак,Цветной список - Акцент 11 Знак,Bullet List Знак,FooterText Знак,numbered Знак,Paragraphe de liste1 Знак,lp1 Знак,Use Case List Paragraph Знак,Маркер Знак,ТЗ список Знак"/>
    <w:link w:val="a5"/>
    <w:uiPriority w:val="34"/>
    <w:qFormat/>
    <w:locked/>
    <w:rsid w:val="00686200"/>
    <w:rPr>
      <w:rFonts w:ascii="Times New Roman" w:hAnsi="Times New Roman" w:cs="Times New Roman"/>
      <w:sz w:val="24"/>
      <w:szCs w:val="20"/>
    </w:rPr>
  </w:style>
  <w:style w:type="paragraph" w:styleId="a5">
    <w:name w:val="List Paragraph"/>
    <w:aliases w:val="Содержание. 2 уровень,List Paragraph,Абзац списка1,Цветной список - Акцент 11,Bullet List,FooterText,numbered,Paragraphe de liste1,lp1,Use Case List Paragraph,Маркер,ТЗ список,Абзац списка литеральный,Bulletr List Paragraph,1 Абзац списка"/>
    <w:basedOn w:val="a"/>
    <w:link w:val="a4"/>
    <w:uiPriority w:val="34"/>
    <w:qFormat/>
    <w:rsid w:val="00686200"/>
    <w:pPr>
      <w:spacing w:before="120" w:after="120" w:line="240" w:lineRule="auto"/>
      <w:ind w:left="708"/>
    </w:pPr>
    <w:rPr>
      <w:rFonts w:ascii="Times New Roman" w:eastAsiaTheme="minorHAnsi" w:hAnsi="Times New Roman"/>
      <w:sz w:val="24"/>
      <w:szCs w:val="20"/>
      <w:lang w:eastAsia="en-US"/>
    </w:rPr>
  </w:style>
  <w:style w:type="character" w:styleId="a6">
    <w:name w:val="Strong"/>
    <w:basedOn w:val="a0"/>
    <w:uiPriority w:val="22"/>
    <w:qFormat/>
    <w:rsid w:val="00686200"/>
    <w:rPr>
      <w:b/>
      <w:bCs/>
    </w:rPr>
  </w:style>
  <w:style w:type="paragraph" w:customStyle="1" w:styleId="11">
    <w:name w:val="Стиль1"/>
    <w:basedOn w:val="2"/>
    <w:link w:val="12"/>
    <w:autoRedefine/>
    <w:qFormat/>
    <w:rsid w:val="00686200"/>
    <w:pPr>
      <w:suppressAutoHyphens/>
      <w:spacing w:line="240" w:lineRule="auto"/>
      <w:jc w:val="center"/>
    </w:pPr>
    <w:rPr>
      <w:rFonts w:ascii="Times New Roman" w:hAnsi="Times New Roman"/>
      <w:b/>
      <w:color w:val="auto"/>
      <w:sz w:val="28"/>
      <w:szCs w:val="28"/>
    </w:rPr>
  </w:style>
  <w:style w:type="character" w:customStyle="1" w:styleId="12">
    <w:name w:val="Стиль1 Знак"/>
    <w:basedOn w:val="a0"/>
    <w:link w:val="11"/>
    <w:rsid w:val="00686200"/>
    <w:rPr>
      <w:rFonts w:ascii="Times New Roman" w:eastAsiaTheme="majorEastAsia" w:hAnsi="Times New Roman" w:cstheme="majorBidi"/>
      <w:b/>
      <w:sz w:val="28"/>
      <w:szCs w:val="28"/>
      <w:lang w:eastAsia="ru-RU"/>
    </w:rPr>
  </w:style>
  <w:style w:type="paragraph" w:customStyle="1" w:styleId="21">
    <w:name w:val="Стиль2"/>
    <w:basedOn w:val="3"/>
    <w:link w:val="22"/>
    <w:qFormat/>
    <w:rsid w:val="00686200"/>
    <w:pPr>
      <w:spacing w:line="240" w:lineRule="auto"/>
      <w:ind w:firstLine="709"/>
      <w:jc w:val="both"/>
    </w:pPr>
    <w:rPr>
      <w:rFonts w:ascii="Times New Roman" w:hAnsi="Times New Roman"/>
      <w:b/>
      <w:color w:val="auto"/>
      <w:sz w:val="28"/>
      <w:szCs w:val="28"/>
    </w:rPr>
  </w:style>
  <w:style w:type="character" w:customStyle="1" w:styleId="22">
    <w:name w:val="Стиль2 Знак"/>
    <w:basedOn w:val="a0"/>
    <w:link w:val="21"/>
    <w:rsid w:val="00686200"/>
    <w:rPr>
      <w:rFonts w:ascii="Times New Roman" w:eastAsiaTheme="majorEastAsia" w:hAnsi="Times New Roman" w:cstheme="majorBidi"/>
      <w:b/>
      <w:sz w:val="28"/>
      <w:szCs w:val="28"/>
      <w:lang w:eastAsia="ru-RU"/>
    </w:rPr>
  </w:style>
  <w:style w:type="paragraph" w:styleId="23">
    <w:name w:val="toc 2"/>
    <w:basedOn w:val="a"/>
    <w:next w:val="a"/>
    <w:autoRedefine/>
    <w:uiPriority w:val="39"/>
    <w:unhideWhenUsed/>
    <w:rsid w:val="00686200"/>
    <w:pPr>
      <w:spacing w:after="100"/>
      <w:ind w:left="220"/>
    </w:pPr>
  </w:style>
  <w:style w:type="paragraph" w:styleId="31">
    <w:name w:val="toc 3"/>
    <w:basedOn w:val="a"/>
    <w:next w:val="a"/>
    <w:autoRedefine/>
    <w:uiPriority w:val="39"/>
    <w:unhideWhenUsed/>
    <w:rsid w:val="00686200"/>
    <w:pPr>
      <w:spacing w:after="100"/>
      <w:ind w:left="440"/>
    </w:pPr>
  </w:style>
  <w:style w:type="paragraph" w:styleId="a7">
    <w:name w:val="Body Text"/>
    <w:basedOn w:val="a"/>
    <w:link w:val="a8"/>
    <w:rsid w:val="003B5BF1"/>
    <w:pPr>
      <w:spacing w:after="0" w:line="240" w:lineRule="auto"/>
    </w:pPr>
    <w:rPr>
      <w:rFonts w:ascii="Times New Roman" w:hAnsi="Times New Roman"/>
      <w:sz w:val="24"/>
      <w:szCs w:val="24"/>
      <w:lang w:val="x-none" w:eastAsia="x-none"/>
    </w:rPr>
  </w:style>
  <w:style w:type="character" w:customStyle="1" w:styleId="a8">
    <w:name w:val="Основной текст Знак"/>
    <w:basedOn w:val="a0"/>
    <w:link w:val="a7"/>
    <w:rsid w:val="003B5BF1"/>
    <w:rPr>
      <w:rFonts w:ascii="Times New Roman" w:eastAsia="Times New Roman" w:hAnsi="Times New Roman" w:cs="Times New Roman"/>
      <w:sz w:val="24"/>
      <w:szCs w:val="24"/>
      <w:lang w:val="x-none" w:eastAsia="x-none"/>
    </w:rPr>
  </w:style>
  <w:style w:type="paragraph" w:styleId="24">
    <w:name w:val="Body Text 2"/>
    <w:basedOn w:val="a"/>
    <w:link w:val="25"/>
    <w:rsid w:val="003B5BF1"/>
    <w:pPr>
      <w:spacing w:after="0" w:line="240" w:lineRule="auto"/>
      <w:ind w:right="-57"/>
      <w:jc w:val="both"/>
    </w:pPr>
    <w:rPr>
      <w:rFonts w:ascii="Times New Roman" w:hAnsi="Times New Roman"/>
      <w:sz w:val="24"/>
      <w:szCs w:val="24"/>
      <w:lang w:val="x-none" w:eastAsia="x-none"/>
    </w:rPr>
  </w:style>
  <w:style w:type="character" w:customStyle="1" w:styleId="25">
    <w:name w:val="Основной текст 2 Знак"/>
    <w:basedOn w:val="a0"/>
    <w:link w:val="24"/>
    <w:rsid w:val="003B5BF1"/>
    <w:rPr>
      <w:rFonts w:ascii="Times New Roman" w:eastAsia="Times New Roman" w:hAnsi="Times New Roman" w:cs="Times New Roman"/>
      <w:sz w:val="24"/>
      <w:szCs w:val="24"/>
      <w:lang w:val="x-none" w:eastAsia="x-none"/>
    </w:rPr>
  </w:style>
  <w:style w:type="character" w:customStyle="1" w:styleId="blk">
    <w:name w:val="blk"/>
    <w:rsid w:val="003B5BF1"/>
  </w:style>
  <w:style w:type="paragraph" w:styleId="a9">
    <w:name w:val="footer"/>
    <w:aliases w:val="Нижний колонтитул Знак Знак Знак,Нижний колонтитул1,Нижний колонтитул Знак Знак"/>
    <w:basedOn w:val="a"/>
    <w:link w:val="aa"/>
    <w:uiPriority w:val="99"/>
    <w:rsid w:val="003B5BF1"/>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a">
    <w:name w:val="Нижний колонтитул Знак"/>
    <w:aliases w:val="Нижний колонтитул Знак Знак Знак Знак,Нижний колонтитул1 Знак,Нижний колонтитул Знак Знак Знак1"/>
    <w:basedOn w:val="a0"/>
    <w:link w:val="a9"/>
    <w:uiPriority w:val="99"/>
    <w:rsid w:val="003B5BF1"/>
    <w:rPr>
      <w:rFonts w:ascii="Times New Roman" w:eastAsia="Times New Roman" w:hAnsi="Times New Roman" w:cs="Times New Roman"/>
      <w:sz w:val="24"/>
      <w:szCs w:val="24"/>
      <w:lang w:val="x-none" w:eastAsia="x-none"/>
    </w:rPr>
  </w:style>
  <w:style w:type="character" w:styleId="ab">
    <w:name w:val="page number"/>
    <w:rsid w:val="003B5BF1"/>
    <w:rPr>
      <w:rFonts w:cs="Times New Roman"/>
    </w:rPr>
  </w:style>
  <w:style w:type="paragraph" w:styleId="ac">
    <w:name w:val="Normal (Web)"/>
    <w:aliases w:val="Обычный (веб)1,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
    <w:basedOn w:val="a"/>
    <w:link w:val="ad"/>
    <w:qFormat/>
    <w:rsid w:val="003B5BF1"/>
    <w:pPr>
      <w:widowControl w:val="0"/>
      <w:spacing w:after="0" w:line="240" w:lineRule="auto"/>
    </w:pPr>
    <w:rPr>
      <w:rFonts w:ascii="Times New Roman" w:hAnsi="Times New Roman"/>
      <w:sz w:val="24"/>
      <w:szCs w:val="24"/>
      <w:lang w:val="en-US" w:eastAsia="nl-NL"/>
    </w:rPr>
  </w:style>
  <w:style w:type="character" w:customStyle="1" w:styleId="ad">
    <w:name w:val="Обычный (Интернет) Знак"/>
    <w:aliases w:val="Обычный (веб)1 Знак,Обычный (веб) Знак1 Знак,Обычный (веб) Знак Знак Знак1,Обычный (веб) Знак Знак Знак Знак,Обычный (веб) Знак Знак Знак Знак Знак Знак"/>
    <w:link w:val="ac"/>
    <w:locked/>
    <w:rsid w:val="003B5BF1"/>
    <w:rPr>
      <w:rFonts w:ascii="Times New Roman" w:eastAsia="Times New Roman" w:hAnsi="Times New Roman" w:cs="Times New Roman"/>
      <w:sz w:val="24"/>
      <w:szCs w:val="24"/>
      <w:lang w:val="en-US" w:eastAsia="nl-NL"/>
    </w:rPr>
  </w:style>
  <w:style w:type="paragraph" w:styleId="ae">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
    <w:uiPriority w:val="99"/>
    <w:qFormat/>
    <w:rsid w:val="003B5BF1"/>
    <w:pPr>
      <w:spacing w:after="0" w:line="240" w:lineRule="auto"/>
    </w:pPr>
    <w:rPr>
      <w:rFonts w:ascii="Times New Roman" w:hAnsi="Times New Roman"/>
      <w:sz w:val="20"/>
      <w:szCs w:val="20"/>
      <w:lang w:val="en-US" w:eastAsia="x-none"/>
    </w:rPr>
  </w:style>
  <w:style w:type="character" w:customStyle="1" w:styleId="af">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e"/>
    <w:uiPriority w:val="99"/>
    <w:rsid w:val="003B5BF1"/>
    <w:rPr>
      <w:rFonts w:ascii="Times New Roman" w:eastAsia="Times New Roman" w:hAnsi="Times New Roman" w:cs="Times New Roman"/>
      <w:sz w:val="20"/>
      <w:szCs w:val="20"/>
      <w:lang w:val="en-US" w:eastAsia="x-none"/>
    </w:rPr>
  </w:style>
  <w:style w:type="character" w:styleId="af0">
    <w:name w:val="footnote reference"/>
    <w:aliases w:val="Знак сноски-FN,Ciae niinee-FN,AЗнак сноски зел"/>
    <w:uiPriority w:val="99"/>
    <w:rsid w:val="003B5BF1"/>
    <w:rPr>
      <w:rFonts w:cs="Times New Roman"/>
      <w:vertAlign w:val="superscript"/>
    </w:rPr>
  </w:style>
  <w:style w:type="paragraph" w:styleId="26">
    <w:name w:val="List 2"/>
    <w:basedOn w:val="a"/>
    <w:rsid w:val="003B5BF1"/>
    <w:pPr>
      <w:spacing w:before="120" w:after="120" w:line="240" w:lineRule="auto"/>
      <w:ind w:left="720" w:hanging="360"/>
      <w:jc w:val="both"/>
    </w:pPr>
    <w:rPr>
      <w:rFonts w:ascii="Arial" w:eastAsia="Batang" w:hAnsi="Arial"/>
      <w:sz w:val="20"/>
      <w:szCs w:val="24"/>
      <w:lang w:eastAsia="ko-KR"/>
    </w:rPr>
  </w:style>
  <w:style w:type="paragraph" w:styleId="13">
    <w:name w:val="toc 1"/>
    <w:basedOn w:val="a"/>
    <w:next w:val="a"/>
    <w:autoRedefine/>
    <w:uiPriority w:val="39"/>
    <w:rsid w:val="003B5BF1"/>
    <w:pPr>
      <w:spacing w:before="240" w:after="120" w:line="240" w:lineRule="auto"/>
    </w:pPr>
    <w:rPr>
      <w:rFonts w:cs="Calibri"/>
      <w:b/>
      <w:bCs/>
      <w:sz w:val="20"/>
      <w:szCs w:val="20"/>
    </w:rPr>
  </w:style>
  <w:style w:type="character" w:customStyle="1" w:styleId="FootnoteTextChar">
    <w:name w:val="Footnote Text Char"/>
    <w:locked/>
    <w:rsid w:val="003B5BF1"/>
    <w:rPr>
      <w:rFonts w:ascii="Times New Roman" w:hAnsi="Times New Roman"/>
      <w:sz w:val="20"/>
      <w:lang w:val="x-none" w:eastAsia="ru-RU"/>
    </w:rPr>
  </w:style>
  <w:style w:type="character" w:styleId="af1">
    <w:name w:val="Emphasis"/>
    <w:qFormat/>
    <w:rsid w:val="003B5BF1"/>
    <w:rPr>
      <w:rFonts w:cs="Times New Roman"/>
      <w:i/>
    </w:rPr>
  </w:style>
  <w:style w:type="paragraph" w:styleId="af2">
    <w:name w:val="Balloon Text"/>
    <w:basedOn w:val="a"/>
    <w:link w:val="af3"/>
    <w:uiPriority w:val="99"/>
    <w:rsid w:val="003B5BF1"/>
    <w:pPr>
      <w:spacing w:after="0" w:line="240" w:lineRule="auto"/>
    </w:pPr>
    <w:rPr>
      <w:rFonts w:ascii="Segoe UI" w:hAnsi="Segoe UI"/>
      <w:sz w:val="18"/>
      <w:szCs w:val="18"/>
      <w:lang w:val="x-none" w:eastAsia="x-none"/>
    </w:rPr>
  </w:style>
  <w:style w:type="character" w:customStyle="1" w:styleId="af3">
    <w:name w:val="Текст выноски Знак"/>
    <w:basedOn w:val="a0"/>
    <w:link w:val="af2"/>
    <w:uiPriority w:val="99"/>
    <w:rsid w:val="003B5BF1"/>
    <w:rPr>
      <w:rFonts w:ascii="Segoe UI" w:eastAsia="Times New Roman" w:hAnsi="Segoe UI" w:cs="Times New Roman"/>
      <w:sz w:val="18"/>
      <w:szCs w:val="18"/>
      <w:lang w:val="x-none" w:eastAsia="x-none"/>
    </w:rPr>
  </w:style>
  <w:style w:type="paragraph" w:customStyle="1" w:styleId="ConsPlusNormal">
    <w:name w:val="ConsPlusNormal"/>
    <w:uiPriority w:val="99"/>
    <w:rsid w:val="003B5BF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4">
    <w:name w:val="header"/>
    <w:basedOn w:val="a"/>
    <w:link w:val="af5"/>
    <w:uiPriority w:val="99"/>
    <w:unhideWhenUsed/>
    <w:rsid w:val="003B5BF1"/>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5">
    <w:name w:val="Верхний колонтитул Знак"/>
    <w:basedOn w:val="a0"/>
    <w:link w:val="af4"/>
    <w:uiPriority w:val="99"/>
    <w:rsid w:val="003B5BF1"/>
    <w:rPr>
      <w:rFonts w:ascii="Times New Roman" w:eastAsia="Times New Roman" w:hAnsi="Times New Roman" w:cs="Times New Roman"/>
      <w:sz w:val="24"/>
      <w:szCs w:val="24"/>
      <w:lang w:val="x-none" w:eastAsia="x-none"/>
    </w:rPr>
  </w:style>
  <w:style w:type="character" w:customStyle="1" w:styleId="110">
    <w:name w:val="Текст примечания Знак11"/>
    <w:uiPriority w:val="99"/>
    <w:rsid w:val="003B5BF1"/>
    <w:rPr>
      <w:rFonts w:cs="Times New Roman"/>
      <w:sz w:val="20"/>
      <w:szCs w:val="20"/>
    </w:rPr>
  </w:style>
  <w:style w:type="paragraph" w:styleId="af6">
    <w:name w:val="annotation text"/>
    <w:basedOn w:val="a"/>
    <w:link w:val="af7"/>
    <w:uiPriority w:val="99"/>
    <w:unhideWhenUsed/>
    <w:rsid w:val="003B5BF1"/>
    <w:pPr>
      <w:spacing w:after="0" w:line="240" w:lineRule="auto"/>
    </w:pPr>
    <w:rPr>
      <w:sz w:val="20"/>
      <w:szCs w:val="20"/>
      <w:lang w:val="x-none" w:eastAsia="x-none"/>
    </w:rPr>
  </w:style>
  <w:style w:type="character" w:customStyle="1" w:styleId="af7">
    <w:name w:val="Текст примечания Знак"/>
    <w:basedOn w:val="a0"/>
    <w:link w:val="af6"/>
    <w:uiPriority w:val="99"/>
    <w:rsid w:val="003B5BF1"/>
    <w:rPr>
      <w:rFonts w:ascii="Calibri" w:eastAsia="Times New Roman" w:hAnsi="Calibri" w:cs="Times New Roman"/>
      <w:sz w:val="20"/>
      <w:szCs w:val="20"/>
      <w:lang w:val="x-none" w:eastAsia="x-none"/>
    </w:rPr>
  </w:style>
  <w:style w:type="character" w:customStyle="1" w:styleId="14">
    <w:name w:val="Текст примечания Знак1"/>
    <w:uiPriority w:val="99"/>
    <w:rsid w:val="003B5BF1"/>
    <w:rPr>
      <w:rFonts w:cs="Times New Roman"/>
      <w:sz w:val="20"/>
      <w:szCs w:val="20"/>
    </w:rPr>
  </w:style>
  <w:style w:type="character" w:customStyle="1" w:styleId="111">
    <w:name w:val="Тема примечания Знак11"/>
    <w:uiPriority w:val="99"/>
    <w:rsid w:val="003B5BF1"/>
    <w:rPr>
      <w:rFonts w:cs="Times New Roman"/>
      <w:b/>
      <w:bCs/>
      <w:sz w:val="20"/>
      <w:szCs w:val="20"/>
    </w:rPr>
  </w:style>
  <w:style w:type="paragraph" w:styleId="af8">
    <w:name w:val="annotation subject"/>
    <w:basedOn w:val="af6"/>
    <w:next w:val="af6"/>
    <w:link w:val="af9"/>
    <w:uiPriority w:val="99"/>
    <w:unhideWhenUsed/>
    <w:rsid w:val="003B5BF1"/>
    <w:rPr>
      <w:rFonts w:ascii="Times New Roman" w:hAnsi="Times New Roman"/>
      <w:b/>
      <w:bCs/>
    </w:rPr>
  </w:style>
  <w:style w:type="character" w:customStyle="1" w:styleId="af9">
    <w:name w:val="Тема примечания Знак"/>
    <w:basedOn w:val="af7"/>
    <w:link w:val="af8"/>
    <w:uiPriority w:val="99"/>
    <w:rsid w:val="003B5BF1"/>
    <w:rPr>
      <w:rFonts w:ascii="Times New Roman" w:eastAsia="Times New Roman" w:hAnsi="Times New Roman" w:cs="Times New Roman"/>
      <w:b/>
      <w:bCs/>
      <w:sz w:val="20"/>
      <w:szCs w:val="20"/>
      <w:lang w:val="x-none" w:eastAsia="x-none"/>
    </w:rPr>
  </w:style>
  <w:style w:type="character" w:customStyle="1" w:styleId="15">
    <w:name w:val="Тема примечания Знак1"/>
    <w:uiPriority w:val="99"/>
    <w:rsid w:val="003B5BF1"/>
    <w:rPr>
      <w:rFonts w:cs="Times New Roman"/>
      <w:b/>
      <w:bCs/>
      <w:sz w:val="20"/>
      <w:szCs w:val="20"/>
    </w:rPr>
  </w:style>
  <w:style w:type="paragraph" w:styleId="27">
    <w:name w:val="Body Text Indent 2"/>
    <w:basedOn w:val="a"/>
    <w:link w:val="28"/>
    <w:rsid w:val="003B5BF1"/>
    <w:pPr>
      <w:spacing w:after="120" w:line="480" w:lineRule="auto"/>
      <w:ind w:left="283"/>
    </w:pPr>
    <w:rPr>
      <w:rFonts w:ascii="Times New Roman" w:hAnsi="Times New Roman"/>
      <w:sz w:val="24"/>
      <w:szCs w:val="24"/>
      <w:lang w:val="x-none" w:eastAsia="x-none"/>
    </w:rPr>
  </w:style>
  <w:style w:type="character" w:customStyle="1" w:styleId="28">
    <w:name w:val="Основной текст с отступом 2 Знак"/>
    <w:basedOn w:val="a0"/>
    <w:link w:val="27"/>
    <w:rsid w:val="003B5BF1"/>
    <w:rPr>
      <w:rFonts w:ascii="Times New Roman" w:eastAsia="Times New Roman" w:hAnsi="Times New Roman" w:cs="Times New Roman"/>
      <w:sz w:val="24"/>
      <w:szCs w:val="24"/>
      <w:lang w:val="x-none" w:eastAsia="x-none"/>
    </w:rPr>
  </w:style>
  <w:style w:type="character" w:customStyle="1" w:styleId="apple-converted-space">
    <w:name w:val="apple-converted-space"/>
    <w:uiPriority w:val="99"/>
    <w:rsid w:val="003B5BF1"/>
  </w:style>
  <w:style w:type="character" w:customStyle="1" w:styleId="afa">
    <w:name w:val="Цветовое выделение"/>
    <w:uiPriority w:val="99"/>
    <w:rsid w:val="003B5BF1"/>
    <w:rPr>
      <w:b/>
      <w:color w:val="26282F"/>
    </w:rPr>
  </w:style>
  <w:style w:type="character" w:customStyle="1" w:styleId="afb">
    <w:name w:val="Гипертекстовая ссылка"/>
    <w:uiPriority w:val="99"/>
    <w:rsid w:val="003B5BF1"/>
    <w:rPr>
      <w:b/>
      <w:color w:val="106BBE"/>
    </w:rPr>
  </w:style>
  <w:style w:type="character" w:customStyle="1" w:styleId="afc">
    <w:name w:val="Активная гипертекстовая ссылка"/>
    <w:uiPriority w:val="99"/>
    <w:rsid w:val="003B5BF1"/>
    <w:rPr>
      <w:b/>
      <w:color w:val="106BBE"/>
      <w:u w:val="single"/>
    </w:rPr>
  </w:style>
  <w:style w:type="paragraph" w:customStyle="1" w:styleId="afd">
    <w:name w:val="Внимание"/>
    <w:basedOn w:val="a"/>
    <w:next w:val="a"/>
    <w:uiPriority w:val="99"/>
    <w:rsid w:val="003B5BF1"/>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e">
    <w:name w:val="Внимание: криминал!!"/>
    <w:basedOn w:val="afd"/>
    <w:next w:val="a"/>
    <w:uiPriority w:val="99"/>
    <w:rsid w:val="003B5BF1"/>
  </w:style>
  <w:style w:type="paragraph" w:customStyle="1" w:styleId="aff">
    <w:name w:val="Внимание: недобросовестность!"/>
    <w:basedOn w:val="afd"/>
    <w:next w:val="a"/>
    <w:uiPriority w:val="99"/>
    <w:rsid w:val="003B5BF1"/>
  </w:style>
  <w:style w:type="character" w:customStyle="1" w:styleId="aff0">
    <w:name w:val="Выделение для Базового Поиска"/>
    <w:uiPriority w:val="99"/>
    <w:rsid w:val="003B5BF1"/>
    <w:rPr>
      <w:b/>
      <w:color w:val="0058A9"/>
    </w:rPr>
  </w:style>
  <w:style w:type="character" w:customStyle="1" w:styleId="aff1">
    <w:name w:val="Выделение для Базового Поиска (курсив)"/>
    <w:uiPriority w:val="99"/>
    <w:rsid w:val="003B5BF1"/>
    <w:rPr>
      <w:b/>
      <w:i/>
      <w:color w:val="0058A9"/>
    </w:rPr>
  </w:style>
  <w:style w:type="paragraph" w:customStyle="1" w:styleId="aff2">
    <w:name w:val="Дочерний элемент списка"/>
    <w:basedOn w:val="a"/>
    <w:next w:val="a"/>
    <w:uiPriority w:val="99"/>
    <w:rsid w:val="003B5BF1"/>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3">
    <w:name w:val="Основное меню (преемственное)"/>
    <w:basedOn w:val="a"/>
    <w:next w:val="a"/>
    <w:uiPriority w:val="99"/>
    <w:rsid w:val="003B5BF1"/>
    <w:pPr>
      <w:widowControl w:val="0"/>
      <w:autoSpaceDE w:val="0"/>
      <w:autoSpaceDN w:val="0"/>
      <w:adjustRightInd w:val="0"/>
      <w:spacing w:after="0" w:line="360" w:lineRule="auto"/>
      <w:ind w:firstLine="720"/>
      <w:jc w:val="both"/>
    </w:pPr>
    <w:rPr>
      <w:rFonts w:ascii="Verdana" w:hAnsi="Verdana" w:cs="Verdana"/>
    </w:rPr>
  </w:style>
  <w:style w:type="paragraph" w:customStyle="1" w:styleId="16">
    <w:name w:val="Заголовок1"/>
    <w:basedOn w:val="aff3"/>
    <w:next w:val="a"/>
    <w:uiPriority w:val="99"/>
    <w:rsid w:val="003B5BF1"/>
    <w:rPr>
      <w:b/>
      <w:bCs/>
      <w:color w:val="0058A9"/>
      <w:shd w:val="clear" w:color="auto" w:fill="ECE9D8"/>
    </w:rPr>
  </w:style>
  <w:style w:type="paragraph" w:customStyle="1" w:styleId="aff4">
    <w:name w:val="Заголовок группы контролов"/>
    <w:basedOn w:val="a"/>
    <w:next w:val="a"/>
    <w:uiPriority w:val="99"/>
    <w:rsid w:val="003B5BF1"/>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5">
    <w:name w:val="Заголовок для информации об изменениях"/>
    <w:basedOn w:val="1"/>
    <w:next w:val="a"/>
    <w:uiPriority w:val="99"/>
    <w:rsid w:val="003B5BF1"/>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6">
    <w:name w:val="Заголовок распахивающейся части диалога"/>
    <w:basedOn w:val="a"/>
    <w:next w:val="a"/>
    <w:uiPriority w:val="99"/>
    <w:rsid w:val="003B5BF1"/>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7">
    <w:name w:val="Заголовок своего сообщения"/>
    <w:uiPriority w:val="99"/>
    <w:rsid w:val="003B5BF1"/>
    <w:rPr>
      <w:b/>
      <w:color w:val="26282F"/>
    </w:rPr>
  </w:style>
  <w:style w:type="paragraph" w:customStyle="1" w:styleId="aff8">
    <w:name w:val="Заголовок статьи"/>
    <w:basedOn w:val="a"/>
    <w:next w:val="a"/>
    <w:uiPriority w:val="99"/>
    <w:rsid w:val="003B5BF1"/>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9">
    <w:name w:val="Заголовок чужого сообщения"/>
    <w:uiPriority w:val="99"/>
    <w:rsid w:val="003B5BF1"/>
    <w:rPr>
      <w:b/>
      <w:color w:val="FF0000"/>
    </w:rPr>
  </w:style>
  <w:style w:type="paragraph" w:customStyle="1" w:styleId="affa">
    <w:name w:val="Заголовок ЭР (левое окно)"/>
    <w:basedOn w:val="a"/>
    <w:next w:val="a"/>
    <w:uiPriority w:val="99"/>
    <w:rsid w:val="003B5BF1"/>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b">
    <w:name w:val="Заголовок ЭР (правое окно)"/>
    <w:basedOn w:val="affa"/>
    <w:next w:val="a"/>
    <w:uiPriority w:val="99"/>
    <w:rsid w:val="003B5BF1"/>
    <w:pPr>
      <w:spacing w:after="0"/>
      <w:jc w:val="left"/>
    </w:pPr>
  </w:style>
  <w:style w:type="paragraph" w:customStyle="1" w:styleId="affc">
    <w:name w:val="Интерактивный заголовок"/>
    <w:basedOn w:val="16"/>
    <w:next w:val="a"/>
    <w:uiPriority w:val="99"/>
    <w:rsid w:val="003B5BF1"/>
    <w:rPr>
      <w:u w:val="single"/>
    </w:rPr>
  </w:style>
  <w:style w:type="paragraph" w:customStyle="1" w:styleId="affd">
    <w:name w:val="Текст информации об изменениях"/>
    <w:basedOn w:val="a"/>
    <w:next w:val="a"/>
    <w:uiPriority w:val="99"/>
    <w:rsid w:val="003B5BF1"/>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e">
    <w:name w:val="Информация об изменениях"/>
    <w:basedOn w:val="affd"/>
    <w:next w:val="a"/>
    <w:uiPriority w:val="99"/>
    <w:rsid w:val="003B5BF1"/>
    <w:pPr>
      <w:spacing w:before="180"/>
      <w:ind w:left="360" w:right="360" w:firstLine="0"/>
    </w:pPr>
    <w:rPr>
      <w:shd w:val="clear" w:color="auto" w:fill="EAEFED"/>
    </w:rPr>
  </w:style>
  <w:style w:type="paragraph" w:customStyle="1" w:styleId="afff">
    <w:name w:val="Текст (справка)"/>
    <w:basedOn w:val="a"/>
    <w:next w:val="a"/>
    <w:uiPriority w:val="99"/>
    <w:rsid w:val="003B5BF1"/>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0">
    <w:name w:val="Комментарий"/>
    <w:basedOn w:val="afff"/>
    <w:next w:val="a"/>
    <w:uiPriority w:val="99"/>
    <w:rsid w:val="003B5BF1"/>
    <w:pPr>
      <w:spacing w:before="75"/>
      <w:ind w:right="0"/>
      <w:jc w:val="both"/>
    </w:pPr>
    <w:rPr>
      <w:color w:val="353842"/>
      <w:shd w:val="clear" w:color="auto" w:fill="F0F0F0"/>
    </w:rPr>
  </w:style>
  <w:style w:type="paragraph" w:customStyle="1" w:styleId="afff1">
    <w:name w:val="Информация об изменениях документа"/>
    <w:basedOn w:val="afff0"/>
    <w:next w:val="a"/>
    <w:uiPriority w:val="99"/>
    <w:rsid w:val="003B5BF1"/>
    <w:rPr>
      <w:i/>
      <w:iCs/>
    </w:rPr>
  </w:style>
  <w:style w:type="paragraph" w:customStyle="1" w:styleId="afff2">
    <w:name w:val="Текст (лев. подпись)"/>
    <w:basedOn w:val="a"/>
    <w:next w:val="a"/>
    <w:uiPriority w:val="99"/>
    <w:rsid w:val="003B5BF1"/>
    <w:pPr>
      <w:widowControl w:val="0"/>
      <w:autoSpaceDE w:val="0"/>
      <w:autoSpaceDN w:val="0"/>
      <w:adjustRightInd w:val="0"/>
      <w:spacing w:after="0" w:line="360" w:lineRule="auto"/>
    </w:pPr>
    <w:rPr>
      <w:rFonts w:ascii="Times New Roman" w:hAnsi="Times New Roman"/>
      <w:sz w:val="24"/>
      <w:szCs w:val="24"/>
    </w:rPr>
  </w:style>
  <w:style w:type="paragraph" w:customStyle="1" w:styleId="afff3">
    <w:name w:val="Колонтитул (левый)"/>
    <w:basedOn w:val="afff2"/>
    <w:next w:val="a"/>
    <w:uiPriority w:val="99"/>
    <w:rsid w:val="003B5BF1"/>
    <w:rPr>
      <w:sz w:val="14"/>
      <w:szCs w:val="14"/>
    </w:rPr>
  </w:style>
  <w:style w:type="paragraph" w:customStyle="1" w:styleId="afff4">
    <w:name w:val="Текст (прав. подпись)"/>
    <w:basedOn w:val="a"/>
    <w:next w:val="a"/>
    <w:uiPriority w:val="99"/>
    <w:rsid w:val="003B5BF1"/>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5">
    <w:name w:val="Колонтитул (правый)"/>
    <w:basedOn w:val="afff4"/>
    <w:next w:val="a"/>
    <w:uiPriority w:val="99"/>
    <w:rsid w:val="003B5BF1"/>
    <w:rPr>
      <w:sz w:val="14"/>
      <w:szCs w:val="14"/>
    </w:rPr>
  </w:style>
  <w:style w:type="paragraph" w:customStyle="1" w:styleId="afff6">
    <w:name w:val="Комментарий пользователя"/>
    <w:basedOn w:val="afff0"/>
    <w:next w:val="a"/>
    <w:uiPriority w:val="99"/>
    <w:rsid w:val="003B5BF1"/>
    <w:pPr>
      <w:jc w:val="left"/>
    </w:pPr>
    <w:rPr>
      <w:shd w:val="clear" w:color="auto" w:fill="FFDFE0"/>
    </w:rPr>
  </w:style>
  <w:style w:type="paragraph" w:customStyle="1" w:styleId="afff7">
    <w:name w:val="Куда обратиться?"/>
    <w:basedOn w:val="afd"/>
    <w:next w:val="a"/>
    <w:uiPriority w:val="99"/>
    <w:rsid w:val="003B5BF1"/>
  </w:style>
  <w:style w:type="paragraph" w:customStyle="1" w:styleId="afff8">
    <w:name w:val="Моноширинный"/>
    <w:basedOn w:val="a"/>
    <w:next w:val="a"/>
    <w:uiPriority w:val="99"/>
    <w:rsid w:val="003B5BF1"/>
    <w:pPr>
      <w:widowControl w:val="0"/>
      <w:autoSpaceDE w:val="0"/>
      <w:autoSpaceDN w:val="0"/>
      <w:adjustRightInd w:val="0"/>
      <w:spacing w:after="0" w:line="360" w:lineRule="auto"/>
    </w:pPr>
    <w:rPr>
      <w:rFonts w:ascii="Courier New" w:hAnsi="Courier New" w:cs="Courier New"/>
      <w:sz w:val="24"/>
      <w:szCs w:val="24"/>
    </w:rPr>
  </w:style>
  <w:style w:type="character" w:customStyle="1" w:styleId="afff9">
    <w:name w:val="Найденные слова"/>
    <w:uiPriority w:val="99"/>
    <w:rsid w:val="003B5BF1"/>
    <w:rPr>
      <w:b/>
      <w:color w:val="26282F"/>
      <w:shd w:val="clear" w:color="auto" w:fill="FFF580"/>
    </w:rPr>
  </w:style>
  <w:style w:type="paragraph" w:customStyle="1" w:styleId="afffa">
    <w:name w:val="Напишите нам"/>
    <w:basedOn w:val="a"/>
    <w:next w:val="a"/>
    <w:uiPriority w:val="99"/>
    <w:rsid w:val="003B5BF1"/>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b">
    <w:name w:val="Не вступил в силу"/>
    <w:uiPriority w:val="99"/>
    <w:rsid w:val="003B5BF1"/>
    <w:rPr>
      <w:b/>
      <w:color w:val="000000"/>
      <w:shd w:val="clear" w:color="auto" w:fill="D8EDE8"/>
    </w:rPr>
  </w:style>
  <w:style w:type="paragraph" w:customStyle="1" w:styleId="afffc">
    <w:name w:val="Необходимые документы"/>
    <w:basedOn w:val="afd"/>
    <w:next w:val="a"/>
    <w:uiPriority w:val="99"/>
    <w:rsid w:val="003B5BF1"/>
    <w:pPr>
      <w:ind w:firstLine="118"/>
    </w:pPr>
  </w:style>
  <w:style w:type="paragraph" w:customStyle="1" w:styleId="afffd">
    <w:name w:val="Нормальный (таблица)"/>
    <w:basedOn w:val="a"/>
    <w:next w:val="a"/>
    <w:uiPriority w:val="99"/>
    <w:rsid w:val="003B5BF1"/>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e">
    <w:name w:val="Таблицы (моноширинный)"/>
    <w:basedOn w:val="a"/>
    <w:next w:val="a"/>
    <w:uiPriority w:val="99"/>
    <w:rsid w:val="003B5BF1"/>
    <w:pPr>
      <w:widowControl w:val="0"/>
      <w:autoSpaceDE w:val="0"/>
      <w:autoSpaceDN w:val="0"/>
      <w:adjustRightInd w:val="0"/>
      <w:spacing w:after="0" w:line="360" w:lineRule="auto"/>
    </w:pPr>
    <w:rPr>
      <w:rFonts w:ascii="Courier New" w:hAnsi="Courier New" w:cs="Courier New"/>
      <w:sz w:val="24"/>
      <w:szCs w:val="24"/>
    </w:rPr>
  </w:style>
  <w:style w:type="paragraph" w:customStyle="1" w:styleId="affff">
    <w:name w:val="Оглавление"/>
    <w:basedOn w:val="afffe"/>
    <w:next w:val="a"/>
    <w:uiPriority w:val="99"/>
    <w:rsid w:val="003B5BF1"/>
    <w:pPr>
      <w:ind w:left="140"/>
    </w:pPr>
  </w:style>
  <w:style w:type="character" w:customStyle="1" w:styleId="affff0">
    <w:name w:val="Опечатки"/>
    <w:uiPriority w:val="99"/>
    <w:rsid w:val="003B5BF1"/>
    <w:rPr>
      <w:color w:val="FF0000"/>
    </w:rPr>
  </w:style>
  <w:style w:type="paragraph" w:customStyle="1" w:styleId="affff1">
    <w:name w:val="Переменная часть"/>
    <w:basedOn w:val="aff3"/>
    <w:next w:val="a"/>
    <w:uiPriority w:val="99"/>
    <w:rsid w:val="003B5BF1"/>
    <w:rPr>
      <w:sz w:val="18"/>
      <w:szCs w:val="18"/>
    </w:rPr>
  </w:style>
  <w:style w:type="paragraph" w:customStyle="1" w:styleId="affff2">
    <w:name w:val="Подвал для информации об изменениях"/>
    <w:basedOn w:val="1"/>
    <w:next w:val="a"/>
    <w:uiPriority w:val="99"/>
    <w:rsid w:val="003B5BF1"/>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3">
    <w:name w:val="Подзаголовок для информации об изменениях"/>
    <w:basedOn w:val="affd"/>
    <w:next w:val="a"/>
    <w:uiPriority w:val="99"/>
    <w:rsid w:val="003B5BF1"/>
    <w:rPr>
      <w:b/>
      <w:bCs/>
    </w:rPr>
  </w:style>
  <w:style w:type="paragraph" w:customStyle="1" w:styleId="affff4">
    <w:name w:val="Подчёркнуный текст"/>
    <w:basedOn w:val="a"/>
    <w:next w:val="a"/>
    <w:uiPriority w:val="99"/>
    <w:rsid w:val="003B5BF1"/>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5">
    <w:name w:val="Постоянная часть"/>
    <w:basedOn w:val="aff3"/>
    <w:next w:val="a"/>
    <w:uiPriority w:val="99"/>
    <w:rsid w:val="003B5BF1"/>
    <w:rPr>
      <w:sz w:val="20"/>
      <w:szCs w:val="20"/>
    </w:rPr>
  </w:style>
  <w:style w:type="paragraph" w:customStyle="1" w:styleId="affff6">
    <w:name w:val="Прижатый влево"/>
    <w:basedOn w:val="a"/>
    <w:next w:val="a"/>
    <w:uiPriority w:val="99"/>
    <w:rsid w:val="003B5BF1"/>
    <w:pPr>
      <w:widowControl w:val="0"/>
      <w:autoSpaceDE w:val="0"/>
      <w:autoSpaceDN w:val="0"/>
      <w:adjustRightInd w:val="0"/>
      <w:spacing w:after="0" w:line="360" w:lineRule="auto"/>
    </w:pPr>
    <w:rPr>
      <w:rFonts w:ascii="Times New Roman" w:hAnsi="Times New Roman"/>
      <w:sz w:val="24"/>
      <w:szCs w:val="24"/>
    </w:rPr>
  </w:style>
  <w:style w:type="paragraph" w:customStyle="1" w:styleId="affff7">
    <w:name w:val="Пример."/>
    <w:basedOn w:val="afd"/>
    <w:next w:val="a"/>
    <w:uiPriority w:val="99"/>
    <w:rsid w:val="003B5BF1"/>
  </w:style>
  <w:style w:type="paragraph" w:customStyle="1" w:styleId="affff8">
    <w:name w:val="Примечание."/>
    <w:basedOn w:val="afd"/>
    <w:next w:val="a"/>
    <w:uiPriority w:val="99"/>
    <w:rsid w:val="003B5BF1"/>
  </w:style>
  <w:style w:type="character" w:customStyle="1" w:styleId="affff9">
    <w:name w:val="Продолжение ссылки"/>
    <w:uiPriority w:val="99"/>
    <w:rsid w:val="003B5BF1"/>
  </w:style>
  <w:style w:type="paragraph" w:customStyle="1" w:styleId="affffa">
    <w:name w:val="Словарная статья"/>
    <w:basedOn w:val="a"/>
    <w:next w:val="a"/>
    <w:uiPriority w:val="99"/>
    <w:rsid w:val="003B5BF1"/>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b">
    <w:name w:val="Сравнение редакций"/>
    <w:uiPriority w:val="99"/>
    <w:rsid w:val="003B5BF1"/>
    <w:rPr>
      <w:b/>
      <w:color w:val="26282F"/>
    </w:rPr>
  </w:style>
  <w:style w:type="character" w:customStyle="1" w:styleId="affffc">
    <w:name w:val="Сравнение редакций. Добавленный фрагмент"/>
    <w:uiPriority w:val="99"/>
    <w:rsid w:val="003B5BF1"/>
    <w:rPr>
      <w:color w:val="000000"/>
      <w:shd w:val="clear" w:color="auto" w:fill="C1D7FF"/>
    </w:rPr>
  </w:style>
  <w:style w:type="character" w:customStyle="1" w:styleId="affffd">
    <w:name w:val="Сравнение редакций. Удаленный фрагмент"/>
    <w:uiPriority w:val="99"/>
    <w:rsid w:val="003B5BF1"/>
    <w:rPr>
      <w:color w:val="000000"/>
      <w:shd w:val="clear" w:color="auto" w:fill="C4C413"/>
    </w:rPr>
  </w:style>
  <w:style w:type="paragraph" w:customStyle="1" w:styleId="affffe">
    <w:name w:val="Ссылка на официальную публикацию"/>
    <w:basedOn w:val="a"/>
    <w:next w:val="a"/>
    <w:uiPriority w:val="99"/>
    <w:rsid w:val="003B5BF1"/>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f">
    <w:name w:val="Ссылка на утративший силу документ"/>
    <w:uiPriority w:val="99"/>
    <w:rsid w:val="003B5BF1"/>
    <w:rPr>
      <w:b/>
      <w:color w:val="749232"/>
    </w:rPr>
  </w:style>
  <w:style w:type="paragraph" w:customStyle="1" w:styleId="afffff0">
    <w:name w:val="Текст в таблице"/>
    <w:basedOn w:val="afffd"/>
    <w:next w:val="a"/>
    <w:uiPriority w:val="99"/>
    <w:rsid w:val="003B5BF1"/>
    <w:pPr>
      <w:ind w:firstLine="500"/>
    </w:pPr>
  </w:style>
  <w:style w:type="paragraph" w:customStyle="1" w:styleId="afffff1">
    <w:name w:val="Текст ЭР (см. также)"/>
    <w:basedOn w:val="a"/>
    <w:next w:val="a"/>
    <w:uiPriority w:val="99"/>
    <w:rsid w:val="003B5BF1"/>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2">
    <w:name w:val="Технический комментарий"/>
    <w:basedOn w:val="a"/>
    <w:next w:val="a"/>
    <w:uiPriority w:val="99"/>
    <w:rsid w:val="003B5BF1"/>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3">
    <w:name w:val="Утратил силу"/>
    <w:uiPriority w:val="99"/>
    <w:rsid w:val="003B5BF1"/>
    <w:rPr>
      <w:b/>
      <w:strike/>
      <w:color w:val="666600"/>
    </w:rPr>
  </w:style>
  <w:style w:type="paragraph" w:customStyle="1" w:styleId="afffff4">
    <w:name w:val="Формула"/>
    <w:basedOn w:val="a"/>
    <w:next w:val="a"/>
    <w:uiPriority w:val="99"/>
    <w:rsid w:val="003B5BF1"/>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5">
    <w:name w:val="Центрированный (таблица)"/>
    <w:basedOn w:val="afffd"/>
    <w:next w:val="a"/>
    <w:uiPriority w:val="99"/>
    <w:rsid w:val="003B5BF1"/>
    <w:pPr>
      <w:jc w:val="center"/>
    </w:pPr>
  </w:style>
  <w:style w:type="paragraph" w:customStyle="1" w:styleId="-">
    <w:name w:val="ЭР-содержание (правое окно)"/>
    <w:basedOn w:val="a"/>
    <w:next w:val="a"/>
    <w:uiPriority w:val="99"/>
    <w:rsid w:val="003B5BF1"/>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3B5BF1"/>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6">
    <w:name w:val="annotation reference"/>
    <w:uiPriority w:val="99"/>
    <w:unhideWhenUsed/>
    <w:rsid w:val="003B5BF1"/>
    <w:rPr>
      <w:rFonts w:cs="Times New Roman"/>
      <w:sz w:val="16"/>
    </w:rPr>
  </w:style>
  <w:style w:type="paragraph" w:styleId="41">
    <w:name w:val="toc 4"/>
    <w:basedOn w:val="a"/>
    <w:next w:val="a"/>
    <w:autoRedefine/>
    <w:rsid w:val="003B5BF1"/>
    <w:pPr>
      <w:spacing w:after="0" w:line="240" w:lineRule="auto"/>
      <w:ind w:left="720"/>
    </w:pPr>
    <w:rPr>
      <w:rFonts w:cs="Calibri"/>
      <w:sz w:val="20"/>
      <w:szCs w:val="20"/>
    </w:rPr>
  </w:style>
  <w:style w:type="paragraph" w:styleId="5">
    <w:name w:val="toc 5"/>
    <w:basedOn w:val="a"/>
    <w:next w:val="a"/>
    <w:autoRedefine/>
    <w:rsid w:val="003B5BF1"/>
    <w:pPr>
      <w:spacing w:after="0" w:line="240" w:lineRule="auto"/>
      <w:ind w:left="960"/>
    </w:pPr>
    <w:rPr>
      <w:rFonts w:cs="Calibri"/>
      <w:sz w:val="20"/>
      <w:szCs w:val="20"/>
    </w:rPr>
  </w:style>
  <w:style w:type="paragraph" w:styleId="6">
    <w:name w:val="toc 6"/>
    <w:basedOn w:val="a"/>
    <w:next w:val="a"/>
    <w:autoRedefine/>
    <w:rsid w:val="003B5BF1"/>
    <w:pPr>
      <w:spacing w:after="0" w:line="240" w:lineRule="auto"/>
      <w:ind w:left="1200"/>
    </w:pPr>
    <w:rPr>
      <w:rFonts w:cs="Calibri"/>
      <w:sz w:val="20"/>
      <w:szCs w:val="20"/>
    </w:rPr>
  </w:style>
  <w:style w:type="paragraph" w:styleId="7">
    <w:name w:val="toc 7"/>
    <w:basedOn w:val="a"/>
    <w:next w:val="a"/>
    <w:autoRedefine/>
    <w:rsid w:val="003B5BF1"/>
    <w:pPr>
      <w:spacing w:after="0" w:line="240" w:lineRule="auto"/>
      <w:ind w:left="1440"/>
    </w:pPr>
    <w:rPr>
      <w:rFonts w:cs="Calibri"/>
      <w:sz w:val="20"/>
      <w:szCs w:val="20"/>
    </w:rPr>
  </w:style>
  <w:style w:type="paragraph" w:styleId="8">
    <w:name w:val="toc 8"/>
    <w:basedOn w:val="a"/>
    <w:next w:val="a"/>
    <w:autoRedefine/>
    <w:rsid w:val="003B5BF1"/>
    <w:pPr>
      <w:spacing w:after="0" w:line="240" w:lineRule="auto"/>
      <w:ind w:left="1680"/>
    </w:pPr>
    <w:rPr>
      <w:rFonts w:cs="Calibri"/>
      <w:sz w:val="20"/>
      <w:szCs w:val="20"/>
    </w:rPr>
  </w:style>
  <w:style w:type="paragraph" w:styleId="9">
    <w:name w:val="toc 9"/>
    <w:basedOn w:val="a"/>
    <w:next w:val="a"/>
    <w:autoRedefine/>
    <w:rsid w:val="003B5BF1"/>
    <w:pPr>
      <w:spacing w:after="0" w:line="240" w:lineRule="auto"/>
      <w:ind w:left="1920"/>
    </w:pPr>
    <w:rPr>
      <w:rFonts w:cs="Calibri"/>
      <w:sz w:val="20"/>
      <w:szCs w:val="20"/>
    </w:rPr>
  </w:style>
  <w:style w:type="paragraph" w:customStyle="1" w:styleId="s1">
    <w:name w:val="s_1"/>
    <w:basedOn w:val="a"/>
    <w:rsid w:val="003B5BF1"/>
    <w:pPr>
      <w:spacing w:before="100" w:beforeAutospacing="1" w:after="100" w:afterAutospacing="1" w:line="240" w:lineRule="auto"/>
    </w:pPr>
    <w:rPr>
      <w:rFonts w:ascii="Times New Roman" w:hAnsi="Times New Roman"/>
      <w:sz w:val="24"/>
      <w:szCs w:val="24"/>
    </w:rPr>
  </w:style>
  <w:style w:type="paragraph" w:styleId="afffff7">
    <w:name w:val="endnote text"/>
    <w:basedOn w:val="a"/>
    <w:link w:val="afffff8"/>
    <w:uiPriority w:val="99"/>
    <w:semiHidden/>
    <w:unhideWhenUsed/>
    <w:rsid w:val="003B5BF1"/>
    <w:pPr>
      <w:spacing w:after="0" w:line="240" w:lineRule="auto"/>
    </w:pPr>
    <w:rPr>
      <w:sz w:val="20"/>
      <w:szCs w:val="20"/>
      <w:lang w:val="x-none" w:eastAsia="x-none"/>
    </w:rPr>
  </w:style>
  <w:style w:type="character" w:customStyle="1" w:styleId="afffff8">
    <w:name w:val="Текст концевой сноски Знак"/>
    <w:basedOn w:val="a0"/>
    <w:link w:val="afffff7"/>
    <w:uiPriority w:val="99"/>
    <w:semiHidden/>
    <w:rsid w:val="003B5BF1"/>
    <w:rPr>
      <w:rFonts w:ascii="Calibri" w:eastAsia="Times New Roman" w:hAnsi="Calibri" w:cs="Times New Roman"/>
      <w:sz w:val="20"/>
      <w:szCs w:val="20"/>
      <w:lang w:val="x-none" w:eastAsia="x-none"/>
    </w:rPr>
  </w:style>
  <w:style w:type="paragraph" w:customStyle="1" w:styleId="TableParagraph">
    <w:name w:val="Table Paragraph"/>
    <w:basedOn w:val="a"/>
    <w:uiPriority w:val="1"/>
    <w:qFormat/>
    <w:rsid w:val="003B5BF1"/>
    <w:pPr>
      <w:widowControl w:val="0"/>
      <w:autoSpaceDE w:val="0"/>
      <w:autoSpaceDN w:val="0"/>
      <w:spacing w:after="0" w:line="240" w:lineRule="auto"/>
      <w:ind w:left="9"/>
    </w:pPr>
    <w:rPr>
      <w:rFonts w:ascii="Times New Roman" w:hAnsi="Times New Roman"/>
      <w:lang w:eastAsia="en-US"/>
    </w:rPr>
  </w:style>
  <w:style w:type="character" w:styleId="afffff9">
    <w:name w:val="FollowedHyperlink"/>
    <w:uiPriority w:val="99"/>
    <w:unhideWhenUsed/>
    <w:rsid w:val="003B5BF1"/>
    <w:rPr>
      <w:color w:val="0000FF"/>
      <w:u w:val="single"/>
    </w:rPr>
  </w:style>
  <w:style w:type="character" w:styleId="afffffa">
    <w:name w:val="Subtle Emphasis"/>
    <w:uiPriority w:val="19"/>
    <w:qFormat/>
    <w:rsid w:val="003B5BF1"/>
    <w:rPr>
      <w:i/>
      <w:iCs/>
      <w:color w:val="404040"/>
    </w:rPr>
  </w:style>
  <w:style w:type="paragraph" w:styleId="afffffb">
    <w:name w:val="Subtitle"/>
    <w:basedOn w:val="a"/>
    <w:next w:val="a"/>
    <w:link w:val="afffffc"/>
    <w:uiPriority w:val="11"/>
    <w:qFormat/>
    <w:rsid w:val="003B5BF1"/>
    <w:pPr>
      <w:spacing w:after="60"/>
      <w:jc w:val="center"/>
      <w:outlineLvl w:val="1"/>
    </w:pPr>
    <w:rPr>
      <w:rFonts w:ascii="Calibri Light" w:hAnsi="Calibri Light"/>
      <w:sz w:val="24"/>
      <w:szCs w:val="24"/>
      <w:lang w:val="x-none" w:eastAsia="x-none"/>
    </w:rPr>
  </w:style>
  <w:style w:type="character" w:customStyle="1" w:styleId="afffffc">
    <w:name w:val="Подзаголовок Знак"/>
    <w:basedOn w:val="a0"/>
    <w:link w:val="afffffb"/>
    <w:uiPriority w:val="11"/>
    <w:rsid w:val="003B5BF1"/>
    <w:rPr>
      <w:rFonts w:ascii="Calibri Light" w:eastAsia="Times New Roman" w:hAnsi="Calibri Light" w:cs="Times New Roman"/>
      <w:sz w:val="24"/>
      <w:szCs w:val="24"/>
      <w:lang w:val="x-none" w:eastAsia="x-none"/>
    </w:rPr>
  </w:style>
  <w:style w:type="paragraph" w:styleId="afffffd">
    <w:name w:val="TOC Heading"/>
    <w:basedOn w:val="1"/>
    <w:next w:val="a"/>
    <w:uiPriority w:val="39"/>
    <w:qFormat/>
    <w:rsid w:val="003B5BF1"/>
    <w:pPr>
      <w:keepLines/>
      <w:spacing w:after="0" w:line="259" w:lineRule="auto"/>
      <w:outlineLvl w:val="9"/>
    </w:pPr>
    <w:rPr>
      <w:rFonts w:ascii="Calibri Light" w:hAnsi="Calibri Light"/>
      <w:b w:val="0"/>
      <w:bCs w:val="0"/>
      <w:color w:val="2F5496"/>
      <w:kern w:val="0"/>
      <w:lang w:val="ru-RU" w:eastAsia="ru-RU"/>
    </w:rPr>
  </w:style>
  <w:style w:type="paragraph" w:styleId="afffffe">
    <w:name w:val="No Spacing"/>
    <w:link w:val="affffff"/>
    <w:uiPriority w:val="99"/>
    <w:qFormat/>
    <w:rsid w:val="003B5BF1"/>
    <w:pPr>
      <w:spacing w:after="0" w:line="240" w:lineRule="auto"/>
    </w:pPr>
    <w:rPr>
      <w:rFonts w:ascii="Calibri" w:eastAsia="Times New Roman" w:hAnsi="Calibri" w:cs="Times New Roman"/>
      <w:lang w:eastAsia="ru-RU"/>
    </w:rPr>
  </w:style>
  <w:style w:type="character" w:customStyle="1" w:styleId="affffff">
    <w:name w:val="Без интервала Знак"/>
    <w:link w:val="afffffe"/>
    <w:uiPriority w:val="99"/>
    <w:locked/>
    <w:rsid w:val="003B5BF1"/>
    <w:rPr>
      <w:rFonts w:ascii="Calibri" w:eastAsia="Times New Roman" w:hAnsi="Calibri" w:cs="Times New Roman"/>
      <w:lang w:eastAsia="ru-RU"/>
    </w:rPr>
  </w:style>
  <w:style w:type="character" w:customStyle="1" w:styleId="affffff0">
    <w:name w:val="Обычный (веб) Знак"/>
    <w:uiPriority w:val="99"/>
    <w:locked/>
    <w:rsid w:val="003B5BF1"/>
    <w:rPr>
      <w:rFonts w:ascii="Times New Roman" w:hAnsi="Times New Roman"/>
      <w:sz w:val="24"/>
      <w:lang w:val="en-US" w:eastAsia="nl-NL"/>
    </w:rPr>
  </w:style>
  <w:style w:type="paragraph" w:customStyle="1" w:styleId="s16">
    <w:name w:val="s_16"/>
    <w:basedOn w:val="a"/>
    <w:uiPriority w:val="99"/>
    <w:rsid w:val="003B5BF1"/>
    <w:pPr>
      <w:spacing w:before="100" w:beforeAutospacing="1" w:after="100" w:afterAutospacing="1" w:line="240" w:lineRule="auto"/>
    </w:pPr>
    <w:rPr>
      <w:rFonts w:ascii="Times New Roman" w:hAnsi="Times New Roman"/>
      <w:sz w:val="24"/>
      <w:szCs w:val="24"/>
    </w:rPr>
  </w:style>
  <w:style w:type="paragraph" w:styleId="affffff1">
    <w:name w:val="Title"/>
    <w:basedOn w:val="a"/>
    <w:link w:val="affffff2"/>
    <w:uiPriority w:val="99"/>
    <w:qFormat/>
    <w:rsid w:val="003B5BF1"/>
    <w:pPr>
      <w:spacing w:before="100" w:beforeAutospacing="1" w:after="100" w:afterAutospacing="1" w:line="240" w:lineRule="auto"/>
    </w:pPr>
    <w:rPr>
      <w:rFonts w:ascii="Times New Roman" w:hAnsi="Times New Roman"/>
      <w:sz w:val="24"/>
      <w:szCs w:val="24"/>
    </w:rPr>
  </w:style>
  <w:style w:type="character" w:customStyle="1" w:styleId="affffff2">
    <w:name w:val="Заголовок Знак"/>
    <w:basedOn w:val="a0"/>
    <w:link w:val="affffff1"/>
    <w:uiPriority w:val="99"/>
    <w:rsid w:val="003B5BF1"/>
    <w:rPr>
      <w:rFonts w:ascii="Times New Roman" w:eastAsia="Times New Roman" w:hAnsi="Times New Roman" w:cs="Times New Roman"/>
      <w:sz w:val="24"/>
      <w:szCs w:val="24"/>
      <w:lang w:eastAsia="ru-RU"/>
    </w:rPr>
  </w:style>
  <w:style w:type="paragraph" w:customStyle="1" w:styleId="msonormalcxspmiddle">
    <w:name w:val="msonormalcxspmiddle"/>
    <w:basedOn w:val="a"/>
    <w:rsid w:val="003B5BF1"/>
    <w:pPr>
      <w:spacing w:before="100" w:beforeAutospacing="1" w:after="100" w:afterAutospacing="1" w:line="240" w:lineRule="auto"/>
    </w:pPr>
    <w:rPr>
      <w:rFonts w:ascii="Times New Roman" w:hAnsi="Times New Roman"/>
      <w:sz w:val="24"/>
      <w:szCs w:val="24"/>
    </w:rPr>
  </w:style>
  <w:style w:type="paragraph" w:styleId="32">
    <w:name w:val="List 3"/>
    <w:basedOn w:val="a"/>
    <w:rsid w:val="003B5BF1"/>
    <w:pPr>
      <w:ind w:left="849" w:hanging="283"/>
    </w:pPr>
  </w:style>
  <w:style w:type="character" w:customStyle="1" w:styleId="ListParagraphChar">
    <w:name w:val="List Paragraph Char"/>
    <w:aliases w:val="Содержание. 2 уровень Char"/>
    <w:locked/>
    <w:rsid w:val="003B5BF1"/>
    <w:rPr>
      <w:rFonts w:ascii="Times New Roman" w:hAnsi="Times New Roman"/>
    </w:rPr>
  </w:style>
  <w:style w:type="character" w:styleId="affffff3">
    <w:name w:val="Intense Emphasis"/>
    <w:uiPriority w:val="21"/>
    <w:qFormat/>
    <w:rsid w:val="003B5BF1"/>
    <w:rPr>
      <w:i/>
      <w:iCs/>
      <w:color w:val="4472C4"/>
    </w:rPr>
  </w:style>
  <w:style w:type="character" w:customStyle="1" w:styleId="affffff4">
    <w:name w:val="Символ сноски"/>
    <w:qFormat/>
    <w:rsid w:val="003B5BF1"/>
  </w:style>
  <w:style w:type="character" w:customStyle="1" w:styleId="FootnoteCharacters">
    <w:name w:val="Footnote Characters"/>
    <w:qFormat/>
    <w:rsid w:val="003B5BF1"/>
    <w:rPr>
      <w:rFonts w:ascii="Times New Roman" w:hAnsi="Times New Roman" w:cs="Times New Roman" w:hint="default"/>
      <w:vertAlign w:val="superscript"/>
    </w:rPr>
  </w:style>
  <w:style w:type="paragraph" w:customStyle="1" w:styleId="120">
    <w:name w:val="таблСлева12"/>
    <w:basedOn w:val="a"/>
    <w:uiPriority w:val="3"/>
    <w:qFormat/>
    <w:rsid w:val="003B5BF1"/>
    <w:pPr>
      <w:snapToGrid w:val="0"/>
      <w:spacing w:after="0" w:line="240" w:lineRule="auto"/>
    </w:pPr>
    <w:rPr>
      <w:rFonts w:ascii="Times New Roman" w:hAnsi="Times New Roman"/>
      <w:iCs/>
      <w:sz w:val="24"/>
      <w:szCs w:val="28"/>
    </w:rPr>
  </w:style>
  <w:style w:type="paragraph" w:styleId="affffff5">
    <w:name w:val="Body Text Indent"/>
    <w:basedOn w:val="a"/>
    <w:link w:val="affffff6"/>
    <w:rsid w:val="006A792B"/>
    <w:pPr>
      <w:spacing w:after="120"/>
      <w:ind w:left="283"/>
    </w:pPr>
    <w:rPr>
      <w:rFonts w:eastAsia="Calibri"/>
      <w:lang w:eastAsia="en-US"/>
    </w:rPr>
  </w:style>
  <w:style w:type="character" w:customStyle="1" w:styleId="affffff6">
    <w:name w:val="Основной текст с отступом Знак"/>
    <w:basedOn w:val="a0"/>
    <w:link w:val="affffff5"/>
    <w:rsid w:val="006A792B"/>
    <w:rPr>
      <w:rFonts w:ascii="Calibri" w:eastAsia="Calibri" w:hAnsi="Calibri" w:cs="Times New Roman"/>
    </w:rPr>
  </w:style>
  <w:style w:type="table" w:styleId="affffff7">
    <w:name w:val="Table Grid"/>
    <w:basedOn w:val="a1"/>
    <w:uiPriority w:val="59"/>
    <w:rsid w:val="007A4A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D30504"/>
    <w:rPr>
      <w:rFonts w:ascii="Times New Roman" w:hAnsi="Times New Roman" w:cs="Times New Roman"/>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5529558">
      <w:bodyDiv w:val="1"/>
      <w:marLeft w:val="0"/>
      <w:marRight w:val="0"/>
      <w:marTop w:val="0"/>
      <w:marBottom w:val="0"/>
      <w:divBdr>
        <w:top w:val="none" w:sz="0" w:space="0" w:color="auto"/>
        <w:left w:val="none" w:sz="0" w:space="0" w:color="auto"/>
        <w:bottom w:val="none" w:sz="0" w:space="0" w:color="auto"/>
        <w:right w:val="none" w:sz="0" w:space="0" w:color="auto"/>
      </w:divBdr>
    </w:div>
    <w:div w:id="1435244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ait.ru/bcode/541587"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urait.ru/bcode/538054" TargetMode="External"/><Relationship Id="rId12" Type="http://schemas.openxmlformats.org/officeDocument/2006/relationships/hyperlink" Target="https://urait.ru/bcode/53781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rait.ru/bcode/538672" TargetMode="External"/><Relationship Id="rId5" Type="http://schemas.openxmlformats.org/officeDocument/2006/relationships/footnotes" Target="footnotes.xml"/><Relationship Id="rId10" Type="http://schemas.openxmlformats.org/officeDocument/2006/relationships/hyperlink" Target="https://urait.ru/bcode/541989" TargetMode="External"/><Relationship Id="rId4" Type="http://schemas.openxmlformats.org/officeDocument/2006/relationships/webSettings" Target="webSettings.xml"/><Relationship Id="rId9" Type="http://schemas.openxmlformats.org/officeDocument/2006/relationships/hyperlink" Target="https://urait.ru/bcode/544562"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621</TotalTime>
  <Pages>18</Pages>
  <Words>5452</Words>
  <Characters>31083</Characters>
  <Application>Microsoft Office Word</Application>
  <DocSecurity>0</DocSecurity>
  <Lines>259</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Татьяна Бородай</cp:lastModifiedBy>
  <cp:revision>82</cp:revision>
  <cp:lastPrinted>2025-03-24T09:02:00Z</cp:lastPrinted>
  <dcterms:created xsi:type="dcterms:W3CDTF">2023-02-15T08:57:00Z</dcterms:created>
  <dcterms:modified xsi:type="dcterms:W3CDTF">2026-03-04T09:47:00Z</dcterms:modified>
</cp:coreProperties>
</file>