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79CBD" w14:textId="77777777" w:rsidR="00DD4598" w:rsidRPr="006B4A59" w:rsidRDefault="00DD4598" w:rsidP="000A0B05">
      <w:pPr>
        <w:spacing w:after="0" w:line="360" w:lineRule="auto"/>
        <w:jc w:val="center"/>
        <w:rPr>
          <w:rFonts w:ascii="Times New Roman" w:hAnsi="Times New Roman"/>
          <w:b/>
          <w:sz w:val="28"/>
          <w:szCs w:val="28"/>
        </w:rPr>
      </w:pPr>
    </w:p>
    <w:p w14:paraId="75D4D87F" w14:textId="77777777" w:rsidR="005F1A0C" w:rsidRDefault="005F1A0C" w:rsidP="000A0B05">
      <w:pPr>
        <w:spacing w:after="0" w:line="360" w:lineRule="auto"/>
        <w:jc w:val="center"/>
        <w:rPr>
          <w:rFonts w:ascii="Times New Roman" w:hAnsi="Times New Roman"/>
          <w:b/>
          <w:sz w:val="28"/>
          <w:szCs w:val="28"/>
        </w:rPr>
      </w:pPr>
    </w:p>
    <w:p w14:paraId="0182782D" w14:textId="77777777" w:rsidR="006B4A59" w:rsidRPr="006B4A59" w:rsidRDefault="006B4A59" w:rsidP="000A0B05">
      <w:pPr>
        <w:spacing w:after="0" w:line="360" w:lineRule="auto"/>
        <w:jc w:val="center"/>
        <w:rPr>
          <w:rFonts w:ascii="Times New Roman" w:hAnsi="Times New Roman"/>
          <w:b/>
          <w:sz w:val="28"/>
          <w:szCs w:val="28"/>
        </w:rPr>
      </w:pPr>
    </w:p>
    <w:p w14:paraId="05490987" w14:textId="77777777" w:rsidR="00DD4598" w:rsidRDefault="00DD4598" w:rsidP="000A0B05">
      <w:pPr>
        <w:spacing w:after="0" w:line="360" w:lineRule="auto"/>
        <w:jc w:val="center"/>
        <w:rPr>
          <w:rFonts w:ascii="Times New Roman" w:hAnsi="Times New Roman"/>
          <w:b/>
          <w:sz w:val="28"/>
          <w:szCs w:val="28"/>
        </w:rPr>
      </w:pPr>
    </w:p>
    <w:p w14:paraId="5DFF35D7" w14:textId="77777777" w:rsidR="00D75B30" w:rsidRPr="006B4A59" w:rsidRDefault="00D75B30" w:rsidP="000A0B05">
      <w:pPr>
        <w:spacing w:after="0" w:line="360" w:lineRule="auto"/>
        <w:jc w:val="center"/>
        <w:rPr>
          <w:rFonts w:ascii="Times New Roman" w:hAnsi="Times New Roman"/>
          <w:b/>
          <w:sz w:val="28"/>
          <w:szCs w:val="28"/>
        </w:rPr>
      </w:pPr>
    </w:p>
    <w:p w14:paraId="22C16E7A" w14:textId="77777777" w:rsidR="00DD4598" w:rsidRPr="006B4A59" w:rsidRDefault="00DD4598" w:rsidP="000A0B05">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71B81216" w14:textId="77777777" w:rsidR="00DD4598" w:rsidRDefault="00672DD9" w:rsidP="000A0B05">
      <w:pPr>
        <w:spacing w:after="0" w:line="360" w:lineRule="auto"/>
        <w:jc w:val="center"/>
        <w:rPr>
          <w:rFonts w:ascii="Times New Roman" w:hAnsi="Times New Roman"/>
          <w:sz w:val="28"/>
          <w:szCs w:val="28"/>
        </w:rPr>
      </w:pPr>
      <w:r>
        <w:rPr>
          <w:rFonts w:ascii="Times New Roman" w:hAnsi="Times New Roman"/>
          <w:sz w:val="28"/>
          <w:szCs w:val="28"/>
        </w:rPr>
        <w:t xml:space="preserve">УЧЕБНОЙ </w:t>
      </w:r>
      <w:r w:rsidR="00DD4598" w:rsidRPr="006B4A59">
        <w:rPr>
          <w:rFonts w:ascii="Times New Roman" w:hAnsi="Times New Roman"/>
          <w:sz w:val="28"/>
          <w:szCs w:val="28"/>
        </w:rPr>
        <w:t>ДИСЦИПЛИНЫ</w:t>
      </w:r>
    </w:p>
    <w:p w14:paraId="3D9AD90B" w14:textId="77777777" w:rsidR="000A0B05" w:rsidRPr="006B4A59" w:rsidRDefault="000A0B05" w:rsidP="000A0B05">
      <w:pPr>
        <w:spacing w:after="0" w:line="360" w:lineRule="auto"/>
        <w:jc w:val="center"/>
        <w:rPr>
          <w:rFonts w:ascii="Times New Roman" w:hAnsi="Times New Roman"/>
          <w:sz w:val="28"/>
          <w:szCs w:val="28"/>
        </w:rPr>
      </w:pPr>
    </w:p>
    <w:p w14:paraId="788548FE" w14:textId="77777777" w:rsidR="005A3CF1" w:rsidRPr="00E551F2" w:rsidRDefault="00D0418A" w:rsidP="000A0B05">
      <w:pPr>
        <w:spacing w:after="0"/>
        <w:jc w:val="center"/>
        <w:rPr>
          <w:rFonts w:ascii="Times New Roman" w:hAnsi="Times New Roman"/>
          <w:b/>
          <w:sz w:val="28"/>
          <w:szCs w:val="28"/>
        </w:rPr>
      </w:pPr>
      <w:r>
        <w:rPr>
          <w:rFonts w:ascii="Times New Roman" w:hAnsi="Times New Roman"/>
          <w:b/>
          <w:sz w:val="28"/>
          <w:szCs w:val="28"/>
        </w:rPr>
        <w:t>СОО.01</w:t>
      </w:r>
      <w:r w:rsidR="005523DD">
        <w:rPr>
          <w:rFonts w:ascii="Times New Roman" w:hAnsi="Times New Roman"/>
          <w:b/>
          <w:sz w:val="28"/>
          <w:szCs w:val="28"/>
        </w:rPr>
        <w:t>.0</w:t>
      </w:r>
      <w:r w:rsidR="00AE2ADA">
        <w:rPr>
          <w:rFonts w:ascii="Times New Roman" w:hAnsi="Times New Roman"/>
          <w:b/>
          <w:sz w:val="28"/>
          <w:szCs w:val="28"/>
        </w:rPr>
        <w:t>5</w:t>
      </w:r>
      <w:r w:rsidR="005A3CF1" w:rsidRPr="006950EA">
        <w:rPr>
          <w:rFonts w:ascii="Times New Roman" w:hAnsi="Times New Roman"/>
          <w:b/>
          <w:sz w:val="28"/>
          <w:szCs w:val="28"/>
        </w:rPr>
        <w:t xml:space="preserve"> </w:t>
      </w:r>
      <w:r w:rsidR="00AE2ADA">
        <w:rPr>
          <w:rFonts w:ascii="Times New Roman" w:hAnsi="Times New Roman"/>
          <w:b/>
          <w:sz w:val="28"/>
          <w:szCs w:val="28"/>
        </w:rPr>
        <w:t>ГЕОГРАФИЯ</w:t>
      </w:r>
    </w:p>
    <w:p w14:paraId="2C4E3BD9" w14:textId="77777777" w:rsidR="006B75C8" w:rsidRPr="006B4A59" w:rsidRDefault="006B75C8" w:rsidP="000A0B05">
      <w:pPr>
        <w:spacing w:after="0" w:line="360" w:lineRule="auto"/>
        <w:jc w:val="center"/>
        <w:rPr>
          <w:rFonts w:ascii="Times New Roman" w:hAnsi="Times New Roman"/>
          <w:sz w:val="28"/>
          <w:szCs w:val="28"/>
        </w:rPr>
      </w:pPr>
    </w:p>
    <w:p w14:paraId="505ACC2C"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465793BE" w14:textId="77777777" w:rsidR="00FC55DF" w:rsidRDefault="00FC55DF" w:rsidP="00FC55DF">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28CBBF1C" w14:textId="77777777" w:rsidR="00FC55DF" w:rsidRDefault="00FC55DF" w:rsidP="00FC55DF">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2B6F5BE8"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6A2598BD"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3F61731C" w14:textId="77777777" w:rsidR="00494C58"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1889DAF5" w14:textId="77777777" w:rsidR="006B75C8" w:rsidRPr="006B4A59" w:rsidRDefault="006B75C8" w:rsidP="000A0B05">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7BA19E0D" w14:textId="77777777" w:rsidR="006F56D5" w:rsidRPr="006B4A59" w:rsidRDefault="006F56D5" w:rsidP="000A0B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23949A5"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ACAE83A"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53BD623"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392B7D5"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EA34C49" w14:textId="77777777" w:rsidR="000916B5" w:rsidRPr="006B4A59"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9B24132"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4079CC9"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21EE0FE8" w14:textId="77777777" w:rsidR="008E0AAA" w:rsidRDefault="008E0AAA" w:rsidP="008E0AAA">
      <w:pPr>
        <w:spacing w:after="0" w:line="240" w:lineRule="auto"/>
        <w:ind w:firstLine="567"/>
        <w:jc w:val="both"/>
        <w:rPr>
          <w:rFonts w:ascii="Times New Roman" w:hAnsi="Times New Roman"/>
          <w:sz w:val="28"/>
          <w:szCs w:val="28"/>
        </w:rPr>
      </w:pPr>
    </w:p>
    <w:p w14:paraId="44E4ED01" w14:textId="05CB8ED9" w:rsidR="00AC7F76" w:rsidRDefault="00207AE2" w:rsidP="008E0AAA">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sidR="00672DD9">
        <w:rPr>
          <w:rFonts w:ascii="Times New Roman" w:hAnsi="Times New Roman"/>
          <w:sz w:val="28"/>
          <w:szCs w:val="28"/>
        </w:rPr>
        <w:t xml:space="preserve">учебной </w:t>
      </w:r>
      <w:r w:rsidRPr="00482EA2">
        <w:rPr>
          <w:rFonts w:ascii="Times New Roman" w:hAnsi="Times New Roman"/>
          <w:sz w:val="28"/>
          <w:szCs w:val="28"/>
        </w:rPr>
        <w:t>дисц</w:t>
      </w:r>
      <w:r w:rsidR="00B77AE7">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sidR="006B4A59" w:rsidRPr="00482EA2">
        <w:rPr>
          <w:rFonts w:ascii="Times New Roman" w:hAnsi="Times New Roman"/>
          <w:sz w:val="28"/>
          <w:szCs w:val="28"/>
        </w:rPr>
        <w:t xml:space="preserve">ФГОС </w:t>
      </w:r>
      <w:r w:rsidRPr="00482EA2">
        <w:rPr>
          <w:rFonts w:ascii="Times New Roman" w:hAnsi="Times New Roman"/>
          <w:sz w:val="28"/>
          <w:szCs w:val="28"/>
        </w:rPr>
        <w:t>СПО</w:t>
      </w:r>
      <w:r w:rsidR="00D75B30">
        <w:rPr>
          <w:rFonts w:ascii="Times New Roman" w:hAnsi="Times New Roman"/>
          <w:sz w:val="28"/>
          <w:szCs w:val="28"/>
        </w:rPr>
        <w:t>,</w:t>
      </w:r>
      <w:r w:rsidR="008D7574">
        <w:rPr>
          <w:rFonts w:ascii="Times New Roman" w:hAnsi="Times New Roman"/>
          <w:sz w:val="28"/>
          <w:szCs w:val="28"/>
        </w:rPr>
        <w:t xml:space="preserve"> </w:t>
      </w:r>
      <w:r w:rsidR="008E0AAA">
        <w:rPr>
          <w:rFonts w:ascii="Times New Roman" w:hAnsi="Times New Roman"/>
          <w:sz w:val="28"/>
          <w:szCs w:val="28"/>
        </w:rPr>
        <w:t xml:space="preserve">ФГОС СОО, </w:t>
      </w:r>
      <w:r w:rsidR="00D0418A">
        <w:rPr>
          <w:rFonts w:ascii="Times New Roman" w:hAnsi="Times New Roman"/>
          <w:sz w:val="28"/>
          <w:szCs w:val="28"/>
        </w:rPr>
        <w:t>Федеральной образовательной программы среднего общего образования</w:t>
      </w:r>
      <w:r w:rsidR="00D75B30">
        <w:rPr>
          <w:rFonts w:ascii="Times New Roman" w:hAnsi="Times New Roman"/>
          <w:sz w:val="28"/>
          <w:szCs w:val="28"/>
        </w:rPr>
        <w:t>,</w:t>
      </w:r>
      <w:r w:rsidR="00D75B30" w:rsidRPr="00D75B30">
        <w:rPr>
          <w:rFonts w:ascii="Times New Roman" w:hAnsi="Times New Roman"/>
          <w:sz w:val="28"/>
          <w:szCs w:val="28"/>
        </w:rPr>
        <w:t xml:space="preserve"> </w:t>
      </w:r>
      <w:r w:rsidR="00B77AE7">
        <w:rPr>
          <w:rFonts w:ascii="Times New Roman" w:hAnsi="Times New Roman"/>
          <w:sz w:val="28"/>
          <w:szCs w:val="28"/>
        </w:rPr>
        <w:t xml:space="preserve">с учетом </w:t>
      </w:r>
      <w:r w:rsidR="0064702D" w:rsidRPr="00337162">
        <w:rPr>
          <w:rFonts w:ascii="Times New Roman" w:hAnsi="Times New Roman"/>
          <w:sz w:val="28"/>
          <w:szCs w:val="28"/>
        </w:rPr>
        <w:t>П</w:t>
      </w:r>
      <w:r w:rsidR="0064702D">
        <w:rPr>
          <w:rFonts w:ascii="Times New Roman" w:hAnsi="Times New Roman"/>
          <w:sz w:val="28"/>
          <w:szCs w:val="28"/>
        </w:rPr>
        <w:t>римерной рабочей</w:t>
      </w:r>
      <w:r w:rsidR="0064702D" w:rsidRPr="00337162">
        <w:rPr>
          <w:rFonts w:ascii="Times New Roman" w:hAnsi="Times New Roman"/>
          <w:sz w:val="28"/>
          <w:szCs w:val="28"/>
        </w:rPr>
        <w:t xml:space="preserve"> программ</w:t>
      </w:r>
      <w:r w:rsidR="0064702D">
        <w:rPr>
          <w:rFonts w:ascii="Times New Roman" w:hAnsi="Times New Roman"/>
          <w:sz w:val="28"/>
          <w:szCs w:val="28"/>
        </w:rPr>
        <w:t>ы общеобразовательной</w:t>
      </w:r>
      <w:r w:rsidR="0064702D" w:rsidRPr="00337162">
        <w:rPr>
          <w:rFonts w:ascii="Times New Roman" w:hAnsi="Times New Roman"/>
          <w:sz w:val="28"/>
          <w:szCs w:val="28"/>
        </w:rPr>
        <w:t xml:space="preserve"> дисциплины</w:t>
      </w:r>
      <w:r w:rsidR="0064702D">
        <w:rPr>
          <w:rFonts w:ascii="Times New Roman" w:hAnsi="Times New Roman"/>
          <w:sz w:val="28"/>
          <w:szCs w:val="28"/>
        </w:rPr>
        <w:t xml:space="preserve"> </w:t>
      </w:r>
      <w:r w:rsidR="0064702D" w:rsidRPr="00337162">
        <w:rPr>
          <w:rFonts w:ascii="Times New Roman" w:hAnsi="Times New Roman"/>
          <w:sz w:val="28"/>
          <w:szCs w:val="28"/>
        </w:rPr>
        <w:t>«</w:t>
      </w:r>
      <w:r w:rsidR="00AE2ADA">
        <w:rPr>
          <w:rFonts w:ascii="Times New Roman" w:hAnsi="Times New Roman"/>
          <w:sz w:val="28"/>
          <w:szCs w:val="28"/>
        </w:rPr>
        <w:t>География</w:t>
      </w:r>
      <w:r w:rsidR="00C33904">
        <w:rPr>
          <w:rFonts w:ascii="Times New Roman" w:hAnsi="Times New Roman"/>
          <w:sz w:val="28"/>
          <w:szCs w:val="28"/>
        </w:rPr>
        <w:t>» для профессиональных образовательных организаций</w:t>
      </w:r>
      <w:r w:rsidR="008D7574">
        <w:rPr>
          <w:rFonts w:ascii="Times New Roman" w:hAnsi="Times New Roman"/>
          <w:sz w:val="28"/>
          <w:szCs w:val="28"/>
        </w:rPr>
        <w:t xml:space="preserve">, </w:t>
      </w:r>
      <w:r w:rsidR="00C128FC">
        <w:rPr>
          <w:rFonts w:ascii="Times New Roman" w:hAnsi="Times New Roman"/>
          <w:sz w:val="28"/>
          <w:szCs w:val="28"/>
        </w:rPr>
        <w:t xml:space="preserve">Рекомендаций </w:t>
      </w:r>
      <w:r w:rsidR="00C128FC" w:rsidRPr="00D0418A">
        <w:rPr>
          <w:rFonts w:ascii="Times New Roman" w:hAnsi="Times New Roman"/>
          <w:sz w:val="28"/>
          <w:szCs w:val="28"/>
        </w:rPr>
        <w:t>по реализации среднего общего образования в пределах освоения</w:t>
      </w:r>
      <w:r w:rsidR="00C128FC">
        <w:rPr>
          <w:rFonts w:ascii="Times New Roman" w:hAnsi="Times New Roman"/>
          <w:sz w:val="28"/>
          <w:szCs w:val="28"/>
        </w:rPr>
        <w:t xml:space="preserve"> </w:t>
      </w:r>
      <w:r w:rsidR="00C128FC" w:rsidRPr="00D0418A">
        <w:rPr>
          <w:rFonts w:ascii="Times New Roman" w:hAnsi="Times New Roman"/>
          <w:sz w:val="28"/>
          <w:szCs w:val="28"/>
        </w:rPr>
        <w:t>образовательной программы среднего профессионального образования</w:t>
      </w:r>
      <w:r w:rsidR="00C128FC">
        <w:rPr>
          <w:rFonts w:ascii="Times New Roman" w:hAnsi="Times New Roman"/>
          <w:sz w:val="28"/>
          <w:szCs w:val="28"/>
        </w:rPr>
        <w:t xml:space="preserve">, </w:t>
      </w:r>
      <w:r w:rsidR="00C33904" w:rsidRPr="00482EA2">
        <w:rPr>
          <w:rFonts w:ascii="Times New Roman" w:hAnsi="Times New Roman"/>
          <w:sz w:val="28"/>
          <w:szCs w:val="28"/>
        </w:rPr>
        <w:t xml:space="preserve">Рабочей </w:t>
      </w:r>
      <w:r w:rsidR="00C33904">
        <w:rPr>
          <w:rFonts w:ascii="Times New Roman" w:hAnsi="Times New Roman"/>
          <w:sz w:val="28"/>
          <w:szCs w:val="28"/>
        </w:rPr>
        <w:t>программы</w:t>
      </w:r>
      <w:r w:rsidR="00C33904" w:rsidRPr="00C11A79">
        <w:rPr>
          <w:rFonts w:ascii="Times New Roman" w:hAnsi="Times New Roman"/>
          <w:sz w:val="28"/>
          <w:szCs w:val="28"/>
        </w:rPr>
        <w:t xml:space="preserve"> воспитания обучающихся</w:t>
      </w:r>
      <w:r w:rsidR="007B7666">
        <w:rPr>
          <w:rFonts w:ascii="Times New Roman" w:hAnsi="Times New Roman"/>
          <w:sz w:val="28"/>
          <w:szCs w:val="28"/>
        </w:rPr>
        <w:t xml:space="preserve">, </w:t>
      </w:r>
      <w:r w:rsidR="00D75B30">
        <w:rPr>
          <w:rFonts w:ascii="Times New Roman" w:hAnsi="Times New Roman"/>
          <w:sz w:val="28"/>
          <w:szCs w:val="28"/>
        </w:rPr>
        <w:t>согласно учебного плана</w:t>
      </w:r>
      <w:r w:rsidR="00D75B30" w:rsidRPr="00482EA2">
        <w:rPr>
          <w:rFonts w:ascii="Times New Roman" w:hAnsi="Times New Roman"/>
          <w:sz w:val="28"/>
          <w:szCs w:val="28"/>
        </w:rPr>
        <w:t xml:space="preserve"> по специальности </w:t>
      </w:r>
      <w:r w:rsidR="00FC55DF">
        <w:rPr>
          <w:rFonts w:ascii="Times New Roman" w:hAnsi="Times New Roman"/>
          <w:sz w:val="28"/>
          <w:szCs w:val="28"/>
        </w:rPr>
        <w:t>44.02.06 Профессиональное обучение (по отраслям)</w:t>
      </w:r>
      <w:r w:rsidR="008E0AAA">
        <w:rPr>
          <w:rFonts w:ascii="Times New Roman" w:hAnsi="Times New Roman"/>
          <w:sz w:val="28"/>
          <w:szCs w:val="28"/>
        </w:rPr>
        <w:t>.</w:t>
      </w:r>
    </w:p>
    <w:p w14:paraId="1D652245" w14:textId="77777777" w:rsidR="00AC7F76" w:rsidRPr="00AC7F76" w:rsidRDefault="00AC7F76" w:rsidP="008E0AAA">
      <w:pPr>
        <w:spacing w:after="0" w:line="240" w:lineRule="auto"/>
        <w:ind w:firstLine="567"/>
        <w:jc w:val="both"/>
        <w:rPr>
          <w:rFonts w:ascii="Times New Roman" w:hAnsi="Times New Roman"/>
          <w:sz w:val="28"/>
        </w:rPr>
      </w:pPr>
      <w:r w:rsidRPr="00C11A79">
        <w:rPr>
          <w:rFonts w:ascii="Times New Roman" w:hAnsi="Times New Roman"/>
          <w:sz w:val="28"/>
        </w:rPr>
        <w:t xml:space="preserve">При реализации программы дисциплины </w:t>
      </w:r>
      <w:r w:rsidR="00C33904">
        <w:rPr>
          <w:rFonts w:ascii="Times New Roman" w:hAnsi="Times New Roman"/>
          <w:sz w:val="28"/>
        </w:rPr>
        <w:t>могут использова</w:t>
      </w:r>
      <w:r w:rsidRPr="00C11A79">
        <w:rPr>
          <w:rFonts w:ascii="Times New Roman" w:hAnsi="Times New Roman"/>
          <w:sz w:val="28"/>
        </w:rPr>
        <w:t>т</w:t>
      </w:r>
      <w:r w:rsidR="00C33904">
        <w:rPr>
          <w:rFonts w:ascii="Times New Roman" w:hAnsi="Times New Roman"/>
          <w:sz w:val="28"/>
        </w:rPr>
        <w:t>ь</w:t>
      </w:r>
      <w:r w:rsidRPr="00C11A79">
        <w:rPr>
          <w:rFonts w:ascii="Times New Roman" w:hAnsi="Times New Roman"/>
          <w:sz w:val="28"/>
        </w:rPr>
        <w:t>ся различные образовательные технологии, в том числе дистанционные образовательные технологии и электронное обучение.</w:t>
      </w:r>
    </w:p>
    <w:p w14:paraId="4BE081EA" w14:textId="77777777" w:rsidR="000916B5" w:rsidRDefault="000916B5" w:rsidP="008E0AAA">
      <w:pPr>
        <w:spacing w:after="0" w:line="240" w:lineRule="auto"/>
        <w:rPr>
          <w:rFonts w:ascii="Times New Roman" w:hAnsi="Times New Roman"/>
          <w:b/>
          <w:sz w:val="28"/>
          <w:szCs w:val="28"/>
        </w:rPr>
      </w:pPr>
      <w:r>
        <w:rPr>
          <w:rFonts w:ascii="Times New Roman" w:hAnsi="Times New Roman"/>
          <w:b/>
          <w:sz w:val="28"/>
          <w:szCs w:val="28"/>
        </w:rPr>
        <w:br w:type="page"/>
      </w:r>
    </w:p>
    <w:p w14:paraId="7EE4C778" w14:textId="77777777" w:rsidR="00C34558" w:rsidRDefault="00C34558" w:rsidP="00C34558">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29C54227" w14:textId="77777777" w:rsidR="00C34558" w:rsidRPr="00005EB8" w:rsidRDefault="00C34558" w:rsidP="00C34558">
      <w:pPr>
        <w:spacing w:after="0" w:line="240" w:lineRule="auto"/>
        <w:jc w:val="center"/>
        <w:rPr>
          <w:rFonts w:ascii="Times New Roman" w:hAnsi="Times New Roman"/>
          <w:b/>
          <w:sz w:val="28"/>
          <w:szCs w:val="28"/>
        </w:rPr>
      </w:pPr>
    </w:p>
    <w:p w14:paraId="0F8799E1" w14:textId="77777777" w:rsidR="00BA0B01" w:rsidRPr="00BA0B01" w:rsidRDefault="00C34558" w:rsidP="00FC55DF">
      <w:pPr>
        <w:pStyle w:val="21"/>
        <w:tabs>
          <w:tab w:val="left" w:pos="660"/>
          <w:tab w:val="right" w:leader="dot" w:pos="9780"/>
        </w:tabs>
        <w:spacing w:after="0" w:line="360" w:lineRule="auto"/>
        <w:ind w:left="0"/>
        <w:jc w:val="both"/>
        <w:rPr>
          <w:rFonts w:ascii="Times New Roman" w:eastAsiaTheme="minorEastAsia" w:hAnsi="Times New Roman"/>
          <w:noProof/>
          <w:sz w:val="28"/>
          <w:szCs w:val="28"/>
        </w:rPr>
      </w:pPr>
      <w:r w:rsidRPr="00BA0B01">
        <w:rPr>
          <w:rFonts w:ascii="Times New Roman" w:hAnsi="Times New Roman"/>
          <w:sz w:val="28"/>
          <w:szCs w:val="28"/>
        </w:rPr>
        <w:fldChar w:fldCharType="begin"/>
      </w:r>
      <w:r w:rsidRPr="00BA0B01">
        <w:rPr>
          <w:rFonts w:ascii="Times New Roman" w:hAnsi="Times New Roman"/>
          <w:sz w:val="28"/>
          <w:szCs w:val="28"/>
        </w:rPr>
        <w:instrText xml:space="preserve"> TOC \o "1-3" \h \z \u </w:instrText>
      </w:r>
      <w:r w:rsidRPr="00BA0B01">
        <w:rPr>
          <w:rFonts w:ascii="Times New Roman" w:hAnsi="Times New Roman"/>
          <w:sz w:val="28"/>
          <w:szCs w:val="28"/>
        </w:rPr>
        <w:fldChar w:fldCharType="separate"/>
      </w:r>
      <w:hyperlink w:anchor="_Toc133591985" w:history="1">
        <w:r w:rsidR="00BA0B01" w:rsidRPr="00BA0B01">
          <w:rPr>
            <w:rStyle w:val="a7"/>
            <w:rFonts w:ascii="Times New Roman" w:hAnsi="Times New Roman"/>
            <w:noProof/>
            <w:sz w:val="28"/>
            <w:szCs w:val="28"/>
          </w:rPr>
          <w:t>1.</w:t>
        </w:r>
        <w:r w:rsidR="00FC55DF">
          <w:rPr>
            <w:rFonts w:ascii="Times New Roman" w:eastAsiaTheme="minorEastAsia" w:hAnsi="Times New Roman"/>
            <w:noProof/>
            <w:sz w:val="28"/>
            <w:szCs w:val="28"/>
          </w:rPr>
          <w:t xml:space="preserve"> </w:t>
        </w:r>
        <w:r w:rsidR="00BA0B01" w:rsidRPr="00BA0B01">
          <w:rPr>
            <w:rStyle w:val="a7"/>
            <w:rFonts w:ascii="Times New Roman" w:hAnsi="Times New Roman"/>
            <w:noProof/>
            <w:sz w:val="28"/>
            <w:szCs w:val="28"/>
          </w:rPr>
          <w:t>ОБЩАЯ ХАРАКТЕРИСТИКА ПРОГРАММЫ УЧЕБНОЙ ДИСЦИПЛИНЫ</w:t>
        </w:r>
        <w:r w:rsidR="00FC55DF">
          <w:rPr>
            <w:rStyle w:val="a7"/>
            <w:rFonts w:ascii="Times New Roman" w:hAnsi="Times New Roman"/>
            <w:noProof/>
            <w:sz w:val="28"/>
            <w:szCs w:val="28"/>
          </w:rPr>
          <w:t xml:space="preserve"> .. </w:t>
        </w:r>
        <w:r w:rsidR="00BA0B01" w:rsidRPr="00BA0B01">
          <w:rPr>
            <w:rFonts w:ascii="Times New Roman" w:hAnsi="Times New Roman"/>
            <w:noProof/>
            <w:webHidden/>
            <w:sz w:val="28"/>
            <w:szCs w:val="28"/>
          </w:rPr>
          <w:fldChar w:fldCharType="begin"/>
        </w:r>
        <w:r w:rsidR="00BA0B01" w:rsidRPr="00BA0B01">
          <w:rPr>
            <w:rFonts w:ascii="Times New Roman" w:hAnsi="Times New Roman"/>
            <w:noProof/>
            <w:webHidden/>
            <w:sz w:val="28"/>
            <w:szCs w:val="28"/>
          </w:rPr>
          <w:instrText xml:space="preserve"> PAGEREF _Toc133591985 \h </w:instrText>
        </w:r>
        <w:r w:rsidR="00BA0B01" w:rsidRPr="00BA0B01">
          <w:rPr>
            <w:rFonts w:ascii="Times New Roman" w:hAnsi="Times New Roman"/>
            <w:noProof/>
            <w:webHidden/>
            <w:sz w:val="28"/>
            <w:szCs w:val="28"/>
          </w:rPr>
        </w:r>
        <w:r w:rsidR="00BA0B01" w:rsidRPr="00BA0B01">
          <w:rPr>
            <w:rFonts w:ascii="Times New Roman" w:hAnsi="Times New Roman"/>
            <w:noProof/>
            <w:webHidden/>
            <w:sz w:val="28"/>
            <w:szCs w:val="28"/>
          </w:rPr>
          <w:fldChar w:fldCharType="separate"/>
        </w:r>
        <w:r w:rsidR="00BA0B01" w:rsidRPr="00BA0B01">
          <w:rPr>
            <w:rFonts w:ascii="Times New Roman" w:hAnsi="Times New Roman"/>
            <w:noProof/>
            <w:webHidden/>
            <w:sz w:val="28"/>
            <w:szCs w:val="28"/>
          </w:rPr>
          <w:t>4</w:t>
        </w:r>
        <w:r w:rsidR="00BA0B01" w:rsidRPr="00BA0B01">
          <w:rPr>
            <w:rFonts w:ascii="Times New Roman" w:hAnsi="Times New Roman"/>
            <w:noProof/>
            <w:webHidden/>
            <w:sz w:val="28"/>
            <w:szCs w:val="28"/>
          </w:rPr>
          <w:fldChar w:fldCharType="end"/>
        </w:r>
      </w:hyperlink>
    </w:p>
    <w:p w14:paraId="6026F9B2" w14:textId="77777777" w:rsidR="00BA0B01" w:rsidRPr="00BA0B01" w:rsidRDefault="00BA0B01" w:rsidP="00FC55DF">
      <w:pPr>
        <w:pStyle w:val="31"/>
        <w:tabs>
          <w:tab w:val="right" w:leader="dot" w:pos="9780"/>
        </w:tabs>
        <w:spacing w:after="0" w:line="360" w:lineRule="auto"/>
        <w:ind w:left="0"/>
        <w:jc w:val="both"/>
        <w:rPr>
          <w:rFonts w:ascii="Times New Roman" w:eastAsiaTheme="minorEastAsia" w:hAnsi="Times New Roman"/>
          <w:noProof/>
          <w:sz w:val="28"/>
          <w:szCs w:val="28"/>
        </w:rPr>
      </w:pPr>
      <w:hyperlink w:anchor="_Toc133591986" w:history="1">
        <w:r w:rsidRPr="00BA0B01">
          <w:rPr>
            <w:rStyle w:val="a7"/>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BA0B01">
          <w:rPr>
            <w:rFonts w:ascii="Times New Roman" w:hAnsi="Times New Roman"/>
            <w:noProof/>
            <w:webHidden/>
            <w:sz w:val="28"/>
            <w:szCs w:val="28"/>
          </w:rPr>
          <w:tab/>
        </w:r>
        <w:r w:rsidRPr="00BA0B01">
          <w:rPr>
            <w:rFonts w:ascii="Times New Roman" w:hAnsi="Times New Roman"/>
            <w:noProof/>
            <w:webHidden/>
            <w:sz w:val="28"/>
            <w:szCs w:val="28"/>
          </w:rPr>
          <w:fldChar w:fldCharType="begin"/>
        </w:r>
        <w:r w:rsidRPr="00BA0B01">
          <w:rPr>
            <w:rFonts w:ascii="Times New Roman" w:hAnsi="Times New Roman"/>
            <w:noProof/>
            <w:webHidden/>
            <w:sz w:val="28"/>
            <w:szCs w:val="28"/>
          </w:rPr>
          <w:instrText xml:space="preserve"> PAGEREF _Toc133591986 \h </w:instrText>
        </w:r>
        <w:r w:rsidRPr="00BA0B01">
          <w:rPr>
            <w:rFonts w:ascii="Times New Roman" w:hAnsi="Times New Roman"/>
            <w:noProof/>
            <w:webHidden/>
            <w:sz w:val="28"/>
            <w:szCs w:val="28"/>
          </w:rPr>
        </w:r>
        <w:r w:rsidRPr="00BA0B01">
          <w:rPr>
            <w:rFonts w:ascii="Times New Roman" w:hAnsi="Times New Roman"/>
            <w:noProof/>
            <w:webHidden/>
            <w:sz w:val="28"/>
            <w:szCs w:val="28"/>
          </w:rPr>
          <w:fldChar w:fldCharType="separate"/>
        </w:r>
        <w:r w:rsidRPr="00BA0B01">
          <w:rPr>
            <w:rFonts w:ascii="Times New Roman" w:hAnsi="Times New Roman"/>
            <w:noProof/>
            <w:webHidden/>
            <w:sz w:val="28"/>
            <w:szCs w:val="28"/>
          </w:rPr>
          <w:t>4</w:t>
        </w:r>
        <w:r w:rsidRPr="00BA0B01">
          <w:rPr>
            <w:rFonts w:ascii="Times New Roman" w:hAnsi="Times New Roman"/>
            <w:noProof/>
            <w:webHidden/>
            <w:sz w:val="28"/>
            <w:szCs w:val="28"/>
          </w:rPr>
          <w:fldChar w:fldCharType="end"/>
        </w:r>
      </w:hyperlink>
    </w:p>
    <w:p w14:paraId="5245FAE7" w14:textId="77777777" w:rsidR="00BA0B01" w:rsidRPr="00BA0B01" w:rsidRDefault="00BA0B01" w:rsidP="00FC55DF">
      <w:pPr>
        <w:pStyle w:val="31"/>
        <w:tabs>
          <w:tab w:val="right" w:leader="dot" w:pos="9780"/>
        </w:tabs>
        <w:spacing w:after="0" w:line="360" w:lineRule="auto"/>
        <w:ind w:left="0"/>
        <w:jc w:val="both"/>
        <w:rPr>
          <w:rFonts w:ascii="Times New Roman" w:eastAsiaTheme="minorEastAsia" w:hAnsi="Times New Roman"/>
          <w:noProof/>
          <w:sz w:val="28"/>
          <w:szCs w:val="28"/>
        </w:rPr>
      </w:pPr>
      <w:hyperlink w:anchor="_Toc133591987" w:history="1">
        <w:r w:rsidRPr="00BA0B01">
          <w:rPr>
            <w:rStyle w:val="a7"/>
            <w:rFonts w:ascii="Times New Roman" w:hAnsi="Times New Roman"/>
            <w:noProof/>
            <w:sz w:val="28"/>
            <w:szCs w:val="28"/>
          </w:rPr>
          <w:t>1.2 Цели и планируемые результаты освоения учебной дисциплины</w:t>
        </w:r>
        <w:r w:rsidRPr="00BA0B01">
          <w:rPr>
            <w:rFonts w:ascii="Times New Roman" w:hAnsi="Times New Roman"/>
            <w:noProof/>
            <w:webHidden/>
            <w:sz w:val="28"/>
            <w:szCs w:val="28"/>
          </w:rPr>
          <w:tab/>
        </w:r>
        <w:r w:rsidRPr="00BA0B01">
          <w:rPr>
            <w:rFonts w:ascii="Times New Roman" w:hAnsi="Times New Roman"/>
            <w:noProof/>
            <w:webHidden/>
            <w:sz w:val="28"/>
            <w:szCs w:val="28"/>
          </w:rPr>
          <w:fldChar w:fldCharType="begin"/>
        </w:r>
        <w:r w:rsidRPr="00BA0B01">
          <w:rPr>
            <w:rFonts w:ascii="Times New Roman" w:hAnsi="Times New Roman"/>
            <w:noProof/>
            <w:webHidden/>
            <w:sz w:val="28"/>
            <w:szCs w:val="28"/>
          </w:rPr>
          <w:instrText xml:space="preserve"> PAGEREF _Toc133591987 \h </w:instrText>
        </w:r>
        <w:r w:rsidRPr="00BA0B01">
          <w:rPr>
            <w:rFonts w:ascii="Times New Roman" w:hAnsi="Times New Roman"/>
            <w:noProof/>
            <w:webHidden/>
            <w:sz w:val="28"/>
            <w:szCs w:val="28"/>
          </w:rPr>
        </w:r>
        <w:r w:rsidRPr="00BA0B01">
          <w:rPr>
            <w:rFonts w:ascii="Times New Roman" w:hAnsi="Times New Roman"/>
            <w:noProof/>
            <w:webHidden/>
            <w:sz w:val="28"/>
            <w:szCs w:val="28"/>
          </w:rPr>
          <w:fldChar w:fldCharType="separate"/>
        </w:r>
        <w:r w:rsidRPr="00BA0B01">
          <w:rPr>
            <w:rFonts w:ascii="Times New Roman" w:hAnsi="Times New Roman"/>
            <w:noProof/>
            <w:webHidden/>
            <w:sz w:val="28"/>
            <w:szCs w:val="28"/>
          </w:rPr>
          <w:t>4</w:t>
        </w:r>
        <w:r w:rsidRPr="00BA0B01">
          <w:rPr>
            <w:rFonts w:ascii="Times New Roman" w:hAnsi="Times New Roman"/>
            <w:noProof/>
            <w:webHidden/>
            <w:sz w:val="28"/>
            <w:szCs w:val="28"/>
          </w:rPr>
          <w:fldChar w:fldCharType="end"/>
        </w:r>
      </w:hyperlink>
    </w:p>
    <w:p w14:paraId="61B75691" w14:textId="77777777" w:rsidR="00BA0B01" w:rsidRPr="00BA0B01" w:rsidRDefault="00BA0B01" w:rsidP="00FC55DF">
      <w:pPr>
        <w:pStyle w:val="21"/>
        <w:tabs>
          <w:tab w:val="left" w:pos="660"/>
          <w:tab w:val="right" w:leader="dot" w:pos="9780"/>
        </w:tabs>
        <w:spacing w:after="0" w:line="360" w:lineRule="auto"/>
        <w:ind w:left="0"/>
        <w:jc w:val="both"/>
        <w:rPr>
          <w:rFonts w:ascii="Times New Roman" w:eastAsiaTheme="minorEastAsia" w:hAnsi="Times New Roman"/>
          <w:noProof/>
          <w:sz w:val="28"/>
          <w:szCs w:val="28"/>
        </w:rPr>
      </w:pPr>
      <w:hyperlink w:anchor="_Toc133591988" w:history="1">
        <w:r w:rsidRPr="00BA0B01">
          <w:rPr>
            <w:rStyle w:val="a7"/>
            <w:rFonts w:ascii="Times New Roman" w:hAnsi="Times New Roman"/>
            <w:noProof/>
            <w:sz w:val="28"/>
            <w:szCs w:val="28"/>
          </w:rPr>
          <w:t>2.</w:t>
        </w:r>
        <w:r w:rsidRPr="00BA0B01">
          <w:rPr>
            <w:rFonts w:ascii="Times New Roman" w:eastAsiaTheme="minorEastAsia" w:hAnsi="Times New Roman"/>
            <w:noProof/>
            <w:sz w:val="28"/>
            <w:szCs w:val="28"/>
          </w:rPr>
          <w:tab/>
        </w:r>
        <w:r w:rsidRPr="00BA0B01">
          <w:rPr>
            <w:rStyle w:val="a7"/>
            <w:rFonts w:ascii="Times New Roman" w:hAnsi="Times New Roman"/>
            <w:noProof/>
            <w:sz w:val="28"/>
            <w:szCs w:val="28"/>
          </w:rPr>
          <w:t>СТРУКТУРА И СОДЕРЖАНИЕ УЧЕБНОЙ ДИСЦИПЛИНЫ</w:t>
        </w:r>
        <w:r w:rsidRPr="00BA0B01">
          <w:rPr>
            <w:rFonts w:ascii="Times New Roman" w:hAnsi="Times New Roman"/>
            <w:noProof/>
            <w:webHidden/>
            <w:sz w:val="28"/>
            <w:szCs w:val="28"/>
          </w:rPr>
          <w:tab/>
        </w:r>
        <w:r w:rsidRPr="00BA0B01">
          <w:rPr>
            <w:rFonts w:ascii="Times New Roman" w:hAnsi="Times New Roman"/>
            <w:noProof/>
            <w:webHidden/>
            <w:sz w:val="28"/>
            <w:szCs w:val="28"/>
          </w:rPr>
          <w:fldChar w:fldCharType="begin"/>
        </w:r>
        <w:r w:rsidRPr="00BA0B01">
          <w:rPr>
            <w:rFonts w:ascii="Times New Roman" w:hAnsi="Times New Roman"/>
            <w:noProof/>
            <w:webHidden/>
            <w:sz w:val="28"/>
            <w:szCs w:val="28"/>
          </w:rPr>
          <w:instrText xml:space="preserve"> PAGEREF _Toc133591988 \h </w:instrText>
        </w:r>
        <w:r w:rsidRPr="00BA0B01">
          <w:rPr>
            <w:rFonts w:ascii="Times New Roman" w:hAnsi="Times New Roman"/>
            <w:noProof/>
            <w:webHidden/>
            <w:sz w:val="28"/>
            <w:szCs w:val="28"/>
          </w:rPr>
        </w:r>
        <w:r w:rsidRPr="00BA0B01">
          <w:rPr>
            <w:rFonts w:ascii="Times New Roman" w:hAnsi="Times New Roman"/>
            <w:noProof/>
            <w:webHidden/>
            <w:sz w:val="28"/>
            <w:szCs w:val="28"/>
          </w:rPr>
          <w:fldChar w:fldCharType="separate"/>
        </w:r>
        <w:r w:rsidRPr="00BA0B01">
          <w:rPr>
            <w:rFonts w:ascii="Times New Roman" w:hAnsi="Times New Roman"/>
            <w:noProof/>
            <w:webHidden/>
            <w:sz w:val="28"/>
            <w:szCs w:val="28"/>
          </w:rPr>
          <w:t>21</w:t>
        </w:r>
        <w:r w:rsidRPr="00BA0B01">
          <w:rPr>
            <w:rFonts w:ascii="Times New Roman" w:hAnsi="Times New Roman"/>
            <w:noProof/>
            <w:webHidden/>
            <w:sz w:val="28"/>
            <w:szCs w:val="28"/>
          </w:rPr>
          <w:fldChar w:fldCharType="end"/>
        </w:r>
      </w:hyperlink>
    </w:p>
    <w:p w14:paraId="5180F308" w14:textId="77777777" w:rsidR="00BA0B01" w:rsidRPr="00BA0B01" w:rsidRDefault="00BA0B01" w:rsidP="00FC55DF">
      <w:pPr>
        <w:pStyle w:val="31"/>
        <w:tabs>
          <w:tab w:val="left" w:pos="1100"/>
          <w:tab w:val="right" w:leader="dot" w:pos="9780"/>
        </w:tabs>
        <w:spacing w:after="0" w:line="360" w:lineRule="auto"/>
        <w:ind w:left="0"/>
        <w:jc w:val="both"/>
        <w:rPr>
          <w:rFonts w:ascii="Times New Roman" w:eastAsiaTheme="minorEastAsia" w:hAnsi="Times New Roman"/>
          <w:noProof/>
          <w:sz w:val="28"/>
          <w:szCs w:val="28"/>
        </w:rPr>
      </w:pPr>
      <w:hyperlink w:anchor="_Toc133591989" w:history="1">
        <w:r w:rsidRPr="00BA0B01">
          <w:rPr>
            <w:rStyle w:val="a7"/>
            <w:rFonts w:ascii="Times New Roman" w:hAnsi="Times New Roman"/>
            <w:noProof/>
            <w:sz w:val="28"/>
            <w:szCs w:val="28"/>
          </w:rPr>
          <w:t>2.1</w:t>
        </w:r>
        <w:r w:rsidRPr="00BA0B01">
          <w:rPr>
            <w:rFonts w:ascii="Times New Roman" w:eastAsiaTheme="minorEastAsia" w:hAnsi="Times New Roman"/>
            <w:noProof/>
            <w:sz w:val="28"/>
            <w:szCs w:val="28"/>
          </w:rPr>
          <w:tab/>
        </w:r>
        <w:r w:rsidRPr="00BA0B01">
          <w:rPr>
            <w:rStyle w:val="a7"/>
            <w:rFonts w:ascii="Times New Roman" w:hAnsi="Times New Roman"/>
            <w:noProof/>
            <w:sz w:val="28"/>
            <w:szCs w:val="28"/>
          </w:rPr>
          <w:t>Объем учебной дисциплины и виды учебной работы</w:t>
        </w:r>
        <w:r w:rsidRPr="00BA0B01">
          <w:rPr>
            <w:rFonts w:ascii="Times New Roman" w:hAnsi="Times New Roman"/>
            <w:noProof/>
            <w:webHidden/>
            <w:sz w:val="28"/>
            <w:szCs w:val="28"/>
          </w:rPr>
          <w:tab/>
        </w:r>
        <w:r w:rsidRPr="00BA0B01">
          <w:rPr>
            <w:rFonts w:ascii="Times New Roman" w:hAnsi="Times New Roman"/>
            <w:noProof/>
            <w:webHidden/>
            <w:sz w:val="28"/>
            <w:szCs w:val="28"/>
          </w:rPr>
          <w:fldChar w:fldCharType="begin"/>
        </w:r>
        <w:r w:rsidRPr="00BA0B01">
          <w:rPr>
            <w:rFonts w:ascii="Times New Roman" w:hAnsi="Times New Roman"/>
            <w:noProof/>
            <w:webHidden/>
            <w:sz w:val="28"/>
            <w:szCs w:val="28"/>
          </w:rPr>
          <w:instrText xml:space="preserve"> PAGEREF _Toc133591989 \h </w:instrText>
        </w:r>
        <w:r w:rsidRPr="00BA0B01">
          <w:rPr>
            <w:rFonts w:ascii="Times New Roman" w:hAnsi="Times New Roman"/>
            <w:noProof/>
            <w:webHidden/>
            <w:sz w:val="28"/>
            <w:szCs w:val="28"/>
          </w:rPr>
        </w:r>
        <w:r w:rsidRPr="00BA0B01">
          <w:rPr>
            <w:rFonts w:ascii="Times New Roman" w:hAnsi="Times New Roman"/>
            <w:noProof/>
            <w:webHidden/>
            <w:sz w:val="28"/>
            <w:szCs w:val="28"/>
          </w:rPr>
          <w:fldChar w:fldCharType="separate"/>
        </w:r>
        <w:r w:rsidRPr="00BA0B01">
          <w:rPr>
            <w:rFonts w:ascii="Times New Roman" w:hAnsi="Times New Roman"/>
            <w:noProof/>
            <w:webHidden/>
            <w:sz w:val="28"/>
            <w:szCs w:val="28"/>
          </w:rPr>
          <w:t>21</w:t>
        </w:r>
        <w:r w:rsidRPr="00BA0B01">
          <w:rPr>
            <w:rFonts w:ascii="Times New Roman" w:hAnsi="Times New Roman"/>
            <w:noProof/>
            <w:webHidden/>
            <w:sz w:val="28"/>
            <w:szCs w:val="28"/>
          </w:rPr>
          <w:fldChar w:fldCharType="end"/>
        </w:r>
      </w:hyperlink>
    </w:p>
    <w:p w14:paraId="5AF86B7F" w14:textId="77777777" w:rsidR="00BA0B01" w:rsidRPr="00BA0B01" w:rsidRDefault="00BA0B01" w:rsidP="00FC55DF">
      <w:pPr>
        <w:pStyle w:val="31"/>
        <w:tabs>
          <w:tab w:val="right" w:leader="dot" w:pos="9780"/>
        </w:tabs>
        <w:spacing w:after="0" w:line="360" w:lineRule="auto"/>
        <w:ind w:left="0"/>
        <w:jc w:val="both"/>
        <w:rPr>
          <w:rFonts w:ascii="Times New Roman" w:eastAsiaTheme="minorEastAsia" w:hAnsi="Times New Roman"/>
          <w:noProof/>
          <w:sz w:val="28"/>
          <w:szCs w:val="28"/>
        </w:rPr>
      </w:pPr>
      <w:hyperlink w:anchor="_Toc133591990" w:history="1">
        <w:r w:rsidRPr="00BA0B01">
          <w:rPr>
            <w:rStyle w:val="a7"/>
            <w:rFonts w:ascii="Times New Roman" w:hAnsi="Times New Roman"/>
            <w:noProof/>
            <w:sz w:val="28"/>
            <w:szCs w:val="28"/>
          </w:rPr>
          <w:t>2.2 Тематический план и содержание учебной дисциплины</w:t>
        </w:r>
        <w:r w:rsidRPr="00BA0B01">
          <w:rPr>
            <w:rFonts w:ascii="Times New Roman" w:hAnsi="Times New Roman"/>
            <w:noProof/>
            <w:webHidden/>
            <w:sz w:val="28"/>
            <w:szCs w:val="28"/>
          </w:rPr>
          <w:tab/>
        </w:r>
        <w:r w:rsidRPr="00BA0B01">
          <w:rPr>
            <w:rFonts w:ascii="Times New Roman" w:hAnsi="Times New Roman"/>
            <w:noProof/>
            <w:webHidden/>
            <w:sz w:val="28"/>
            <w:szCs w:val="28"/>
          </w:rPr>
          <w:fldChar w:fldCharType="begin"/>
        </w:r>
        <w:r w:rsidRPr="00BA0B01">
          <w:rPr>
            <w:rFonts w:ascii="Times New Roman" w:hAnsi="Times New Roman"/>
            <w:noProof/>
            <w:webHidden/>
            <w:sz w:val="28"/>
            <w:szCs w:val="28"/>
          </w:rPr>
          <w:instrText xml:space="preserve"> PAGEREF _Toc133591990 \h </w:instrText>
        </w:r>
        <w:r w:rsidRPr="00BA0B01">
          <w:rPr>
            <w:rFonts w:ascii="Times New Roman" w:hAnsi="Times New Roman"/>
            <w:noProof/>
            <w:webHidden/>
            <w:sz w:val="28"/>
            <w:szCs w:val="28"/>
          </w:rPr>
        </w:r>
        <w:r w:rsidRPr="00BA0B01">
          <w:rPr>
            <w:rFonts w:ascii="Times New Roman" w:hAnsi="Times New Roman"/>
            <w:noProof/>
            <w:webHidden/>
            <w:sz w:val="28"/>
            <w:szCs w:val="28"/>
          </w:rPr>
          <w:fldChar w:fldCharType="separate"/>
        </w:r>
        <w:r w:rsidRPr="00BA0B01">
          <w:rPr>
            <w:rFonts w:ascii="Times New Roman" w:hAnsi="Times New Roman"/>
            <w:noProof/>
            <w:webHidden/>
            <w:sz w:val="28"/>
            <w:szCs w:val="28"/>
          </w:rPr>
          <w:t>22</w:t>
        </w:r>
        <w:r w:rsidRPr="00BA0B01">
          <w:rPr>
            <w:rFonts w:ascii="Times New Roman" w:hAnsi="Times New Roman"/>
            <w:noProof/>
            <w:webHidden/>
            <w:sz w:val="28"/>
            <w:szCs w:val="28"/>
          </w:rPr>
          <w:fldChar w:fldCharType="end"/>
        </w:r>
      </w:hyperlink>
    </w:p>
    <w:p w14:paraId="0740CF11" w14:textId="77777777" w:rsidR="00BA0B01" w:rsidRPr="00BA0B01" w:rsidRDefault="00BA0B01" w:rsidP="00FC55DF">
      <w:pPr>
        <w:pStyle w:val="21"/>
        <w:tabs>
          <w:tab w:val="left" w:pos="660"/>
          <w:tab w:val="right" w:leader="dot" w:pos="9780"/>
        </w:tabs>
        <w:spacing w:after="0" w:line="360" w:lineRule="auto"/>
        <w:ind w:left="0"/>
        <w:jc w:val="both"/>
        <w:rPr>
          <w:rFonts w:ascii="Times New Roman" w:eastAsiaTheme="minorEastAsia" w:hAnsi="Times New Roman"/>
          <w:noProof/>
          <w:sz w:val="28"/>
          <w:szCs w:val="28"/>
        </w:rPr>
      </w:pPr>
      <w:hyperlink w:anchor="_Toc133591991" w:history="1">
        <w:r w:rsidRPr="00BA0B01">
          <w:rPr>
            <w:rStyle w:val="a7"/>
            <w:rFonts w:ascii="Times New Roman" w:hAnsi="Times New Roman"/>
            <w:noProof/>
            <w:sz w:val="28"/>
            <w:szCs w:val="28"/>
          </w:rPr>
          <w:t>3.</w:t>
        </w:r>
        <w:r w:rsidRPr="00BA0B01">
          <w:rPr>
            <w:rFonts w:ascii="Times New Roman" w:eastAsiaTheme="minorEastAsia" w:hAnsi="Times New Roman"/>
            <w:noProof/>
            <w:sz w:val="28"/>
            <w:szCs w:val="28"/>
          </w:rPr>
          <w:tab/>
        </w:r>
        <w:r w:rsidRPr="00BA0B01">
          <w:rPr>
            <w:rStyle w:val="a7"/>
            <w:rFonts w:ascii="Times New Roman" w:hAnsi="Times New Roman"/>
            <w:noProof/>
            <w:sz w:val="28"/>
            <w:szCs w:val="28"/>
          </w:rPr>
          <w:t>УСЛОВИЯ РЕАЛИЗАЦИИ ПРОГРАММЫ УЧЕБНОЙ ДИСЦИПЛИНЫ</w:t>
        </w:r>
        <w:r w:rsidRPr="00BA0B01">
          <w:rPr>
            <w:rFonts w:ascii="Times New Roman" w:hAnsi="Times New Roman"/>
            <w:noProof/>
            <w:webHidden/>
            <w:sz w:val="28"/>
            <w:szCs w:val="28"/>
          </w:rPr>
          <w:tab/>
        </w:r>
        <w:r w:rsidRPr="00BA0B01">
          <w:rPr>
            <w:rFonts w:ascii="Times New Roman" w:hAnsi="Times New Roman"/>
            <w:noProof/>
            <w:webHidden/>
            <w:sz w:val="28"/>
            <w:szCs w:val="28"/>
          </w:rPr>
          <w:fldChar w:fldCharType="begin"/>
        </w:r>
        <w:r w:rsidRPr="00BA0B01">
          <w:rPr>
            <w:rFonts w:ascii="Times New Roman" w:hAnsi="Times New Roman"/>
            <w:noProof/>
            <w:webHidden/>
            <w:sz w:val="28"/>
            <w:szCs w:val="28"/>
          </w:rPr>
          <w:instrText xml:space="preserve"> PAGEREF _Toc133591991 \h </w:instrText>
        </w:r>
        <w:r w:rsidRPr="00BA0B01">
          <w:rPr>
            <w:rFonts w:ascii="Times New Roman" w:hAnsi="Times New Roman"/>
            <w:noProof/>
            <w:webHidden/>
            <w:sz w:val="28"/>
            <w:szCs w:val="28"/>
          </w:rPr>
        </w:r>
        <w:r w:rsidRPr="00BA0B01">
          <w:rPr>
            <w:rFonts w:ascii="Times New Roman" w:hAnsi="Times New Roman"/>
            <w:noProof/>
            <w:webHidden/>
            <w:sz w:val="28"/>
            <w:szCs w:val="28"/>
          </w:rPr>
          <w:fldChar w:fldCharType="separate"/>
        </w:r>
        <w:r w:rsidRPr="00BA0B01">
          <w:rPr>
            <w:rFonts w:ascii="Times New Roman" w:hAnsi="Times New Roman"/>
            <w:noProof/>
            <w:webHidden/>
            <w:sz w:val="28"/>
            <w:szCs w:val="28"/>
          </w:rPr>
          <w:t>29</w:t>
        </w:r>
        <w:r w:rsidRPr="00BA0B01">
          <w:rPr>
            <w:rFonts w:ascii="Times New Roman" w:hAnsi="Times New Roman"/>
            <w:noProof/>
            <w:webHidden/>
            <w:sz w:val="28"/>
            <w:szCs w:val="28"/>
          </w:rPr>
          <w:fldChar w:fldCharType="end"/>
        </w:r>
      </w:hyperlink>
    </w:p>
    <w:p w14:paraId="5C54702D" w14:textId="77777777" w:rsidR="00BA0B01" w:rsidRPr="00BA0B01" w:rsidRDefault="00BA0B01" w:rsidP="00FC55DF">
      <w:pPr>
        <w:pStyle w:val="31"/>
        <w:tabs>
          <w:tab w:val="right" w:leader="dot" w:pos="9780"/>
        </w:tabs>
        <w:spacing w:after="0" w:line="360" w:lineRule="auto"/>
        <w:ind w:left="0"/>
        <w:jc w:val="both"/>
        <w:rPr>
          <w:rFonts w:ascii="Times New Roman" w:eastAsiaTheme="minorEastAsia" w:hAnsi="Times New Roman"/>
          <w:noProof/>
          <w:sz w:val="28"/>
          <w:szCs w:val="28"/>
        </w:rPr>
      </w:pPr>
      <w:hyperlink w:anchor="_Toc133591992" w:history="1">
        <w:r w:rsidRPr="00BA0B01">
          <w:rPr>
            <w:rStyle w:val="a7"/>
            <w:rFonts w:ascii="Times New Roman" w:hAnsi="Times New Roman"/>
            <w:noProof/>
            <w:sz w:val="28"/>
            <w:szCs w:val="28"/>
          </w:rPr>
          <w:t>3.1 Материально-техническое обеспечение</w:t>
        </w:r>
        <w:r w:rsidRPr="00BA0B01">
          <w:rPr>
            <w:rFonts w:ascii="Times New Roman" w:hAnsi="Times New Roman"/>
            <w:noProof/>
            <w:webHidden/>
            <w:sz w:val="28"/>
            <w:szCs w:val="28"/>
          </w:rPr>
          <w:tab/>
        </w:r>
        <w:r w:rsidRPr="00BA0B01">
          <w:rPr>
            <w:rFonts w:ascii="Times New Roman" w:hAnsi="Times New Roman"/>
            <w:noProof/>
            <w:webHidden/>
            <w:sz w:val="28"/>
            <w:szCs w:val="28"/>
          </w:rPr>
          <w:fldChar w:fldCharType="begin"/>
        </w:r>
        <w:r w:rsidRPr="00BA0B01">
          <w:rPr>
            <w:rFonts w:ascii="Times New Roman" w:hAnsi="Times New Roman"/>
            <w:noProof/>
            <w:webHidden/>
            <w:sz w:val="28"/>
            <w:szCs w:val="28"/>
          </w:rPr>
          <w:instrText xml:space="preserve"> PAGEREF _Toc133591992 \h </w:instrText>
        </w:r>
        <w:r w:rsidRPr="00BA0B01">
          <w:rPr>
            <w:rFonts w:ascii="Times New Roman" w:hAnsi="Times New Roman"/>
            <w:noProof/>
            <w:webHidden/>
            <w:sz w:val="28"/>
            <w:szCs w:val="28"/>
          </w:rPr>
        </w:r>
        <w:r w:rsidRPr="00BA0B01">
          <w:rPr>
            <w:rFonts w:ascii="Times New Roman" w:hAnsi="Times New Roman"/>
            <w:noProof/>
            <w:webHidden/>
            <w:sz w:val="28"/>
            <w:szCs w:val="28"/>
          </w:rPr>
          <w:fldChar w:fldCharType="separate"/>
        </w:r>
        <w:r w:rsidRPr="00BA0B01">
          <w:rPr>
            <w:rFonts w:ascii="Times New Roman" w:hAnsi="Times New Roman"/>
            <w:noProof/>
            <w:webHidden/>
            <w:sz w:val="28"/>
            <w:szCs w:val="28"/>
          </w:rPr>
          <w:t>29</w:t>
        </w:r>
        <w:r w:rsidRPr="00BA0B01">
          <w:rPr>
            <w:rFonts w:ascii="Times New Roman" w:hAnsi="Times New Roman"/>
            <w:noProof/>
            <w:webHidden/>
            <w:sz w:val="28"/>
            <w:szCs w:val="28"/>
          </w:rPr>
          <w:fldChar w:fldCharType="end"/>
        </w:r>
      </w:hyperlink>
    </w:p>
    <w:p w14:paraId="2E60669C" w14:textId="77777777" w:rsidR="00BA0B01" w:rsidRPr="00BA0B01" w:rsidRDefault="00BA0B01" w:rsidP="00FC55DF">
      <w:pPr>
        <w:pStyle w:val="31"/>
        <w:tabs>
          <w:tab w:val="right" w:leader="dot" w:pos="9780"/>
        </w:tabs>
        <w:spacing w:after="0" w:line="360" w:lineRule="auto"/>
        <w:ind w:left="0"/>
        <w:jc w:val="both"/>
        <w:rPr>
          <w:rFonts w:ascii="Times New Roman" w:eastAsiaTheme="minorEastAsia" w:hAnsi="Times New Roman"/>
          <w:noProof/>
          <w:sz w:val="28"/>
          <w:szCs w:val="28"/>
        </w:rPr>
      </w:pPr>
      <w:hyperlink w:anchor="_Toc133591993" w:history="1">
        <w:r w:rsidRPr="00BA0B01">
          <w:rPr>
            <w:rStyle w:val="a7"/>
            <w:rFonts w:ascii="Times New Roman" w:hAnsi="Times New Roman"/>
            <w:noProof/>
            <w:sz w:val="28"/>
            <w:szCs w:val="28"/>
          </w:rPr>
          <w:t>3.2. Информационное обеспечение обучения</w:t>
        </w:r>
        <w:r w:rsidRPr="00BA0B01">
          <w:rPr>
            <w:rFonts w:ascii="Times New Roman" w:hAnsi="Times New Roman"/>
            <w:noProof/>
            <w:webHidden/>
            <w:sz w:val="28"/>
            <w:szCs w:val="28"/>
          </w:rPr>
          <w:tab/>
        </w:r>
        <w:r w:rsidRPr="00BA0B01">
          <w:rPr>
            <w:rFonts w:ascii="Times New Roman" w:hAnsi="Times New Roman"/>
            <w:noProof/>
            <w:webHidden/>
            <w:sz w:val="28"/>
            <w:szCs w:val="28"/>
          </w:rPr>
          <w:fldChar w:fldCharType="begin"/>
        </w:r>
        <w:r w:rsidRPr="00BA0B01">
          <w:rPr>
            <w:rFonts w:ascii="Times New Roman" w:hAnsi="Times New Roman"/>
            <w:noProof/>
            <w:webHidden/>
            <w:sz w:val="28"/>
            <w:szCs w:val="28"/>
          </w:rPr>
          <w:instrText xml:space="preserve"> PAGEREF _Toc133591993 \h </w:instrText>
        </w:r>
        <w:r w:rsidRPr="00BA0B01">
          <w:rPr>
            <w:rFonts w:ascii="Times New Roman" w:hAnsi="Times New Roman"/>
            <w:noProof/>
            <w:webHidden/>
            <w:sz w:val="28"/>
            <w:szCs w:val="28"/>
          </w:rPr>
        </w:r>
        <w:r w:rsidRPr="00BA0B01">
          <w:rPr>
            <w:rFonts w:ascii="Times New Roman" w:hAnsi="Times New Roman"/>
            <w:noProof/>
            <w:webHidden/>
            <w:sz w:val="28"/>
            <w:szCs w:val="28"/>
          </w:rPr>
          <w:fldChar w:fldCharType="separate"/>
        </w:r>
        <w:r w:rsidRPr="00BA0B01">
          <w:rPr>
            <w:rFonts w:ascii="Times New Roman" w:hAnsi="Times New Roman"/>
            <w:noProof/>
            <w:webHidden/>
            <w:sz w:val="28"/>
            <w:szCs w:val="28"/>
          </w:rPr>
          <w:t>29</w:t>
        </w:r>
        <w:r w:rsidRPr="00BA0B01">
          <w:rPr>
            <w:rFonts w:ascii="Times New Roman" w:hAnsi="Times New Roman"/>
            <w:noProof/>
            <w:webHidden/>
            <w:sz w:val="28"/>
            <w:szCs w:val="28"/>
          </w:rPr>
          <w:fldChar w:fldCharType="end"/>
        </w:r>
      </w:hyperlink>
    </w:p>
    <w:p w14:paraId="434D369A" w14:textId="77777777" w:rsidR="00BA0B01" w:rsidRPr="00BA0B01" w:rsidRDefault="00BA0B01" w:rsidP="00FC55DF">
      <w:pPr>
        <w:pStyle w:val="21"/>
        <w:tabs>
          <w:tab w:val="left" w:pos="660"/>
          <w:tab w:val="right" w:leader="dot" w:pos="9780"/>
        </w:tabs>
        <w:spacing w:after="0" w:line="360" w:lineRule="auto"/>
        <w:ind w:left="0"/>
        <w:jc w:val="both"/>
        <w:rPr>
          <w:rFonts w:ascii="Times New Roman" w:eastAsiaTheme="minorEastAsia" w:hAnsi="Times New Roman"/>
          <w:noProof/>
          <w:sz w:val="28"/>
          <w:szCs w:val="28"/>
        </w:rPr>
      </w:pPr>
      <w:hyperlink w:anchor="_Toc133591994" w:history="1">
        <w:r w:rsidRPr="00BA0B01">
          <w:rPr>
            <w:rStyle w:val="a7"/>
            <w:rFonts w:ascii="Times New Roman" w:hAnsi="Times New Roman"/>
            <w:noProof/>
            <w:sz w:val="28"/>
            <w:szCs w:val="28"/>
          </w:rPr>
          <w:t>4.</w:t>
        </w:r>
        <w:r w:rsidRPr="00BA0B01">
          <w:rPr>
            <w:rFonts w:ascii="Times New Roman" w:eastAsiaTheme="minorEastAsia" w:hAnsi="Times New Roman"/>
            <w:noProof/>
            <w:sz w:val="28"/>
            <w:szCs w:val="28"/>
          </w:rPr>
          <w:tab/>
        </w:r>
        <w:r w:rsidRPr="00BA0B01">
          <w:rPr>
            <w:rStyle w:val="a7"/>
            <w:rFonts w:ascii="Times New Roman" w:hAnsi="Times New Roman"/>
            <w:noProof/>
            <w:sz w:val="28"/>
            <w:szCs w:val="28"/>
          </w:rPr>
          <w:t>КОНТРОЛЬ И ОЦЕНКА РЕЗУЛЬТАТОВ ОСВОЕНИЯ УЧЕБНОЙ ДИСЦИПЛИНЫ</w:t>
        </w:r>
        <w:r w:rsidRPr="00BA0B01">
          <w:rPr>
            <w:rFonts w:ascii="Times New Roman" w:hAnsi="Times New Roman"/>
            <w:noProof/>
            <w:webHidden/>
            <w:sz w:val="28"/>
            <w:szCs w:val="28"/>
          </w:rPr>
          <w:tab/>
        </w:r>
        <w:r w:rsidRPr="00BA0B01">
          <w:rPr>
            <w:rFonts w:ascii="Times New Roman" w:hAnsi="Times New Roman"/>
            <w:noProof/>
            <w:webHidden/>
            <w:sz w:val="28"/>
            <w:szCs w:val="28"/>
          </w:rPr>
          <w:fldChar w:fldCharType="begin"/>
        </w:r>
        <w:r w:rsidRPr="00BA0B01">
          <w:rPr>
            <w:rFonts w:ascii="Times New Roman" w:hAnsi="Times New Roman"/>
            <w:noProof/>
            <w:webHidden/>
            <w:sz w:val="28"/>
            <w:szCs w:val="28"/>
          </w:rPr>
          <w:instrText xml:space="preserve"> PAGEREF _Toc133591994 \h </w:instrText>
        </w:r>
        <w:r w:rsidRPr="00BA0B01">
          <w:rPr>
            <w:rFonts w:ascii="Times New Roman" w:hAnsi="Times New Roman"/>
            <w:noProof/>
            <w:webHidden/>
            <w:sz w:val="28"/>
            <w:szCs w:val="28"/>
          </w:rPr>
        </w:r>
        <w:r w:rsidRPr="00BA0B01">
          <w:rPr>
            <w:rFonts w:ascii="Times New Roman" w:hAnsi="Times New Roman"/>
            <w:noProof/>
            <w:webHidden/>
            <w:sz w:val="28"/>
            <w:szCs w:val="28"/>
          </w:rPr>
          <w:fldChar w:fldCharType="separate"/>
        </w:r>
        <w:r w:rsidRPr="00BA0B01">
          <w:rPr>
            <w:rFonts w:ascii="Times New Roman" w:hAnsi="Times New Roman"/>
            <w:noProof/>
            <w:webHidden/>
            <w:sz w:val="28"/>
            <w:szCs w:val="28"/>
          </w:rPr>
          <w:t>32</w:t>
        </w:r>
        <w:r w:rsidRPr="00BA0B01">
          <w:rPr>
            <w:rFonts w:ascii="Times New Roman" w:hAnsi="Times New Roman"/>
            <w:noProof/>
            <w:webHidden/>
            <w:sz w:val="28"/>
            <w:szCs w:val="28"/>
          </w:rPr>
          <w:fldChar w:fldCharType="end"/>
        </w:r>
      </w:hyperlink>
    </w:p>
    <w:p w14:paraId="04349A2D" w14:textId="77777777" w:rsidR="00E551F2" w:rsidRDefault="00C34558" w:rsidP="00BA0B01">
      <w:pPr>
        <w:spacing w:after="0" w:line="360" w:lineRule="auto"/>
        <w:rPr>
          <w:rFonts w:ascii="Times New Roman" w:hAnsi="Times New Roman"/>
          <w:b/>
          <w:sz w:val="28"/>
          <w:szCs w:val="28"/>
        </w:rPr>
      </w:pPr>
      <w:r w:rsidRPr="00BA0B01">
        <w:rPr>
          <w:rFonts w:ascii="Times New Roman" w:hAnsi="Times New Roman"/>
          <w:sz w:val="28"/>
          <w:szCs w:val="28"/>
        </w:rPr>
        <w:fldChar w:fldCharType="end"/>
      </w:r>
      <w:r w:rsidR="00E551F2">
        <w:rPr>
          <w:rFonts w:ascii="Times New Roman" w:hAnsi="Times New Roman"/>
          <w:b/>
          <w:sz w:val="28"/>
          <w:szCs w:val="28"/>
        </w:rPr>
        <w:br w:type="page"/>
      </w:r>
    </w:p>
    <w:p w14:paraId="710B56DC" w14:textId="77777777" w:rsidR="00DD4598" w:rsidRPr="005D426E" w:rsidRDefault="00DD4598" w:rsidP="00FC55DF">
      <w:pPr>
        <w:pStyle w:val="2"/>
        <w:spacing w:after="0"/>
      </w:pPr>
      <w:bookmarkStart w:id="0" w:name="_Toc104277822"/>
      <w:bookmarkStart w:id="1" w:name="_Toc133591985"/>
      <w:r w:rsidRPr="005D426E">
        <w:lastRenderedPageBreak/>
        <w:t>ОБЩАЯ ХАРАКТЕРИСТИК</w:t>
      </w:r>
      <w:r w:rsidR="00326725" w:rsidRPr="005D426E">
        <w:t>А ПРОГРАММЫ УЧЕБНОЙ ДИСЦИПЛИНЫ</w:t>
      </w:r>
      <w:bookmarkEnd w:id="0"/>
      <w:bookmarkEnd w:id="1"/>
    </w:p>
    <w:p w14:paraId="5B101DB2" w14:textId="77777777" w:rsidR="00F579A4" w:rsidRPr="006E6BE9" w:rsidRDefault="00F579A4" w:rsidP="00FC55DF">
      <w:pPr>
        <w:tabs>
          <w:tab w:val="left" w:pos="1134"/>
        </w:tabs>
        <w:suppressAutoHyphens/>
        <w:spacing w:after="0" w:line="240" w:lineRule="auto"/>
        <w:ind w:firstLine="709"/>
        <w:jc w:val="center"/>
        <w:rPr>
          <w:rFonts w:ascii="Times New Roman" w:hAnsi="Times New Roman"/>
          <w:b/>
          <w:sz w:val="28"/>
          <w:szCs w:val="28"/>
        </w:rPr>
      </w:pPr>
    </w:p>
    <w:p w14:paraId="14502589" w14:textId="77777777" w:rsidR="00183583" w:rsidRPr="005D426E" w:rsidRDefault="00F579A4" w:rsidP="00FC55DF">
      <w:pPr>
        <w:pStyle w:val="3"/>
      </w:pPr>
      <w:bookmarkStart w:id="2" w:name="_Toc104277823"/>
      <w:bookmarkStart w:id="3" w:name="_Toc133591986"/>
      <w:r>
        <w:t xml:space="preserve">1.1 </w:t>
      </w:r>
      <w:r w:rsidR="00E551F2" w:rsidRPr="005D426E">
        <w:t xml:space="preserve">Область применения </w:t>
      </w:r>
      <w:r w:rsidR="00183583" w:rsidRPr="005D426E">
        <w:t>рабоч</w:t>
      </w:r>
      <w:r w:rsidR="00E551F2" w:rsidRPr="005D426E">
        <w:t xml:space="preserve">ей программы и место </w:t>
      </w:r>
      <w:r w:rsidR="008C73E2">
        <w:t xml:space="preserve">учебной дисциплины в </w:t>
      </w:r>
      <w:r w:rsidR="00183583" w:rsidRPr="005D426E">
        <w:t>структуре основной образовательной программы</w:t>
      </w:r>
      <w:bookmarkEnd w:id="2"/>
      <w:bookmarkEnd w:id="3"/>
    </w:p>
    <w:p w14:paraId="61BCB383" w14:textId="77777777" w:rsidR="00FC55DF" w:rsidRDefault="00FC55DF" w:rsidP="00FC55D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F3F9204" w14:textId="77777777" w:rsidR="006C3118" w:rsidRPr="006C3118" w:rsidRDefault="005523DD"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Учебная </w:t>
      </w:r>
      <w:r w:rsidRPr="005523DD">
        <w:rPr>
          <w:rFonts w:ascii="Times New Roman" w:hAnsi="Times New Roman"/>
          <w:sz w:val="28"/>
          <w:szCs w:val="28"/>
        </w:rPr>
        <w:t>дисциплина «</w:t>
      </w:r>
      <w:r w:rsidR="00AE2ADA">
        <w:rPr>
          <w:rFonts w:ascii="Times New Roman" w:hAnsi="Times New Roman"/>
          <w:sz w:val="28"/>
          <w:szCs w:val="28"/>
        </w:rPr>
        <w:t>География</w:t>
      </w:r>
      <w:r w:rsidRPr="005523DD">
        <w:rPr>
          <w:rFonts w:ascii="Times New Roman" w:hAnsi="Times New Roman"/>
          <w:sz w:val="28"/>
          <w:szCs w:val="28"/>
        </w:rPr>
        <w:t>» является обязательной частью общеобразовательного цикла образовательной программы СПО в соответствии с ФГОС по</w:t>
      </w:r>
      <w:r>
        <w:rPr>
          <w:rFonts w:ascii="Times New Roman" w:hAnsi="Times New Roman"/>
          <w:sz w:val="28"/>
          <w:szCs w:val="28"/>
        </w:rPr>
        <w:t xml:space="preserve"> специальности </w:t>
      </w:r>
      <w:r w:rsidR="00FC55DF">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64D16CBB" w14:textId="6E5C72B9" w:rsidR="00BF7FF3" w:rsidRDefault="00BF7FF3" w:rsidP="00BF7FF3">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FC55DF">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D92E2F">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w:t>
      </w:r>
      <w:r>
        <w:rPr>
          <w:rFonts w:ascii="Times New Roman" w:hAnsi="Times New Roman"/>
          <w:sz w:val="28"/>
          <w:szCs w:val="28"/>
        </w:rPr>
        <w:t>, з</w:t>
      </w:r>
      <w:r w:rsidRPr="00D92E2F">
        <w:rPr>
          <w:rFonts w:ascii="Times New Roman" w:hAnsi="Times New Roman"/>
          <w:sz w:val="28"/>
          <w:szCs w:val="28"/>
        </w:rPr>
        <w:t>арегистрировано в Минюсте РФ 12 июля 2023 г.</w:t>
      </w:r>
      <w:r>
        <w:rPr>
          <w:rFonts w:ascii="Times New Roman" w:hAnsi="Times New Roman"/>
          <w:sz w:val="28"/>
          <w:szCs w:val="28"/>
        </w:rPr>
        <w:t xml:space="preserve">, </w:t>
      </w:r>
      <w:r w:rsidRPr="00D92E2F">
        <w:rPr>
          <w:rFonts w:ascii="Times New Roman" w:hAnsi="Times New Roman"/>
          <w:sz w:val="28"/>
          <w:szCs w:val="28"/>
        </w:rPr>
        <w:t>Регистрационный N 74228</w:t>
      </w:r>
      <w:r>
        <w:rPr>
          <w:rFonts w:ascii="Times New Roman" w:hAnsi="Times New Roman"/>
          <w:sz w:val="28"/>
          <w:szCs w:val="28"/>
        </w:rPr>
        <w:t xml:space="preserve"> (с изменениями и дополнениями в действующей редакции),</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География» (базовый уровень - вариант 1) для профессиональных образовательных организаций (утвержденной ФГБОУ ДПО ИРПО),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384BB2" w:rsidRPr="00B65A5B">
        <w:rPr>
          <w:rFonts w:ascii="Times New Roman" w:hAnsi="Times New Roman"/>
          <w:sz w:val="28"/>
          <w:szCs w:val="28"/>
        </w:rPr>
        <w:t>Письмо Министерства просвещения Российской Федерации от 01.03.2023 г. №05-592; от 14 июня 2024 г. № 05-1971 "О направлении рекомендаций"</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7B7666">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FC55DF">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51453480" w14:textId="77777777" w:rsidR="002F77FD" w:rsidRDefault="002F77FD" w:rsidP="002F77F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F77FD">
        <w:rPr>
          <w:rFonts w:ascii="Times New Roman" w:hAnsi="Times New Roman"/>
          <w:sz w:val="28"/>
          <w:szCs w:val="28"/>
        </w:rPr>
        <w:t>В основу содержания</w:t>
      </w:r>
      <w:r>
        <w:rPr>
          <w:rFonts w:ascii="Times New Roman" w:hAnsi="Times New Roman"/>
          <w:sz w:val="28"/>
          <w:szCs w:val="28"/>
        </w:rPr>
        <w:t xml:space="preserve"> учебной дисциплины «География»</w:t>
      </w:r>
      <w:r w:rsidRPr="002F77FD">
        <w:rPr>
          <w:rFonts w:ascii="Times New Roman" w:hAnsi="Times New Roman"/>
          <w:sz w:val="28"/>
          <w:szCs w:val="28"/>
        </w:rPr>
        <w:t xml:space="preserve">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w:t>
      </w:r>
    </w:p>
    <w:p w14:paraId="66FBE1EC" w14:textId="77777777" w:rsidR="002F77FD" w:rsidRDefault="002F77FD" w:rsidP="002F77F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Учебная д</w:t>
      </w:r>
      <w:r w:rsidRPr="002F77FD">
        <w:rPr>
          <w:rFonts w:ascii="Times New Roman" w:hAnsi="Times New Roman"/>
          <w:sz w:val="28"/>
          <w:szCs w:val="28"/>
        </w:rPr>
        <w:t xml:space="preserve">исциплина «География» имеет исключительное значение в формировании всесторонне развитой личности, она дает пространственное понимание социально-экономических и природных явлений, позволяет понимать взаимосвязи и принципы размещения производственных сил, что в свою очередь вооружает обучающихся навыками планирования своей профессиональной деятельности в условиях глобализации, цифровизации и меняющегося мира. </w:t>
      </w:r>
    </w:p>
    <w:p w14:paraId="68170940" w14:textId="77777777" w:rsidR="00FC55DF" w:rsidRDefault="00FC55DF" w:rsidP="00FC55DF">
      <w:pPr>
        <w:pStyle w:val="3"/>
      </w:pPr>
      <w:bookmarkStart w:id="4" w:name="_Toc133591987"/>
    </w:p>
    <w:p w14:paraId="56CAD961" w14:textId="77777777" w:rsidR="00FC55DF" w:rsidRDefault="00FC55DF">
      <w:pPr>
        <w:rPr>
          <w:rFonts w:ascii="Times New Roman" w:eastAsiaTheme="majorEastAsia" w:hAnsi="Times New Roman" w:cstheme="majorBidi"/>
          <w:b/>
          <w:sz w:val="28"/>
          <w:szCs w:val="24"/>
        </w:rPr>
      </w:pPr>
      <w:r>
        <w:br w:type="page"/>
      </w:r>
    </w:p>
    <w:p w14:paraId="3F02451D" w14:textId="77777777" w:rsidR="006C3118" w:rsidRPr="005305BF" w:rsidRDefault="00F579A4" w:rsidP="00FC55DF">
      <w:pPr>
        <w:pStyle w:val="3"/>
      </w:pPr>
      <w:r>
        <w:lastRenderedPageBreak/>
        <w:t>1</w:t>
      </w:r>
      <w:r w:rsidR="00AB575E">
        <w:t>.2</w:t>
      </w:r>
      <w:r w:rsidR="006C3118" w:rsidRPr="005305BF">
        <w:t xml:space="preserve"> Цели и планируемые результаты освоения </w:t>
      </w:r>
      <w:r w:rsidR="00427BB9">
        <w:t xml:space="preserve">учебной </w:t>
      </w:r>
      <w:r w:rsidR="006C3118" w:rsidRPr="005305BF">
        <w:t>дисциплины</w:t>
      </w:r>
      <w:bookmarkEnd w:id="4"/>
    </w:p>
    <w:p w14:paraId="5522526F" w14:textId="77777777" w:rsidR="00FC55DF" w:rsidRDefault="00FC55DF"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20C1518E" w14:textId="77777777" w:rsidR="000B5EA6" w:rsidRPr="00BF7FF3" w:rsidRDefault="00427BB9"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p>
    <w:p w14:paraId="33627746" w14:textId="77777777" w:rsidR="00BF7FF3"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b/>
          <w:sz w:val="28"/>
          <w:szCs w:val="28"/>
        </w:rPr>
        <w:t>Цель</w:t>
      </w:r>
      <w:r>
        <w:rPr>
          <w:rFonts w:ascii="Times New Roman" w:hAnsi="Times New Roman"/>
          <w:b/>
          <w:sz w:val="28"/>
          <w:szCs w:val="28"/>
        </w:rPr>
        <w:t>ю и задачами освоения учебной дисциплины является:</w:t>
      </w:r>
    </w:p>
    <w:p w14:paraId="6386853B" w14:textId="77777777" w:rsidR="00BF7FF3"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О</w:t>
      </w:r>
      <w:r w:rsidRPr="002828B2">
        <w:rPr>
          <w:rFonts w:ascii="Times New Roman" w:hAnsi="Times New Roman"/>
          <w:sz w:val="28"/>
          <w:szCs w:val="28"/>
        </w:rPr>
        <w:t>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воспитание уважения к другим народам и культурам, бережного отношения к окружающей природной среде;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r w:rsidRPr="002F77FD">
        <w:rPr>
          <w:rFonts w:ascii="Times New Roman" w:hAnsi="Times New Roman"/>
          <w:sz w:val="28"/>
          <w:szCs w:val="28"/>
        </w:rPr>
        <w:t>.</w:t>
      </w:r>
    </w:p>
    <w:p w14:paraId="3AB2093E" w14:textId="77777777" w:rsidR="00BF7FF3"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71389">
        <w:rPr>
          <w:rFonts w:ascii="Times New Roman" w:hAnsi="Times New Roman"/>
          <w:sz w:val="28"/>
          <w:szCs w:val="28"/>
        </w:rPr>
        <w:t>Изучение географии направлено</w:t>
      </w:r>
      <w:r>
        <w:rPr>
          <w:rFonts w:ascii="Times New Roman" w:hAnsi="Times New Roman"/>
          <w:sz w:val="28"/>
          <w:szCs w:val="28"/>
        </w:rPr>
        <w:t xml:space="preserve"> на достижение следующих целей:</w:t>
      </w:r>
    </w:p>
    <w:p w14:paraId="5B195D13" w14:textId="77777777" w:rsidR="00BF7FF3" w:rsidRPr="00A71389" w:rsidRDefault="00BF7FF3" w:rsidP="00BF7FF3">
      <w:pPr>
        <w:pStyle w:val="a8"/>
        <w:numPr>
          <w:ilvl w:val="0"/>
          <w:numId w:val="4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71389">
        <w:rPr>
          <w:sz w:val="28"/>
          <w:szCs w:val="28"/>
        </w:rPr>
        <w:t>воспитание чувства патриотизма, взаимопонимания с другими народами,</w:t>
      </w:r>
    </w:p>
    <w:p w14:paraId="77147BAA" w14:textId="77777777" w:rsidR="00BF7FF3" w:rsidRPr="00A71389" w:rsidRDefault="00BF7FF3" w:rsidP="00BF7FF3">
      <w:pPr>
        <w:pStyle w:val="a8"/>
        <w:numPr>
          <w:ilvl w:val="0"/>
          <w:numId w:val="4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71389">
        <w:rPr>
          <w:sz w:val="28"/>
          <w:szCs w:val="28"/>
        </w:rPr>
        <w:t>уважения культуры разных стран и регионов мира, ценностных ориентации личности посредством ознакомления с важнейшими проблемами современности, с ролью России как составной части мирового сообщества;</w:t>
      </w:r>
    </w:p>
    <w:p w14:paraId="67D919D3" w14:textId="77777777" w:rsidR="00BF7FF3" w:rsidRPr="00A71389" w:rsidRDefault="00BF7FF3" w:rsidP="00BF7FF3">
      <w:pPr>
        <w:pStyle w:val="a8"/>
        <w:numPr>
          <w:ilvl w:val="0"/>
          <w:numId w:val="4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71389">
        <w:rPr>
          <w:sz w:val="28"/>
          <w:szCs w:val="28"/>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0EC0913E" w14:textId="77777777" w:rsidR="00BF7FF3" w:rsidRPr="00A71389" w:rsidRDefault="00BF7FF3" w:rsidP="00BF7FF3">
      <w:pPr>
        <w:pStyle w:val="a8"/>
        <w:numPr>
          <w:ilvl w:val="0"/>
          <w:numId w:val="4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71389">
        <w:rPr>
          <w:sz w:val="28"/>
          <w:szCs w:val="28"/>
        </w:rPr>
        <w:t>формирование системы географических знаний как компонента научной картины мира, завершение формирования основ географической культуры;</w:t>
      </w:r>
    </w:p>
    <w:p w14:paraId="0C90A5FC" w14:textId="77777777" w:rsidR="00BF7FF3" w:rsidRPr="00A71389" w:rsidRDefault="00BF7FF3" w:rsidP="00BF7FF3">
      <w:pPr>
        <w:pStyle w:val="a8"/>
        <w:numPr>
          <w:ilvl w:val="0"/>
          <w:numId w:val="4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71389">
        <w:rPr>
          <w:sz w:val="28"/>
          <w:szCs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243C5957" w14:textId="77777777" w:rsidR="00BF7FF3" w:rsidRPr="00A71389" w:rsidRDefault="00BF7FF3" w:rsidP="00BF7FF3">
      <w:pPr>
        <w:pStyle w:val="a8"/>
        <w:numPr>
          <w:ilvl w:val="0"/>
          <w:numId w:val="4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71389">
        <w:rPr>
          <w:sz w:val="28"/>
          <w:szCs w:val="28"/>
        </w:rPr>
        <w:t xml:space="preserve">приобретение опыта разнообразной деятельности, направленной на достижение целей устойчивого развития. </w:t>
      </w:r>
    </w:p>
    <w:p w14:paraId="3A3C1933" w14:textId="77777777" w:rsidR="00BF7FF3" w:rsidRPr="00434913"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lastRenderedPageBreak/>
        <w:t>Требования к предметным результатам освоения програм</w:t>
      </w:r>
      <w:r>
        <w:rPr>
          <w:rFonts w:ascii="Times New Roman" w:hAnsi="Times New Roman"/>
          <w:b/>
          <w:sz w:val="28"/>
          <w:szCs w:val="28"/>
        </w:rPr>
        <w:t>мы учебной дисциплины на базовом уровне в соответствие с ФГОС СОО:</w:t>
      </w:r>
    </w:p>
    <w:p w14:paraId="2E9F9504" w14:textId="77777777" w:rsidR="00BF7FF3" w:rsidRPr="00070155"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5" w:name="sub_19101"/>
      <w:r w:rsidRPr="00070155">
        <w:rPr>
          <w:rFonts w:ascii="Times New Roman" w:hAnsi="Times New Roman"/>
          <w:sz w:val="28"/>
          <w:szCs w:val="28"/>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3B248BFA" w14:textId="77777777" w:rsidR="00BF7FF3" w:rsidRPr="00070155"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6" w:name="sub_19102"/>
      <w:bookmarkEnd w:id="5"/>
      <w:r w:rsidRPr="00070155">
        <w:rPr>
          <w:rFonts w:ascii="Times New Roman" w:hAnsi="Times New Roman"/>
          <w:sz w:val="28"/>
          <w:szCs w:val="28"/>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041AC147" w14:textId="77777777" w:rsidR="00BF7FF3" w:rsidRPr="00070155"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7" w:name="sub_19103"/>
      <w:bookmarkEnd w:id="6"/>
      <w:r w:rsidRPr="00070155">
        <w:rPr>
          <w:rFonts w:ascii="Times New Roman" w:hAnsi="Times New Roman"/>
          <w:sz w:val="28"/>
          <w:szCs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117570E6" w14:textId="77777777" w:rsidR="00BF7FF3" w:rsidRPr="00070155"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8" w:name="sub_19104"/>
      <w:bookmarkEnd w:id="7"/>
      <w:r w:rsidRPr="00070155">
        <w:rPr>
          <w:rFonts w:ascii="Times New Roman" w:hAnsi="Times New Roman"/>
          <w:sz w:val="28"/>
          <w:szCs w:val="28"/>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6178F28E" w14:textId="77777777" w:rsidR="00BF7FF3" w:rsidRPr="00070155"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9" w:name="sub_19105"/>
      <w:bookmarkEnd w:id="8"/>
      <w:r w:rsidRPr="00070155">
        <w:rPr>
          <w:rFonts w:ascii="Times New Roman" w:hAnsi="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77FE2AF7" w14:textId="77777777" w:rsidR="00BF7FF3" w:rsidRPr="00070155"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0" w:name="sub_19106"/>
      <w:bookmarkEnd w:id="9"/>
      <w:r w:rsidRPr="00070155">
        <w:rPr>
          <w:rFonts w:ascii="Times New Roman" w:hAnsi="Times New Roman"/>
          <w:sz w:val="28"/>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w:t>
      </w:r>
      <w:r w:rsidRPr="00070155">
        <w:rPr>
          <w:rFonts w:ascii="Times New Roman" w:hAnsi="Times New Roman"/>
          <w:sz w:val="28"/>
          <w:szCs w:val="28"/>
        </w:rPr>
        <w:lastRenderedPageBreak/>
        <w:t>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6CC34FD2" w14:textId="77777777" w:rsidR="00BF7FF3" w:rsidRPr="00070155"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1" w:name="sub_19107"/>
      <w:bookmarkEnd w:id="10"/>
      <w:r w:rsidRPr="00070155">
        <w:rPr>
          <w:rFonts w:ascii="Times New Roman" w:hAnsi="Times New Roman"/>
          <w:sz w:val="28"/>
          <w:szCs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BDA2281" w14:textId="77777777" w:rsidR="00BF7FF3" w:rsidRPr="00070155"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2" w:name="sub_19108"/>
      <w:bookmarkEnd w:id="11"/>
      <w:r w:rsidRPr="00070155">
        <w:rPr>
          <w:rFonts w:ascii="Times New Roman" w:hAnsi="Times New Roman"/>
          <w:sz w:val="28"/>
          <w:szCs w:val="28"/>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1A6A620B" w14:textId="77777777" w:rsidR="00BF7FF3" w:rsidRPr="00070155"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3" w:name="sub_19109"/>
      <w:bookmarkEnd w:id="12"/>
      <w:r w:rsidRPr="00070155">
        <w:rPr>
          <w:rFonts w:ascii="Times New Roman" w:hAnsi="Times New Roman"/>
          <w:sz w:val="28"/>
          <w:szCs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7E3FF5CB" w14:textId="77777777" w:rsidR="00BF7FF3" w:rsidRPr="00773F5F" w:rsidRDefault="00BF7FF3" w:rsidP="00BF7FF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4" w:name="sub_191010"/>
      <w:bookmarkEnd w:id="13"/>
      <w:r w:rsidRPr="00070155">
        <w:rPr>
          <w:rFonts w:ascii="Times New Roman" w:hAnsi="Times New Roman"/>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bookmarkEnd w:id="14"/>
    </w:p>
    <w:p w14:paraId="76C5569E" w14:textId="77777777" w:rsidR="00BF7FF3" w:rsidRDefault="00BF7FF3"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BF7FF3" w:rsidSect="00DD4598">
          <w:pgSz w:w="11906" w:h="16838"/>
          <w:pgMar w:top="1134" w:right="850" w:bottom="284" w:left="1276" w:header="708" w:footer="708" w:gutter="0"/>
          <w:cols w:space="720"/>
          <w:titlePg/>
          <w:docGrid w:linePitch="299"/>
        </w:sectPr>
      </w:pPr>
    </w:p>
    <w:p w14:paraId="0B98DE91" w14:textId="77777777" w:rsidR="00427BB9" w:rsidRPr="000F0F9F" w:rsidRDefault="00427BB9" w:rsidP="00FC55D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567"/>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p w14:paraId="029F1B33" w14:textId="77777777" w:rsidR="00E551F2" w:rsidRDefault="00E551F2" w:rsidP="003F46BC">
      <w:pPr>
        <w:spacing w:after="0" w:line="240" w:lineRule="auto"/>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6"/>
        <w:gridCol w:w="5056"/>
        <w:gridCol w:w="5171"/>
      </w:tblGrid>
      <w:tr w:rsidR="00384BB2" w:rsidRPr="00B65A5B" w14:paraId="5131A26D" w14:textId="77777777" w:rsidTr="00FC55DF">
        <w:trPr>
          <w:trHeight w:val="360"/>
          <w:tblHeader/>
        </w:trPr>
        <w:tc>
          <w:tcPr>
            <w:tcW w:w="1555" w:type="pct"/>
            <w:vMerge w:val="restart"/>
            <w:tcBorders>
              <w:top w:val="single" w:sz="4" w:space="0" w:color="000000"/>
              <w:left w:val="single" w:sz="4" w:space="0" w:color="000000"/>
              <w:bottom w:val="single" w:sz="4" w:space="0" w:color="000000"/>
              <w:right w:val="single" w:sz="4" w:space="0" w:color="000000"/>
            </w:tcBorders>
          </w:tcPr>
          <w:p w14:paraId="2CE321AF" w14:textId="77777777" w:rsidR="00384BB2" w:rsidRPr="00B65A5B" w:rsidRDefault="00384BB2" w:rsidP="00FC55DF">
            <w:pPr>
              <w:spacing w:after="0" w:line="240" w:lineRule="auto"/>
              <w:jc w:val="center"/>
              <w:rPr>
                <w:szCs w:val="20"/>
              </w:rPr>
            </w:pPr>
            <w:bookmarkStart w:id="15" w:name="_Toc104277825"/>
            <w:r w:rsidRPr="00B65A5B">
              <w:rPr>
                <w:rFonts w:ascii="Times New Roman" w:hAnsi="Times New Roman"/>
                <w:b/>
                <w:sz w:val="24"/>
                <w:szCs w:val="20"/>
              </w:rPr>
              <w:t>Код и наименование формируемых компетенций</w:t>
            </w:r>
          </w:p>
        </w:tc>
        <w:tc>
          <w:tcPr>
            <w:tcW w:w="344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0C39" w14:textId="77777777" w:rsidR="00384BB2" w:rsidRPr="00B65A5B" w:rsidRDefault="00384BB2" w:rsidP="00FC55DF">
            <w:pPr>
              <w:spacing w:after="0" w:line="240" w:lineRule="auto"/>
              <w:jc w:val="center"/>
              <w:rPr>
                <w:rFonts w:ascii="Times New Roman" w:hAnsi="Times New Roman"/>
                <w:b/>
                <w:sz w:val="24"/>
                <w:szCs w:val="20"/>
              </w:rPr>
            </w:pPr>
            <w:r w:rsidRPr="00B65A5B">
              <w:rPr>
                <w:rFonts w:ascii="Times New Roman" w:hAnsi="Times New Roman"/>
                <w:b/>
                <w:sz w:val="24"/>
                <w:szCs w:val="20"/>
              </w:rPr>
              <w:t>Планируемые результаты</w:t>
            </w:r>
          </w:p>
        </w:tc>
      </w:tr>
      <w:tr w:rsidR="00384BB2" w:rsidRPr="00B65A5B" w14:paraId="7D5B8287" w14:textId="77777777" w:rsidTr="00FC55DF">
        <w:trPr>
          <w:trHeight w:val="376"/>
          <w:tblHeader/>
        </w:trPr>
        <w:tc>
          <w:tcPr>
            <w:tcW w:w="1555" w:type="pct"/>
            <w:vMerge/>
            <w:tcBorders>
              <w:top w:val="single" w:sz="4" w:space="0" w:color="000000"/>
              <w:left w:val="single" w:sz="4" w:space="0" w:color="000000"/>
              <w:bottom w:val="single" w:sz="4" w:space="0" w:color="000000"/>
              <w:right w:val="single" w:sz="4" w:space="0" w:color="000000"/>
            </w:tcBorders>
          </w:tcPr>
          <w:p w14:paraId="78310084" w14:textId="77777777" w:rsidR="00384BB2" w:rsidRPr="00B65A5B" w:rsidRDefault="00384BB2" w:rsidP="00FC55DF">
            <w:pPr>
              <w:spacing w:after="0" w:line="240" w:lineRule="auto"/>
              <w:rPr>
                <w:szCs w:val="20"/>
              </w:rPr>
            </w:pPr>
          </w:p>
        </w:tc>
        <w:tc>
          <w:tcPr>
            <w:tcW w:w="17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DCEC1" w14:textId="77777777" w:rsidR="00384BB2" w:rsidRPr="00B65A5B" w:rsidRDefault="00384BB2" w:rsidP="00FC55DF">
            <w:pPr>
              <w:spacing w:after="0" w:line="240" w:lineRule="auto"/>
              <w:jc w:val="center"/>
              <w:rPr>
                <w:rFonts w:ascii="Times New Roman" w:hAnsi="Times New Roman"/>
                <w:b/>
                <w:sz w:val="24"/>
                <w:szCs w:val="20"/>
              </w:rPr>
            </w:pPr>
            <w:r w:rsidRPr="00B65A5B">
              <w:rPr>
                <w:rFonts w:ascii="Times New Roman" w:hAnsi="Times New Roman"/>
                <w:b/>
                <w:sz w:val="24"/>
                <w:szCs w:val="20"/>
              </w:rPr>
              <w:t>Общие</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16CE5" w14:textId="77777777" w:rsidR="00384BB2" w:rsidRPr="00B65A5B" w:rsidRDefault="00384BB2" w:rsidP="00FC55DF">
            <w:pPr>
              <w:spacing w:after="0" w:line="240" w:lineRule="auto"/>
              <w:jc w:val="center"/>
              <w:rPr>
                <w:rFonts w:ascii="Times New Roman" w:hAnsi="Times New Roman"/>
                <w:b/>
                <w:sz w:val="24"/>
                <w:szCs w:val="20"/>
              </w:rPr>
            </w:pPr>
            <w:r w:rsidRPr="00B65A5B">
              <w:rPr>
                <w:rFonts w:ascii="Times New Roman" w:hAnsi="Times New Roman"/>
                <w:b/>
                <w:sz w:val="24"/>
                <w:szCs w:val="20"/>
              </w:rPr>
              <w:t>Дисциплинарные</w:t>
            </w:r>
          </w:p>
        </w:tc>
      </w:tr>
      <w:tr w:rsidR="00384BB2" w:rsidRPr="00B65A5B" w14:paraId="5CE255F6" w14:textId="77777777" w:rsidTr="00FC55DF">
        <w:trPr>
          <w:trHeight w:val="360"/>
        </w:trPr>
        <w:tc>
          <w:tcPr>
            <w:tcW w:w="155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B601E"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ОК 01. Выбирать способы решения задач профессиональной деятельности применительно к различным контекстам </w:t>
            </w:r>
          </w:p>
        </w:tc>
        <w:tc>
          <w:tcPr>
            <w:tcW w:w="17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3281A"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В части трудового воспитания:</w:t>
            </w:r>
          </w:p>
          <w:p w14:paraId="3776590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готовность к труду, осознание ценности мастерства, трудолюбие;</w:t>
            </w:r>
            <w:r w:rsidRPr="00B65A5B">
              <w:rPr>
                <w:rFonts w:ascii="Times New Roman" w:hAnsi="Times New Roman"/>
                <w:sz w:val="24"/>
                <w:szCs w:val="20"/>
              </w:rPr>
              <w:t xml:space="preserve"> </w:t>
            </w:r>
          </w:p>
          <w:p w14:paraId="5242CE8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B65A5B">
              <w:rPr>
                <w:rFonts w:ascii="Times New Roman" w:hAnsi="Times New Roman"/>
                <w:sz w:val="24"/>
                <w:szCs w:val="20"/>
              </w:rPr>
              <w:t xml:space="preserve"> </w:t>
            </w:r>
          </w:p>
          <w:p w14:paraId="67FA7246" w14:textId="77777777" w:rsidR="00384BB2" w:rsidRPr="00B65A5B" w:rsidRDefault="00384BB2" w:rsidP="00FC55DF">
            <w:pPr>
              <w:spacing w:after="0" w:line="240" w:lineRule="auto"/>
              <w:jc w:val="both"/>
              <w:rPr>
                <w:rFonts w:ascii="Times New Roman" w:hAnsi="Times New Roman"/>
                <w:strike/>
                <w:sz w:val="24"/>
                <w:szCs w:val="20"/>
                <w:highlight w:val="white"/>
              </w:rPr>
            </w:pPr>
            <w:r w:rsidRPr="00B65A5B">
              <w:rPr>
                <w:rFonts w:ascii="Times New Roman" w:hAnsi="Times New Roman"/>
                <w:sz w:val="24"/>
                <w:szCs w:val="20"/>
                <w:highlight w:val="white"/>
              </w:rPr>
              <w:t>- интерес к различным сферам профессиональной деятельности,</w:t>
            </w:r>
          </w:p>
          <w:p w14:paraId="0DFEE816"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Овладение универсальными учебными познавательными действиями:</w:t>
            </w:r>
          </w:p>
          <w:p w14:paraId="071A42C0"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xml:space="preserve"> а) базовые логические действия:</w:t>
            </w:r>
          </w:p>
          <w:p w14:paraId="157F806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xml:space="preserve">- самостоятельно формулировать и актуализировать проблему, рассматривать ее всесторонне; </w:t>
            </w:r>
          </w:p>
          <w:p w14:paraId="576E32F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устанавливать существенный признак или основания для сравнения, классификации и обобщения; </w:t>
            </w:r>
          </w:p>
          <w:p w14:paraId="39A6A42C"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определять цели деятельности, задавать параметры и критерии их достижения;</w:t>
            </w:r>
          </w:p>
          <w:p w14:paraId="48F4EF6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выявлять закономерности и противоречия в рассматриваемых явлениях; </w:t>
            </w:r>
          </w:p>
          <w:p w14:paraId="7791C7FD"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вносить коррективы в деятельность, оценивать соответствие результатов целям, оценивать риски последствий деятельности; </w:t>
            </w:r>
          </w:p>
          <w:p w14:paraId="2EB2393C"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развивать креативное мышление при решении жизненных проблем </w:t>
            </w:r>
          </w:p>
          <w:p w14:paraId="064A843F"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lastRenderedPageBreak/>
              <w:t>б) базовые исследовательские действия:</w:t>
            </w:r>
          </w:p>
          <w:p w14:paraId="73C0295E"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владеть навыками учебно-исследовательской и проектной деятельности, навыками разрешения проблем; </w:t>
            </w:r>
          </w:p>
          <w:p w14:paraId="2DFFFC1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0773C26"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94B5B52"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уметь переносить знания в познавательную и практическую области жизнедеятельности;</w:t>
            </w:r>
          </w:p>
          <w:p w14:paraId="2AFB0047"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уметь интегрировать знания из разных предметных областей; </w:t>
            </w:r>
          </w:p>
          <w:p w14:paraId="7A467310"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выдвигать новые идеи, предлагать оригинальные подходы и решения; </w:t>
            </w:r>
          </w:p>
          <w:p w14:paraId="7BB933C1"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способность их использования в познавательной и социальной практике </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37890"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ПРб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1F34F31F"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4D5FB8B0"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ПРб 3.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w:t>
            </w:r>
            <w:r w:rsidRPr="00B65A5B">
              <w:rPr>
                <w:rFonts w:ascii="Times New Roman" w:hAnsi="Times New Roman"/>
                <w:sz w:val="24"/>
                <w:szCs w:val="20"/>
              </w:rPr>
              <w:lastRenderedPageBreak/>
              <w:t>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6C3D1C44"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7F723ED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ПРб 10.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384BB2" w:rsidRPr="00B65A5B" w14:paraId="469C1178" w14:textId="77777777" w:rsidTr="00FC55DF">
        <w:trPr>
          <w:trHeight w:val="360"/>
        </w:trPr>
        <w:tc>
          <w:tcPr>
            <w:tcW w:w="155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8A8B0"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 xml:space="preserve">ОК 02. Использовать современные средства поиска, анализа и интерпретации информации, и информационные </w:t>
            </w:r>
            <w:r w:rsidRPr="00B65A5B">
              <w:rPr>
                <w:rFonts w:ascii="Times New Roman" w:hAnsi="Times New Roman"/>
                <w:sz w:val="24"/>
                <w:szCs w:val="20"/>
              </w:rPr>
              <w:lastRenderedPageBreak/>
              <w:t>технологии для выполнения задач профессиональной деятельности</w:t>
            </w:r>
          </w:p>
        </w:tc>
        <w:tc>
          <w:tcPr>
            <w:tcW w:w="17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C5E79"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lastRenderedPageBreak/>
              <w:t>В области ценности научного познания:</w:t>
            </w:r>
          </w:p>
          <w:p w14:paraId="14012F96"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xml:space="preserve">- сформированность мировоззрения, соответствующего современному уровню развития науки и общественной практики, </w:t>
            </w:r>
            <w:r w:rsidRPr="00B65A5B">
              <w:rPr>
                <w:rFonts w:ascii="Times New Roman" w:hAnsi="Times New Roman"/>
                <w:sz w:val="24"/>
                <w:szCs w:val="20"/>
                <w:highlight w:val="white"/>
              </w:rPr>
              <w:lastRenderedPageBreak/>
              <w:t>основанного на диалоге культур, способствующего осознанию своего места в поликультурном мире;</w:t>
            </w:r>
            <w:r w:rsidRPr="00B65A5B">
              <w:rPr>
                <w:rFonts w:ascii="Times New Roman" w:hAnsi="Times New Roman"/>
                <w:sz w:val="24"/>
                <w:szCs w:val="20"/>
              </w:rPr>
              <w:t xml:space="preserve"> </w:t>
            </w:r>
          </w:p>
          <w:p w14:paraId="0C8B48FD"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xml:space="preserve">- совершенствование языковой и читательской культуры как средства взаимодействия между людьми и познания мира; </w:t>
            </w:r>
          </w:p>
          <w:p w14:paraId="567BCDED"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697E9E4"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Овладение универсальными учебными познавательными действиями:</w:t>
            </w:r>
          </w:p>
          <w:p w14:paraId="6CF4C623"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в) работа с информацией:</w:t>
            </w:r>
          </w:p>
          <w:p w14:paraId="056225A7"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14B31BD"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CBFF0B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оценивать достоверность, легитимность информации, ее соответствие правовым и морально-этическим нормам;</w:t>
            </w:r>
            <w:r w:rsidRPr="00B65A5B">
              <w:rPr>
                <w:rFonts w:ascii="Times New Roman" w:hAnsi="Times New Roman"/>
                <w:sz w:val="24"/>
                <w:szCs w:val="20"/>
                <w:highlight w:val="white"/>
              </w:rPr>
              <w:t xml:space="preserve"> </w:t>
            </w:r>
          </w:p>
          <w:p w14:paraId="4A83244D"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w:t>
            </w:r>
            <w:r w:rsidRPr="00B65A5B">
              <w:rPr>
                <w:rFonts w:ascii="Times New Roman" w:hAnsi="Times New Roman"/>
                <w:sz w:val="24"/>
                <w:szCs w:val="20"/>
              </w:rPr>
              <w:lastRenderedPageBreak/>
              <w:t xml:space="preserve">правовых и этических норм, норм информационной безопасности; </w:t>
            </w:r>
          </w:p>
          <w:p w14:paraId="24148D2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владеть навыками распознавания и защиты информации, информационной безопасности личности</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87360"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 xml:space="preserve">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w:t>
            </w:r>
            <w:r w:rsidRPr="00B65A5B">
              <w:rPr>
                <w:rFonts w:ascii="Times New Roman" w:hAnsi="Times New Roman"/>
                <w:sz w:val="24"/>
                <w:szCs w:val="20"/>
              </w:rPr>
              <w:lastRenderedPageBreak/>
              <w:t>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7EEF1206"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ПРб 5.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34935C74"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ПРб 6.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w:t>
            </w:r>
            <w:r w:rsidRPr="00B65A5B">
              <w:rPr>
                <w:rFonts w:ascii="Times New Roman" w:hAnsi="Times New Roman"/>
                <w:sz w:val="24"/>
                <w:szCs w:val="20"/>
              </w:rPr>
              <w:lastRenderedPageBreak/>
              <w:t>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144E93C1" w14:textId="77777777" w:rsidR="00384BB2" w:rsidRPr="00B65A5B" w:rsidRDefault="00384BB2" w:rsidP="00FC55DF">
            <w:pPr>
              <w:spacing w:after="0" w:line="240" w:lineRule="auto"/>
              <w:jc w:val="both"/>
              <w:rPr>
                <w:rFonts w:ascii="Times New Roman" w:hAnsi="Times New Roman"/>
                <w:sz w:val="24"/>
                <w:szCs w:val="20"/>
              </w:rPr>
            </w:pPr>
          </w:p>
          <w:p w14:paraId="2586FCC6" w14:textId="77777777" w:rsidR="00384BB2" w:rsidRPr="00B65A5B" w:rsidRDefault="00384BB2" w:rsidP="00FC55DF">
            <w:pPr>
              <w:spacing w:after="0" w:line="240" w:lineRule="auto"/>
              <w:jc w:val="both"/>
              <w:rPr>
                <w:rFonts w:ascii="Times New Roman" w:hAnsi="Times New Roman"/>
                <w:sz w:val="24"/>
                <w:szCs w:val="20"/>
              </w:rPr>
            </w:pPr>
          </w:p>
        </w:tc>
      </w:tr>
      <w:tr w:rsidR="00384BB2" w:rsidRPr="00B65A5B" w14:paraId="00330116" w14:textId="77777777" w:rsidTr="00FC55DF">
        <w:trPr>
          <w:trHeight w:val="360"/>
        </w:trPr>
        <w:tc>
          <w:tcPr>
            <w:tcW w:w="155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704C1"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7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E49FC"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xml:space="preserve"> В области духовно-нравственного воспитания:</w:t>
            </w:r>
          </w:p>
          <w:p w14:paraId="79493BB5"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сформированность нравственного сознания, этического поведения;</w:t>
            </w:r>
          </w:p>
          <w:p w14:paraId="098495EE"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способность оценивать ситуацию и принимать осознанные решения, ориентируясь на морально-нравственные нормы и ценности;</w:t>
            </w:r>
          </w:p>
          <w:p w14:paraId="3E7872A6"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осознание личного вклада в построение устойчивого будущего;</w:t>
            </w:r>
          </w:p>
          <w:p w14:paraId="2DD32412"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81B913F"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Овладение универсальными регулятивными действиями:</w:t>
            </w:r>
          </w:p>
          <w:p w14:paraId="749FD508"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а) самоорганизация:</w:t>
            </w:r>
          </w:p>
          <w:p w14:paraId="32BC881F"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5BEDC9D"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самостоятельно составлять план решения проблемы с учетом имеющихся ресурсов, собственных возможностей и предпочтений;</w:t>
            </w:r>
          </w:p>
          <w:p w14:paraId="0622343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давать оценку новым ситуациям;</w:t>
            </w:r>
          </w:p>
          <w:p w14:paraId="693A4998"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C2632B8"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б) самоконтроль:</w:t>
            </w:r>
          </w:p>
          <w:p w14:paraId="6074A943"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использовать приемы рефлексии для оценки ситуации, выбора верного решения;</w:t>
            </w:r>
          </w:p>
          <w:p w14:paraId="768E693F"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уметь оценивать риски и своевременно принимать решения по их снижению;</w:t>
            </w:r>
          </w:p>
          <w:p w14:paraId="50688408"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в) эмоциональный интеллект, предполагающий сформированность:</w:t>
            </w:r>
          </w:p>
          <w:p w14:paraId="549E0158"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CA67006"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82474F7"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7F8F5"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 xml:space="preserve">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w:t>
            </w:r>
            <w:r w:rsidRPr="00B65A5B">
              <w:rPr>
                <w:rFonts w:ascii="Times New Roman" w:hAnsi="Times New Roman"/>
                <w:sz w:val="24"/>
                <w:szCs w:val="20"/>
              </w:rPr>
              <w:lastRenderedPageBreak/>
              <w:t>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5C067E95" w14:textId="77777777" w:rsidR="00384BB2" w:rsidRPr="00B65A5B" w:rsidRDefault="00384BB2" w:rsidP="00FC55DF">
            <w:pPr>
              <w:spacing w:after="0" w:line="240" w:lineRule="auto"/>
              <w:jc w:val="both"/>
              <w:rPr>
                <w:rFonts w:ascii="Times New Roman" w:hAnsi="Times New Roman"/>
                <w:sz w:val="24"/>
                <w:szCs w:val="20"/>
              </w:rPr>
            </w:pPr>
          </w:p>
        </w:tc>
      </w:tr>
      <w:tr w:rsidR="00384BB2" w:rsidRPr="00B65A5B" w14:paraId="7E93B4A6" w14:textId="77777777" w:rsidTr="00FC55DF">
        <w:trPr>
          <w:trHeight w:val="360"/>
        </w:trPr>
        <w:tc>
          <w:tcPr>
            <w:tcW w:w="155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D4C22"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ОК 04. Эффективно взаимодействовать и работать в коллективе и команде</w:t>
            </w:r>
          </w:p>
        </w:tc>
        <w:tc>
          <w:tcPr>
            <w:tcW w:w="17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E9575"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готовность к саморазвитию, самостоятельности и самоопределению;</w:t>
            </w:r>
          </w:p>
          <w:p w14:paraId="1C58A151"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-овладение навыками учебно-исследовательской, проектной и социальной деятельности;</w:t>
            </w:r>
          </w:p>
          <w:p w14:paraId="0F3164E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Овладение универсальными коммуникативными действиями:</w:t>
            </w:r>
          </w:p>
          <w:p w14:paraId="74F9193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б) совместная деятельность:</w:t>
            </w:r>
          </w:p>
          <w:p w14:paraId="1349DD6E"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понимать и использовать преимущества командной и индивидуальной работы;</w:t>
            </w:r>
          </w:p>
          <w:p w14:paraId="13C07525"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95AB80C"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координировать и выполнять работу в условиях реального, виртуального и комбинированного взаимодействия;</w:t>
            </w:r>
          </w:p>
          <w:p w14:paraId="085399A0"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осуществлять позитивное стратегическое поведение в различных ситуациях, проявлять творчество и воображение, быть инициативным</w:t>
            </w:r>
          </w:p>
          <w:p w14:paraId="0A394CDF"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Овладение универсальными регулятивными действиями:</w:t>
            </w:r>
          </w:p>
          <w:p w14:paraId="5346ADE6"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г) принятие себя и других людей:</w:t>
            </w:r>
          </w:p>
          <w:p w14:paraId="598A34CF"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 принимать мотивы и аргументы других людей при анализе результатов деятельности;</w:t>
            </w:r>
          </w:p>
          <w:p w14:paraId="2618C464"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признавать свое право и право других людей на ошибки;</w:t>
            </w:r>
          </w:p>
          <w:p w14:paraId="1F32E5F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развивать способность понимать мир с позиции другого человека</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D83C1"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61A47E72" w14:textId="77777777" w:rsidR="00384BB2" w:rsidRPr="00B65A5B" w:rsidRDefault="00384BB2" w:rsidP="00FC55DF">
            <w:pPr>
              <w:spacing w:after="0" w:line="240" w:lineRule="auto"/>
              <w:jc w:val="both"/>
              <w:rPr>
                <w:rFonts w:ascii="Times New Roman" w:hAnsi="Times New Roman"/>
                <w:sz w:val="24"/>
                <w:szCs w:val="20"/>
              </w:rPr>
            </w:pPr>
          </w:p>
        </w:tc>
      </w:tr>
      <w:tr w:rsidR="00384BB2" w:rsidRPr="00B65A5B" w14:paraId="092B25A6" w14:textId="77777777" w:rsidTr="00FC55DF">
        <w:trPr>
          <w:trHeight w:val="360"/>
        </w:trPr>
        <w:tc>
          <w:tcPr>
            <w:tcW w:w="155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65153"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7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A8AEF"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В области эстетического воспитания:</w:t>
            </w:r>
          </w:p>
          <w:p w14:paraId="0AE0CBFE"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CFE8897"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BCB0755"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6E53919"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готовность к самовыражению в разных видах искусства, стремление проявлять качества творческой личности;</w:t>
            </w:r>
          </w:p>
          <w:p w14:paraId="12CC393E"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Овладение универсальными коммуникативными действиями:</w:t>
            </w:r>
          </w:p>
          <w:p w14:paraId="3FBCCC1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а) общение:</w:t>
            </w:r>
          </w:p>
          <w:p w14:paraId="48EECD59"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осуществлять коммуникации во всех сферах жизни;</w:t>
            </w:r>
          </w:p>
          <w:p w14:paraId="0C48A940"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A91AE87"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 развернуто и логично излагать свою точку зрения с использованием языковых средств</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14650"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A5339A9"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ПРб 3.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w:t>
            </w:r>
            <w:r w:rsidRPr="00B65A5B">
              <w:rPr>
                <w:rFonts w:ascii="Times New Roman" w:hAnsi="Times New Roman"/>
                <w:sz w:val="24"/>
                <w:szCs w:val="20"/>
              </w:rPr>
              <w:lastRenderedPageBreak/>
              <w:t>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5D7F6FD" w14:textId="77777777" w:rsidR="00384BB2" w:rsidRPr="00B65A5B" w:rsidRDefault="00384BB2" w:rsidP="00FC55DF">
            <w:pPr>
              <w:spacing w:after="0" w:line="240" w:lineRule="auto"/>
              <w:jc w:val="both"/>
              <w:rPr>
                <w:rFonts w:ascii="Times New Roman" w:hAnsi="Times New Roman"/>
                <w:sz w:val="24"/>
                <w:szCs w:val="20"/>
              </w:rPr>
            </w:pPr>
          </w:p>
        </w:tc>
      </w:tr>
      <w:tr w:rsidR="00384BB2" w:rsidRPr="00B65A5B" w14:paraId="4F3EA07C" w14:textId="77777777" w:rsidTr="00FC55DF">
        <w:trPr>
          <w:trHeight w:val="360"/>
        </w:trPr>
        <w:tc>
          <w:tcPr>
            <w:tcW w:w="155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00DB2"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7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A4EF0"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осознание обучающимися российской гражданской идентичности;</w:t>
            </w:r>
          </w:p>
          <w:p w14:paraId="33232EE5"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7CADBA2"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В части гражданского воспитания:</w:t>
            </w:r>
          </w:p>
          <w:p w14:paraId="6C58CAE3"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осознание своих конституционных прав и обязанностей, уважение закона и правопорядка;</w:t>
            </w:r>
          </w:p>
          <w:p w14:paraId="256C5C07"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принятие традиционных национальных, общечеловеческих гуманистических и демократических ценностей;</w:t>
            </w:r>
          </w:p>
          <w:p w14:paraId="4913523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5468B89"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lastRenderedPageBreak/>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7E63C209"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умение взаимодействовать с социальными институтами в соответствии с их функциями и назначением;</w:t>
            </w:r>
          </w:p>
          <w:p w14:paraId="5417C71C"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готовность к гуманитарной и волонтерской деятельности;</w:t>
            </w:r>
            <w:r w:rsidRPr="00B65A5B">
              <w:rPr>
                <w:rFonts w:ascii="Times New Roman" w:hAnsi="Times New Roman"/>
                <w:sz w:val="24"/>
                <w:szCs w:val="20"/>
              </w:rPr>
              <w:t xml:space="preserve"> </w:t>
            </w:r>
          </w:p>
          <w:p w14:paraId="2F3E501E"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патриотического воспитания:</w:t>
            </w:r>
          </w:p>
          <w:p w14:paraId="04946BA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CF3074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26B7402"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идейная убежденность, готовность к служению и защите Отечества, ответственность за его судьбу;</w:t>
            </w:r>
          </w:p>
          <w:p w14:paraId="0F4E2734"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4442AB64"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способность их использования в познавательной и социальной практике, </w:t>
            </w:r>
            <w:r w:rsidRPr="00B65A5B">
              <w:rPr>
                <w:rFonts w:ascii="Times New Roman" w:hAnsi="Times New Roman"/>
                <w:sz w:val="24"/>
                <w:szCs w:val="20"/>
              </w:rPr>
              <w:lastRenderedPageBreak/>
              <w:t>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CB5E954"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овладение навыками учебно-исследовательской, проектной и социальной деятельности</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518B9"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ПРб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19526FE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w:t>
            </w:r>
            <w:r w:rsidRPr="00B65A5B">
              <w:rPr>
                <w:rFonts w:ascii="Times New Roman" w:hAnsi="Times New Roman"/>
                <w:sz w:val="24"/>
                <w:szCs w:val="20"/>
              </w:rPr>
              <w:lastRenderedPageBreak/>
              <w:t>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0A9C1D7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2223B760" w14:textId="77777777" w:rsidR="00384BB2" w:rsidRPr="00B65A5B" w:rsidRDefault="00384BB2" w:rsidP="00FC55DF">
            <w:pPr>
              <w:spacing w:after="0" w:line="240" w:lineRule="auto"/>
              <w:jc w:val="both"/>
              <w:rPr>
                <w:rFonts w:ascii="Times New Roman" w:hAnsi="Times New Roman"/>
                <w:sz w:val="24"/>
                <w:szCs w:val="20"/>
              </w:rPr>
            </w:pPr>
          </w:p>
        </w:tc>
      </w:tr>
      <w:tr w:rsidR="00384BB2" w:rsidRPr="00B65A5B" w14:paraId="0E5E4DFB" w14:textId="77777777" w:rsidTr="00FC55DF">
        <w:trPr>
          <w:trHeight w:val="360"/>
        </w:trPr>
        <w:tc>
          <w:tcPr>
            <w:tcW w:w="155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FA13F"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7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9AC73"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В области экологического воспитания:</w:t>
            </w:r>
          </w:p>
          <w:p w14:paraId="6359AB51"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20E1FDE"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планирование и осуществление действий в окружающей среде на основе знания целей устойчивого развития человечества;</w:t>
            </w:r>
            <w:r w:rsidRPr="00B65A5B">
              <w:rPr>
                <w:rFonts w:ascii="Times New Roman" w:hAnsi="Times New Roman"/>
                <w:sz w:val="24"/>
                <w:szCs w:val="20"/>
              </w:rPr>
              <w:t xml:space="preserve"> </w:t>
            </w:r>
          </w:p>
          <w:p w14:paraId="72E9282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активное неприятие действий, приносящих вред окружающей среде;</w:t>
            </w:r>
            <w:r w:rsidRPr="00B65A5B">
              <w:rPr>
                <w:rFonts w:ascii="Times New Roman" w:hAnsi="Times New Roman"/>
                <w:sz w:val="24"/>
                <w:szCs w:val="20"/>
              </w:rPr>
              <w:t xml:space="preserve"> </w:t>
            </w:r>
          </w:p>
          <w:p w14:paraId="75B6CD04"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умение прогнозировать неблагоприятные экологические последствия предпринимаемых действий, предотвращать их;</w:t>
            </w:r>
            <w:r w:rsidRPr="00B65A5B">
              <w:rPr>
                <w:rFonts w:ascii="Times New Roman" w:hAnsi="Times New Roman"/>
                <w:sz w:val="24"/>
                <w:szCs w:val="20"/>
              </w:rPr>
              <w:t xml:space="preserve"> </w:t>
            </w:r>
          </w:p>
          <w:p w14:paraId="00E409AB"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расширение опыта деятельности экологической направленности;</w:t>
            </w:r>
            <w:r w:rsidRPr="00B65A5B">
              <w:rPr>
                <w:rFonts w:ascii="Times New Roman" w:hAnsi="Times New Roman"/>
                <w:sz w:val="24"/>
                <w:szCs w:val="20"/>
              </w:rPr>
              <w:t xml:space="preserve"> </w:t>
            </w:r>
          </w:p>
          <w:p w14:paraId="4753984C"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овладение навыками учебно-исследовательской, проектной и социальной деятельности;</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677C5"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ПРб 3.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2C2DB5E8"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ПРб 7. Владеть умениями географического анализа и интерпретации информации из </w:t>
            </w:r>
            <w:r w:rsidRPr="00B65A5B">
              <w:rPr>
                <w:rFonts w:ascii="Times New Roman" w:hAnsi="Times New Roman"/>
                <w:sz w:val="24"/>
                <w:szCs w:val="20"/>
              </w:rPr>
              <w:lastRenderedPageBreak/>
              <w:t>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70A84A23"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w:t>
            </w:r>
            <w:r w:rsidRPr="00B65A5B">
              <w:rPr>
                <w:rFonts w:ascii="Times New Roman" w:hAnsi="Times New Roman"/>
                <w:sz w:val="24"/>
                <w:szCs w:val="20"/>
              </w:rPr>
              <w:lastRenderedPageBreak/>
              <w:t>решения учебных и (или) практико-ориентированных задач;</w:t>
            </w:r>
          </w:p>
          <w:p w14:paraId="03311E26"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Прб 9.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r>
      <w:tr w:rsidR="00384BB2" w:rsidRPr="00B65A5B" w14:paraId="3BDB6988" w14:textId="77777777" w:rsidTr="00FC55DF">
        <w:trPr>
          <w:trHeight w:val="360"/>
        </w:trPr>
        <w:tc>
          <w:tcPr>
            <w:tcW w:w="155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2562D"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ОК 09. Пользоваться профессиональной документацией на государственном и иностранном языках</w:t>
            </w:r>
          </w:p>
        </w:tc>
        <w:tc>
          <w:tcPr>
            <w:tcW w:w="17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0CB79"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xml:space="preserve">- наличие мотивации к обучению и личностному развитию; </w:t>
            </w:r>
          </w:p>
          <w:p w14:paraId="2F5AB39B"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В области ценности научного познания:</w:t>
            </w:r>
          </w:p>
          <w:p w14:paraId="45A90232"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65A5B">
              <w:rPr>
                <w:rFonts w:ascii="Times New Roman" w:hAnsi="Times New Roman"/>
                <w:sz w:val="24"/>
                <w:szCs w:val="20"/>
              </w:rPr>
              <w:t xml:space="preserve"> </w:t>
            </w:r>
          </w:p>
          <w:p w14:paraId="7FC61D8A"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highlight w:val="white"/>
              </w:rPr>
              <w:t>- совершенствование языковой и читательской культуры как средства взаимодействия между людьми и познания мира;</w:t>
            </w:r>
            <w:r w:rsidRPr="00B65A5B">
              <w:rPr>
                <w:rFonts w:ascii="Times New Roman" w:hAnsi="Times New Roman"/>
                <w:sz w:val="24"/>
                <w:szCs w:val="20"/>
              </w:rPr>
              <w:t xml:space="preserve"> </w:t>
            </w:r>
          </w:p>
          <w:p w14:paraId="6E682E1E"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DBE1FD3"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Овладение универсальными учебными познавательными действиями:</w:t>
            </w:r>
          </w:p>
          <w:p w14:paraId="71D79CEB" w14:textId="77777777" w:rsidR="00384BB2" w:rsidRPr="00B65A5B" w:rsidRDefault="00384BB2" w:rsidP="00FC55DF">
            <w:pPr>
              <w:spacing w:after="0" w:line="240" w:lineRule="auto"/>
              <w:jc w:val="both"/>
              <w:rPr>
                <w:rFonts w:ascii="Times New Roman" w:hAnsi="Times New Roman"/>
                <w:sz w:val="24"/>
                <w:szCs w:val="20"/>
                <w:highlight w:val="white"/>
              </w:rPr>
            </w:pPr>
            <w:r w:rsidRPr="00B65A5B">
              <w:rPr>
                <w:rFonts w:ascii="Times New Roman" w:hAnsi="Times New Roman"/>
                <w:sz w:val="24"/>
                <w:szCs w:val="20"/>
                <w:highlight w:val="white"/>
              </w:rPr>
              <w:t>б) базовые исследовательские действия:</w:t>
            </w:r>
          </w:p>
          <w:p w14:paraId="77ABD735"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 владеть навыками учебно-исследовательской и проектной деятельности, навыками разрешения проблем;</w:t>
            </w:r>
          </w:p>
          <w:p w14:paraId="166C0591"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491E4226"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8DC87AB"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 формирование научного типа мышления, владение научной терминологией, ключевыми понятиями и методами; </w:t>
            </w:r>
          </w:p>
          <w:p w14:paraId="2F4D791F"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-осуществлять целенаправленный поиск переноса средств и способов действия в профессиональную среду</w:t>
            </w:r>
          </w:p>
        </w:tc>
        <w:tc>
          <w:tcPr>
            <w:tcW w:w="17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C7779"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lastRenderedPageBreak/>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26F0354D"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6839845E"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 xml:space="preserve">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w:t>
            </w:r>
            <w:r w:rsidRPr="00B65A5B">
              <w:rPr>
                <w:rFonts w:ascii="Times New Roman" w:hAnsi="Times New Roman"/>
                <w:sz w:val="24"/>
                <w:szCs w:val="20"/>
              </w:rPr>
              <w:lastRenderedPageBreak/>
              <w:t>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0197E93D" w14:textId="77777777" w:rsidR="00384BB2" w:rsidRPr="00B65A5B" w:rsidRDefault="00384BB2" w:rsidP="00FC55DF">
            <w:pPr>
              <w:spacing w:after="0" w:line="240" w:lineRule="auto"/>
              <w:jc w:val="both"/>
              <w:rPr>
                <w:rFonts w:ascii="Times New Roman" w:hAnsi="Times New Roman"/>
                <w:sz w:val="24"/>
                <w:szCs w:val="20"/>
              </w:rPr>
            </w:pPr>
            <w:r w:rsidRPr="00B65A5B">
              <w:rPr>
                <w:rFonts w:ascii="Times New Roman" w:hAnsi="Times New Roman"/>
                <w:sz w:val="24"/>
                <w:szCs w:val="20"/>
              </w:rPr>
              <w:t>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bl>
    <w:p w14:paraId="6B6C4BDD" w14:textId="77777777" w:rsidR="00427BB9" w:rsidRDefault="00427BB9" w:rsidP="005D426E">
      <w:pPr>
        <w:pStyle w:val="2"/>
        <w:sectPr w:rsidR="00427BB9" w:rsidSect="00FC55DF">
          <w:pgSz w:w="16838" w:h="11906" w:orient="landscape"/>
          <w:pgMar w:top="1276" w:right="851" w:bottom="851" w:left="1134" w:header="709" w:footer="709" w:gutter="0"/>
          <w:cols w:space="720"/>
          <w:titlePg/>
          <w:docGrid w:linePitch="299"/>
        </w:sectPr>
      </w:pPr>
    </w:p>
    <w:p w14:paraId="34A75133" w14:textId="77777777" w:rsidR="00326725" w:rsidRPr="00E551F2" w:rsidRDefault="00326725" w:rsidP="00FC55DF">
      <w:pPr>
        <w:pStyle w:val="2"/>
        <w:spacing w:after="0"/>
      </w:pPr>
      <w:bookmarkStart w:id="16" w:name="_Toc133591988"/>
      <w:r w:rsidRPr="00E551F2">
        <w:lastRenderedPageBreak/>
        <w:t>СТРУКТУРА И СОДЕРЖАНИЕ УЧЕБНОЙ ДИСЦИПЛИНЫ</w:t>
      </w:r>
      <w:bookmarkEnd w:id="15"/>
      <w:bookmarkEnd w:id="16"/>
    </w:p>
    <w:p w14:paraId="11E2EB5F" w14:textId="77777777" w:rsidR="00326725" w:rsidRPr="00E551F2" w:rsidRDefault="00326725" w:rsidP="00FC5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496C46D2" w14:textId="77777777" w:rsidR="00326725" w:rsidRPr="005D426E" w:rsidRDefault="00326725" w:rsidP="00FC55DF">
      <w:pPr>
        <w:pStyle w:val="3"/>
        <w:numPr>
          <w:ilvl w:val="1"/>
          <w:numId w:val="2"/>
        </w:numPr>
        <w:rPr>
          <w:u w:val="single"/>
        </w:rPr>
      </w:pPr>
      <w:bookmarkStart w:id="17" w:name="_Toc104277826"/>
      <w:bookmarkStart w:id="18" w:name="_Toc133591989"/>
      <w:r w:rsidRPr="00E551F2">
        <w:t>Объем учебной дисциплины и виды учебной работы</w:t>
      </w:r>
      <w:bookmarkEnd w:id="17"/>
      <w:bookmarkEnd w:id="18"/>
    </w:p>
    <w:p w14:paraId="59E5BFAD" w14:textId="77777777" w:rsidR="00326725" w:rsidRPr="00E551F2" w:rsidRDefault="00326725" w:rsidP="00FC5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10632" w:type="dxa"/>
        <w:tblInd w:w="-318" w:type="dxa"/>
        <w:tblLook w:val="04A0" w:firstRow="1" w:lastRow="0" w:firstColumn="1" w:lastColumn="0" w:noHBand="0" w:noVBand="1"/>
      </w:tblPr>
      <w:tblGrid>
        <w:gridCol w:w="8455"/>
        <w:gridCol w:w="2177"/>
      </w:tblGrid>
      <w:tr w:rsidR="00813F8C" w:rsidRPr="00813F8C" w14:paraId="692CE307"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5DF7446F"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2177" w:type="dxa"/>
            <w:tcBorders>
              <w:top w:val="single" w:sz="4" w:space="0" w:color="000000"/>
              <w:left w:val="single" w:sz="4" w:space="0" w:color="000000"/>
              <w:bottom w:val="single" w:sz="4" w:space="0" w:color="000000"/>
              <w:right w:val="single" w:sz="4" w:space="0" w:color="000000"/>
            </w:tcBorders>
            <w:hideMark/>
          </w:tcPr>
          <w:p w14:paraId="72094870"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813F8C" w:rsidRPr="00813F8C" w14:paraId="3692EE79"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7A0E6492" w14:textId="77777777" w:rsidR="00813F8C" w:rsidRPr="00813F8C" w:rsidRDefault="00813F8C" w:rsidP="00813F8C">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2177" w:type="dxa"/>
            <w:tcBorders>
              <w:top w:val="single" w:sz="4" w:space="0" w:color="000000"/>
              <w:left w:val="single" w:sz="4" w:space="0" w:color="000000"/>
              <w:bottom w:val="single" w:sz="4" w:space="0" w:color="000000"/>
              <w:right w:val="single" w:sz="4" w:space="0" w:color="000000"/>
            </w:tcBorders>
          </w:tcPr>
          <w:p w14:paraId="15353DDC" w14:textId="77777777" w:rsidR="00813F8C" w:rsidRPr="00813F8C" w:rsidRDefault="00761537"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813F8C" w:rsidRPr="00813F8C" w14:paraId="70CA1827"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3DD371B9"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2177" w:type="dxa"/>
            <w:tcBorders>
              <w:top w:val="single" w:sz="4" w:space="0" w:color="000000"/>
              <w:left w:val="single" w:sz="4" w:space="0" w:color="000000"/>
              <w:bottom w:val="single" w:sz="4" w:space="0" w:color="000000"/>
              <w:right w:val="single" w:sz="4" w:space="0" w:color="000000"/>
            </w:tcBorders>
          </w:tcPr>
          <w:p w14:paraId="73BE90E8" w14:textId="77777777" w:rsidR="00813F8C" w:rsidRPr="00813F8C" w:rsidRDefault="00434913"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813F8C" w:rsidRPr="00813F8C" w14:paraId="3DF2BBD4"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140D8462" w14:textId="77777777" w:rsidR="00813F8C" w:rsidRPr="00813F8C" w:rsidRDefault="00813F8C" w:rsidP="00813F8C">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2177" w:type="dxa"/>
            <w:tcBorders>
              <w:top w:val="single" w:sz="4" w:space="0" w:color="000000"/>
              <w:left w:val="single" w:sz="4" w:space="0" w:color="000000"/>
              <w:bottom w:val="single" w:sz="4" w:space="0" w:color="000000"/>
              <w:right w:val="single" w:sz="4" w:space="0" w:color="000000"/>
            </w:tcBorders>
          </w:tcPr>
          <w:p w14:paraId="659C72F3" w14:textId="77777777" w:rsidR="00813F8C" w:rsidRPr="00813F8C" w:rsidRDefault="00813F8C" w:rsidP="00813F8C">
            <w:pPr>
              <w:snapToGrid w:val="0"/>
              <w:spacing w:after="0" w:line="240" w:lineRule="auto"/>
              <w:jc w:val="center"/>
              <w:rPr>
                <w:rFonts w:ascii="Times New Roman" w:hAnsi="Times New Roman"/>
                <w:i/>
                <w:sz w:val="28"/>
                <w:szCs w:val="28"/>
              </w:rPr>
            </w:pPr>
          </w:p>
        </w:tc>
      </w:tr>
      <w:tr w:rsidR="00813F8C" w:rsidRPr="00813F8C" w14:paraId="6A39674A" w14:textId="77777777" w:rsidTr="00EB26DB">
        <w:trPr>
          <w:trHeight w:val="20"/>
        </w:trPr>
        <w:tc>
          <w:tcPr>
            <w:tcW w:w="8455" w:type="dxa"/>
            <w:tcBorders>
              <w:top w:val="single" w:sz="4" w:space="0" w:color="000000"/>
              <w:left w:val="single" w:sz="4" w:space="0" w:color="000000"/>
              <w:bottom w:val="single" w:sz="4" w:space="0" w:color="auto"/>
              <w:right w:val="nil"/>
            </w:tcBorders>
            <w:hideMark/>
          </w:tcPr>
          <w:p w14:paraId="241C8EE8"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2177" w:type="dxa"/>
            <w:tcBorders>
              <w:top w:val="single" w:sz="4" w:space="0" w:color="000000"/>
              <w:left w:val="single" w:sz="4" w:space="0" w:color="000000"/>
              <w:bottom w:val="single" w:sz="4" w:space="0" w:color="auto"/>
              <w:right w:val="single" w:sz="4" w:space="0" w:color="000000"/>
            </w:tcBorders>
          </w:tcPr>
          <w:p w14:paraId="76A31A6B" w14:textId="77777777" w:rsidR="00813F8C" w:rsidRPr="00813F8C" w:rsidRDefault="00434913" w:rsidP="00813F8C">
            <w:pPr>
              <w:snapToGrid w:val="0"/>
              <w:spacing w:after="0" w:line="240" w:lineRule="auto"/>
              <w:jc w:val="center"/>
              <w:rPr>
                <w:rFonts w:ascii="Times New Roman" w:hAnsi="Times New Roman"/>
                <w:sz w:val="28"/>
                <w:szCs w:val="28"/>
              </w:rPr>
            </w:pPr>
            <w:r>
              <w:rPr>
                <w:rFonts w:ascii="Times New Roman" w:hAnsi="Times New Roman"/>
                <w:sz w:val="28"/>
                <w:szCs w:val="28"/>
              </w:rPr>
              <w:t>44</w:t>
            </w:r>
          </w:p>
        </w:tc>
      </w:tr>
      <w:tr w:rsidR="00761537" w:rsidRPr="00813F8C" w14:paraId="5B14A4FF" w14:textId="77777777" w:rsidTr="00AE2ADA">
        <w:trPr>
          <w:trHeight w:val="20"/>
        </w:trPr>
        <w:tc>
          <w:tcPr>
            <w:tcW w:w="8455" w:type="dxa"/>
            <w:tcBorders>
              <w:top w:val="single" w:sz="4" w:space="0" w:color="auto"/>
              <w:left w:val="single" w:sz="4" w:space="0" w:color="000000"/>
              <w:bottom w:val="single" w:sz="4" w:space="0" w:color="000000"/>
              <w:right w:val="nil"/>
            </w:tcBorders>
            <w:hideMark/>
          </w:tcPr>
          <w:p w14:paraId="373C7BCB" w14:textId="77777777" w:rsidR="00761537" w:rsidRPr="00813F8C" w:rsidRDefault="00761537" w:rsidP="00AE2ADA">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2665E287" w14:textId="77777777" w:rsidR="00761537" w:rsidRPr="00813F8C" w:rsidRDefault="00761537" w:rsidP="00761537">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2DB02F55" w14:textId="77777777" w:rsidR="00761537" w:rsidRPr="00A22B5E" w:rsidRDefault="00434913" w:rsidP="00AE2ADA">
            <w:pPr>
              <w:snapToGrid w:val="0"/>
              <w:spacing w:after="0" w:line="240" w:lineRule="auto"/>
              <w:jc w:val="center"/>
              <w:rPr>
                <w:rFonts w:ascii="Times New Roman" w:hAnsi="Times New Roman"/>
                <w:i/>
                <w:sz w:val="28"/>
                <w:szCs w:val="28"/>
              </w:rPr>
            </w:pPr>
            <w:r>
              <w:rPr>
                <w:rFonts w:ascii="Times New Roman" w:hAnsi="Times New Roman"/>
                <w:i/>
                <w:sz w:val="28"/>
                <w:szCs w:val="28"/>
              </w:rPr>
              <w:t>8</w:t>
            </w:r>
          </w:p>
        </w:tc>
      </w:tr>
      <w:tr w:rsidR="00813F8C" w:rsidRPr="00813F8C" w14:paraId="750C8F6B" w14:textId="77777777" w:rsidTr="00EB26DB">
        <w:trPr>
          <w:trHeight w:val="20"/>
        </w:trPr>
        <w:tc>
          <w:tcPr>
            <w:tcW w:w="8455" w:type="dxa"/>
            <w:tcBorders>
              <w:top w:val="single" w:sz="4" w:space="0" w:color="auto"/>
              <w:left w:val="single" w:sz="4" w:space="0" w:color="000000"/>
              <w:bottom w:val="single" w:sz="4" w:space="0" w:color="auto"/>
              <w:right w:val="nil"/>
            </w:tcBorders>
            <w:hideMark/>
          </w:tcPr>
          <w:p w14:paraId="420AB1AA"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2177" w:type="dxa"/>
            <w:tcBorders>
              <w:top w:val="single" w:sz="4" w:space="0" w:color="auto"/>
              <w:left w:val="single" w:sz="4" w:space="0" w:color="000000"/>
              <w:bottom w:val="single" w:sz="4" w:space="0" w:color="000000"/>
              <w:right w:val="single" w:sz="4" w:space="0" w:color="000000"/>
            </w:tcBorders>
          </w:tcPr>
          <w:p w14:paraId="2F4E973B" w14:textId="77777777" w:rsidR="00813F8C" w:rsidRPr="00813F8C" w:rsidRDefault="00434913" w:rsidP="00813F8C">
            <w:pPr>
              <w:snapToGrid w:val="0"/>
              <w:spacing w:after="0" w:line="240" w:lineRule="auto"/>
              <w:jc w:val="center"/>
              <w:rPr>
                <w:rFonts w:ascii="Times New Roman" w:hAnsi="Times New Roman"/>
                <w:sz w:val="28"/>
                <w:szCs w:val="28"/>
              </w:rPr>
            </w:pPr>
            <w:r>
              <w:rPr>
                <w:rFonts w:ascii="Times New Roman" w:hAnsi="Times New Roman"/>
                <w:sz w:val="28"/>
                <w:szCs w:val="28"/>
              </w:rPr>
              <w:t>28</w:t>
            </w:r>
          </w:p>
        </w:tc>
      </w:tr>
      <w:tr w:rsidR="00EB26DB" w:rsidRPr="00813F8C" w14:paraId="0E293338" w14:textId="77777777" w:rsidTr="00F579A4">
        <w:trPr>
          <w:trHeight w:val="20"/>
        </w:trPr>
        <w:tc>
          <w:tcPr>
            <w:tcW w:w="8455" w:type="dxa"/>
            <w:tcBorders>
              <w:top w:val="single" w:sz="4" w:space="0" w:color="auto"/>
              <w:left w:val="single" w:sz="4" w:space="0" w:color="000000"/>
              <w:bottom w:val="single" w:sz="4" w:space="0" w:color="000000"/>
              <w:right w:val="nil"/>
            </w:tcBorders>
            <w:hideMark/>
          </w:tcPr>
          <w:p w14:paraId="7DE6E5AB"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1E05BD3F"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sidR="00761537">
              <w:rPr>
                <w:rFonts w:ascii="Times New Roman" w:hAnsi="Times New Roman"/>
                <w:i/>
                <w:sz w:val="28"/>
                <w:szCs w:val="28"/>
              </w:rPr>
              <w:t>профессионально-ориентированного содержания</w:t>
            </w:r>
            <w:r w:rsidR="00761537" w:rsidRPr="00813F8C">
              <w:rPr>
                <w:rFonts w:ascii="Times New Roman" w:hAnsi="Times New Roman"/>
                <w:i/>
                <w:sz w:val="28"/>
                <w:szCs w:val="28"/>
              </w:rPr>
              <w:t xml:space="preserve"> </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5D39D18F" w14:textId="77777777" w:rsidR="00EB26DB" w:rsidRPr="00A22B5E" w:rsidRDefault="00434913" w:rsidP="00EB26DB">
            <w:pPr>
              <w:snapToGrid w:val="0"/>
              <w:spacing w:after="0" w:line="240" w:lineRule="auto"/>
              <w:jc w:val="center"/>
              <w:rPr>
                <w:rFonts w:ascii="Times New Roman" w:hAnsi="Times New Roman"/>
                <w:i/>
                <w:sz w:val="28"/>
                <w:szCs w:val="28"/>
              </w:rPr>
            </w:pPr>
            <w:r>
              <w:rPr>
                <w:rFonts w:ascii="Times New Roman" w:hAnsi="Times New Roman"/>
                <w:i/>
                <w:sz w:val="28"/>
                <w:szCs w:val="28"/>
              </w:rPr>
              <w:t>8</w:t>
            </w:r>
          </w:p>
        </w:tc>
      </w:tr>
      <w:tr w:rsidR="00EB26DB" w:rsidRPr="00813F8C" w14:paraId="03747F4B" w14:textId="77777777" w:rsidTr="00F579A4">
        <w:trPr>
          <w:trHeight w:val="20"/>
        </w:trPr>
        <w:tc>
          <w:tcPr>
            <w:tcW w:w="8455" w:type="dxa"/>
            <w:tcBorders>
              <w:top w:val="single" w:sz="4" w:space="0" w:color="auto"/>
              <w:left w:val="single" w:sz="4" w:space="0" w:color="000000"/>
              <w:bottom w:val="single" w:sz="4" w:space="0" w:color="000000"/>
              <w:right w:val="nil"/>
            </w:tcBorders>
            <w:hideMark/>
          </w:tcPr>
          <w:p w14:paraId="5D9E9DC5" w14:textId="77777777" w:rsidR="00EB26DB" w:rsidRPr="00813F8C" w:rsidRDefault="00EB26DB" w:rsidP="00EB26DB">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2177" w:type="dxa"/>
            <w:tcBorders>
              <w:top w:val="single" w:sz="4" w:space="0" w:color="auto"/>
              <w:left w:val="single" w:sz="4" w:space="0" w:color="000000"/>
              <w:bottom w:val="single" w:sz="4" w:space="0" w:color="000000"/>
              <w:right w:val="single" w:sz="4" w:space="0" w:color="000000"/>
            </w:tcBorders>
          </w:tcPr>
          <w:p w14:paraId="291771C6" w14:textId="77777777" w:rsidR="00EB26DB" w:rsidRPr="00813F8C" w:rsidRDefault="00EB26DB" w:rsidP="00EB26DB">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EB26DB" w:rsidRPr="00813F8C" w14:paraId="54FB8CBA" w14:textId="77777777" w:rsidTr="00F579A4">
        <w:trPr>
          <w:trHeight w:val="20"/>
        </w:trPr>
        <w:tc>
          <w:tcPr>
            <w:tcW w:w="8455" w:type="dxa"/>
            <w:tcBorders>
              <w:top w:val="single" w:sz="4" w:space="0" w:color="auto"/>
              <w:left w:val="single" w:sz="4" w:space="0" w:color="000000"/>
              <w:bottom w:val="single" w:sz="4" w:space="0" w:color="000000"/>
              <w:right w:val="nil"/>
            </w:tcBorders>
            <w:hideMark/>
          </w:tcPr>
          <w:p w14:paraId="274402DD" w14:textId="77777777" w:rsidR="00EB26DB" w:rsidRPr="00813F8C" w:rsidRDefault="00EB26DB" w:rsidP="00434913">
            <w:pPr>
              <w:snapToGrid w:val="0"/>
              <w:spacing w:after="0" w:line="240" w:lineRule="auto"/>
              <w:jc w:val="both"/>
              <w:rPr>
                <w:rFonts w:ascii="Times New Roman" w:hAnsi="Times New Roman"/>
                <w:b/>
                <w:sz w:val="28"/>
                <w:szCs w:val="28"/>
              </w:rPr>
            </w:pPr>
            <w:r>
              <w:rPr>
                <w:rFonts w:ascii="Times New Roman" w:hAnsi="Times New Roman"/>
                <w:b/>
                <w:sz w:val="28"/>
                <w:szCs w:val="28"/>
              </w:rPr>
              <w:t xml:space="preserve">Промежуточная аттестация** </w:t>
            </w:r>
            <w:r w:rsidR="00434913">
              <w:rPr>
                <w:rFonts w:ascii="Times New Roman" w:hAnsi="Times New Roman"/>
                <w:b/>
                <w:sz w:val="28"/>
                <w:szCs w:val="28"/>
              </w:rPr>
              <w:t>Дифференцированный зачет</w:t>
            </w:r>
          </w:p>
        </w:tc>
        <w:tc>
          <w:tcPr>
            <w:tcW w:w="2177" w:type="dxa"/>
            <w:tcBorders>
              <w:top w:val="single" w:sz="4" w:space="0" w:color="auto"/>
              <w:left w:val="single" w:sz="4" w:space="0" w:color="000000"/>
              <w:bottom w:val="single" w:sz="4" w:space="0" w:color="000000"/>
              <w:right w:val="single" w:sz="4" w:space="0" w:color="000000"/>
            </w:tcBorders>
          </w:tcPr>
          <w:p w14:paraId="772EAEF9" w14:textId="77777777" w:rsidR="00EB26DB" w:rsidRPr="00813F8C" w:rsidRDefault="00434913" w:rsidP="00EB26DB">
            <w:pPr>
              <w:snapToGrid w:val="0"/>
              <w:spacing w:after="0" w:line="240" w:lineRule="auto"/>
              <w:jc w:val="center"/>
              <w:rPr>
                <w:rFonts w:ascii="Times New Roman" w:hAnsi="Times New Roman"/>
                <w:b/>
                <w:sz w:val="28"/>
                <w:szCs w:val="28"/>
              </w:rPr>
            </w:pPr>
            <w:r>
              <w:rPr>
                <w:rFonts w:ascii="Times New Roman" w:hAnsi="Times New Roman"/>
                <w:b/>
                <w:sz w:val="28"/>
                <w:szCs w:val="28"/>
              </w:rPr>
              <w:t>2**</w:t>
            </w:r>
          </w:p>
        </w:tc>
      </w:tr>
      <w:tr w:rsidR="00EB26DB" w:rsidRPr="00813F8C" w14:paraId="74BB4552"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5152A897" w14:textId="77777777" w:rsidR="00EB26DB" w:rsidRPr="00813F8C" w:rsidRDefault="00EB26DB" w:rsidP="00EB26DB">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2177" w:type="dxa"/>
            <w:tcBorders>
              <w:top w:val="single" w:sz="4" w:space="0" w:color="000000"/>
              <w:left w:val="single" w:sz="4" w:space="0" w:color="000000"/>
              <w:bottom w:val="single" w:sz="4" w:space="0" w:color="000000"/>
              <w:right w:val="single" w:sz="4" w:space="0" w:color="000000"/>
            </w:tcBorders>
          </w:tcPr>
          <w:p w14:paraId="6B1A8DB5" w14:textId="77777777" w:rsidR="00EB26DB" w:rsidRPr="00813F8C" w:rsidRDefault="00EB26DB" w:rsidP="00EB26DB">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EB26DB" w:rsidRPr="00813F8C" w14:paraId="0828D123" w14:textId="77777777" w:rsidTr="00F579A4">
        <w:trPr>
          <w:trHeight w:val="20"/>
        </w:trPr>
        <w:tc>
          <w:tcPr>
            <w:tcW w:w="10632" w:type="dxa"/>
            <w:gridSpan w:val="2"/>
            <w:tcBorders>
              <w:top w:val="single" w:sz="4" w:space="0" w:color="000000"/>
              <w:left w:val="single" w:sz="4" w:space="0" w:color="000000"/>
              <w:bottom w:val="single" w:sz="4" w:space="0" w:color="000000"/>
              <w:right w:val="single" w:sz="4" w:space="0" w:color="000000"/>
            </w:tcBorders>
            <w:hideMark/>
          </w:tcPr>
          <w:p w14:paraId="4F5F62A2" w14:textId="77777777" w:rsidR="00EB26DB" w:rsidRPr="00813F8C" w:rsidRDefault="00EB26DB" w:rsidP="00EB26DB">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sidR="003A002F">
              <w:rPr>
                <w:rFonts w:ascii="Times New Roman" w:hAnsi="Times New Roman"/>
                <w:iCs/>
                <w:sz w:val="28"/>
                <w:szCs w:val="28"/>
              </w:rPr>
              <w:t>дифференцированного зачета</w:t>
            </w:r>
            <w:r>
              <w:rPr>
                <w:rFonts w:ascii="Times New Roman" w:hAnsi="Times New Roman"/>
                <w:iCs/>
                <w:sz w:val="28"/>
                <w:szCs w:val="28"/>
              </w:rPr>
              <w:t xml:space="preserve"> </w:t>
            </w:r>
            <w:r w:rsidR="009E2006">
              <w:rPr>
                <w:rFonts w:ascii="Times New Roman" w:hAnsi="Times New Roman"/>
                <w:iCs/>
                <w:sz w:val="28"/>
                <w:szCs w:val="28"/>
              </w:rPr>
              <w:t>1</w:t>
            </w:r>
            <w:r>
              <w:rPr>
                <w:rFonts w:ascii="Times New Roman" w:hAnsi="Times New Roman"/>
                <w:iCs/>
                <w:sz w:val="28"/>
                <w:szCs w:val="28"/>
              </w:rPr>
              <w:t xml:space="preserve"> семестр</w:t>
            </w:r>
          </w:p>
          <w:p w14:paraId="1957C6D5" w14:textId="77777777" w:rsidR="00EB26DB" w:rsidRPr="00813F8C" w:rsidRDefault="00EB26DB" w:rsidP="00EB26DB">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00761537" w:rsidRPr="00761537">
              <w:rPr>
                <w:rFonts w:ascii="Times New Roman" w:hAnsi="Times New Roman"/>
                <w:i/>
                <w:sz w:val="28"/>
                <w:szCs w:val="28"/>
              </w:rPr>
              <w:t>теоретические</w:t>
            </w:r>
            <w:r w:rsidR="00761537">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sidR="00761537">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sidR="00761537">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57739505" w14:textId="77777777" w:rsidR="00EB26DB" w:rsidRPr="00813F8C" w:rsidRDefault="00EB26DB" w:rsidP="00EB26DB">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20EBE9E8" w14:textId="77777777" w:rsidR="006E15EC" w:rsidRPr="00E551F2" w:rsidRDefault="006E15EC" w:rsidP="006E15EC">
      <w:pPr>
        <w:suppressAutoHyphens/>
        <w:ind w:firstLine="660"/>
        <w:rPr>
          <w:rFonts w:ascii="Times New Roman" w:hAnsi="Times New Roman"/>
          <w:b/>
          <w:sz w:val="24"/>
          <w:szCs w:val="24"/>
        </w:rPr>
        <w:sectPr w:rsidR="006E15EC" w:rsidRPr="00E551F2" w:rsidSect="00427BB9">
          <w:pgSz w:w="11906" w:h="16838"/>
          <w:pgMar w:top="1134" w:right="850" w:bottom="284" w:left="1276" w:header="708" w:footer="708" w:gutter="0"/>
          <w:cols w:space="720"/>
          <w:titlePg/>
          <w:docGrid w:linePitch="299"/>
        </w:sectPr>
      </w:pPr>
    </w:p>
    <w:p w14:paraId="157939FB" w14:textId="77777777" w:rsidR="008642E0" w:rsidRDefault="00075E9F" w:rsidP="00FC55DF">
      <w:pPr>
        <w:pStyle w:val="3"/>
      </w:pPr>
      <w:bookmarkStart w:id="19" w:name="_Toc104277827"/>
      <w:bookmarkStart w:id="20" w:name="_Toc133591990"/>
      <w:r>
        <w:lastRenderedPageBreak/>
        <w:t>2.2</w:t>
      </w:r>
      <w:r w:rsidR="008642E0" w:rsidRPr="00E551F2">
        <w:t xml:space="preserve"> Тематический план</w:t>
      </w:r>
      <w:r w:rsidR="00EB26DB">
        <w:t xml:space="preserve"> и содержание </w:t>
      </w:r>
      <w:r w:rsidR="00EB26DB" w:rsidRPr="00EB26DB">
        <w:t>учебной дисциплины</w:t>
      </w:r>
      <w:bookmarkEnd w:id="19"/>
      <w:bookmarkEnd w:id="20"/>
    </w:p>
    <w:p w14:paraId="66B21DB6" w14:textId="77777777" w:rsidR="009E2006" w:rsidRDefault="009E2006" w:rsidP="00075E9F">
      <w:pPr>
        <w:tabs>
          <w:tab w:val="left" w:pos="1125"/>
        </w:tabs>
        <w:spacing w:after="0" w:line="240" w:lineRule="auto"/>
        <w:ind w:firstLine="709"/>
        <w:rPr>
          <w:rFonts w:ascii="Times New Roman" w:hAnsi="Times New Roman"/>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5"/>
        <w:gridCol w:w="8930"/>
        <w:gridCol w:w="1134"/>
        <w:gridCol w:w="1845"/>
      </w:tblGrid>
      <w:tr w:rsidR="00384BB2" w:rsidRPr="00B65A5B" w14:paraId="366B336E" w14:textId="77777777" w:rsidTr="00B22C4D">
        <w:trPr>
          <w:trHeight w:val="411"/>
          <w:tblHeader/>
        </w:trPr>
        <w:tc>
          <w:tcPr>
            <w:tcW w:w="2665" w:type="dxa"/>
            <w:tcBorders>
              <w:top w:val="single" w:sz="4" w:space="0" w:color="000000"/>
              <w:left w:val="single" w:sz="4" w:space="0" w:color="000000"/>
              <w:bottom w:val="single" w:sz="4" w:space="0" w:color="000000"/>
              <w:right w:val="single" w:sz="4" w:space="0" w:color="000000"/>
            </w:tcBorders>
          </w:tcPr>
          <w:p w14:paraId="5A2AAC8D" w14:textId="77777777" w:rsidR="00384BB2" w:rsidRPr="00B65A5B" w:rsidRDefault="00384BB2" w:rsidP="00B22C4D">
            <w:pPr>
              <w:spacing w:after="0" w:line="23" w:lineRule="atLeast"/>
              <w:jc w:val="center"/>
              <w:rPr>
                <w:rFonts w:ascii="Times New Roman" w:hAnsi="Times New Roman"/>
                <w:b/>
                <w:sz w:val="24"/>
                <w:szCs w:val="20"/>
              </w:rPr>
            </w:pPr>
            <w:r w:rsidRPr="00B65A5B">
              <w:rPr>
                <w:rFonts w:ascii="Times New Roman" w:hAnsi="Times New Roman"/>
                <w:b/>
                <w:sz w:val="24"/>
                <w:szCs w:val="20"/>
              </w:rPr>
              <w:t>Наименование разделов и тем</w:t>
            </w:r>
          </w:p>
        </w:tc>
        <w:tc>
          <w:tcPr>
            <w:tcW w:w="8930" w:type="dxa"/>
            <w:tcBorders>
              <w:top w:val="single" w:sz="4" w:space="0" w:color="000000"/>
              <w:left w:val="single" w:sz="4" w:space="0" w:color="000000"/>
              <w:bottom w:val="single" w:sz="4" w:space="0" w:color="000000"/>
              <w:right w:val="single" w:sz="4" w:space="0" w:color="000000"/>
            </w:tcBorders>
          </w:tcPr>
          <w:p w14:paraId="322A8A78" w14:textId="77777777" w:rsidR="00384BB2" w:rsidRPr="00B65A5B" w:rsidRDefault="00384BB2" w:rsidP="00B22C4D">
            <w:pPr>
              <w:spacing w:after="0" w:line="23" w:lineRule="atLeast"/>
              <w:jc w:val="center"/>
              <w:rPr>
                <w:rFonts w:ascii="Times New Roman" w:hAnsi="Times New Roman"/>
                <w:b/>
                <w:sz w:val="24"/>
                <w:szCs w:val="20"/>
              </w:rPr>
            </w:pPr>
            <w:r w:rsidRPr="00B65A5B">
              <w:rPr>
                <w:rFonts w:ascii="Times New Roman" w:hAnsi="Times New Roman"/>
                <w:b/>
                <w:sz w:val="24"/>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tcPr>
          <w:p w14:paraId="250EF0FE" w14:textId="77777777" w:rsidR="00384BB2" w:rsidRPr="00B65A5B" w:rsidRDefault="00384BB2" w:rsidP="00B22C4D">
            <w:pPr>
              <w:spacing w:after="0" w:line="23" w:lineRule="atLeast"/>
              <w:jc w:val="center"/>
              <w:rPr>
                <w:rFonts w:ascii="Times New Roman" w:hAnsi="Times New Roman"/>
                <w:b/>
                <w:sz w:val="24"/>
                <w:szCs w:val="20"/>
              </w:rPr>
            </w:pPr>
            <w:r w:rsidRPr="00B65A5B">
              <w:rPr>
                <w:rFonts w:ascii="Times New Roman" w:hAnsi="Times New Roman"/>
                <w:b/>
                <w:sz w:val="24"/>
                <w:szCs w:val="20"/>
              </w:rPr>
              <w:t>Объём часов</w:t>
            </w:r>
          </w:p>
        </w:tc>
        <w:tc>
          <w:tcPr>
            <w:tcW w:w="1845" w:type="dxa"/>
            <w:tcBorders>
              <w:top w:val="single" w:sz="4" w:space="0" w:color="000000"/>
              <w:left w:val="single" w:sz="4" w:space="0" w:color="000000"/>
              <w:bottom w:val="single" w:sz="4" w:space="0" w:color="000000"/>
              <w:right w:val="single" w:sz="4" w:space="0" w:color="000000"/>
            </w:tcBorders>
          </w:tcPr>
          <w:p w14:paraId="493FFA1E" w14:textId="77777777" w:rsidR="00384BB2" w:rsidRPr="00B65A5B" w:rsidRDefault="00384BB2" w:rsidP="00B22C4D">
            <w:pPr>
              <w:spacing w:after="0" w:line="23" w:lineRule="atLeast"/>
              <w:jc w:val="center"/>
              <w:rPr>
                <w:rFonts w:ascii="Times New Roman" w:hAnsi="Times New Roman"/>
                <w:b/>
                <w:sz w:val="24"/>
                <w:szCs w:val="20"/>
              </w:rPr>
            </w:pPr>
            <w:r w:rsidRPr="00B65A5B">
              <w:rPr>
                <w:rFonts w:ascii="Times New Roman" w:hAnsi="Times New Roman"/>
                <w:b/>
                <w:sz w:val="24"/>
                <w:szCs w:val="20"/>
              </w:rPr>
              <w:t>Формируемые компетенции</w:t>
            </w:r>
          </w:p>
        </w:tc>
      </w:tr>
      <w:tr w:rsidR="00384BB2" w:rsidRPr="00B65A5B" w14:paraId="49C1A320" w14:textId="77777777" w:rsidTr="00B22C4D">
        <w:trPr>
          <w:trHeight w:val="411"/>
        </w:trPr>
        <w:tc>
          <w:tcPr>
            <w:tcW w:w="2665" w:type="dxa"/>
            <w:tcBorders>
              <w:top w:val="single" w:sz="4" w:space="0" w:color="000000"/>
              <w:left w:val="single" w:sz="4" w:space="0" w:color="000000"/>
              <w:bottom w:val="single" w:sz="4" w:space="0" w:color="000000"/>
              <w:right w:val="single" w:sz="4" w:space="0" w:color="000000"/>
            </w:tcBorders>
          </w:tcPr>
          <w:p w14:paraId="49A0D754" w14:textId="77777777" w:rsidR="00384BB2" w:rsidRPr="00B65A5B" w:rsidRDefault="00384BB2" w:rsidP="00B22C4D">
            <w:pPr>
              <w:spacing w:after="0" w:line="23" w:lineRule="atLeast"/>
              <w:jc w:val="center"/>
              <w:rPr>
                <w:rFonts w:ascii="Times New Roman" w:hAnsi="Times New Roman"/>
                <w:sz w:val="20"/>
                <w:szCs w:val="20"/>
              </w:rPr>
            </w:pPr>
            <w:r w:rsidRPr="00B65A5B">
              <w:rPr>
                <w:rFonts w:ascii="Times New Roman" w:hAnsi="Times New Roman"/>
                <w:sz w:val="20"/>
                <w:szCs w:val="20"/>
              </w:rPr>
              <w:t>1</w:t>
            </w:r>
          </w:p>
        </w:tc>
        <w:tc>
          <w:tcPr>
            <w:tcW w:w="8930" w:type="dxa"/>
            <w:tcBorders>
              <w:top w:val="single" w:sz="4" w:space="0" w:color="000000"/>
              <w:left w:val="single" w:sz="4" w:space="0" w:color="000000"/>
              <w:bottom w:val="single" w:sz="4" w:space="0" w:color="000000"/>
              <w:right w:val="single" w:sz="4" w:space="0" w:color="000000"/>
            </w:tcBorders>
          </w:tcPr>
          <w:p w14:paraId="3A719F96" w14:textId="77777777" w:rsidR="00384BB2" w:rsidRPr="00B65A5B" w:rsidRDefault="00384BB2" w:rsidP="00B22C4D">
            <w:pPr>
              <w:spacing w:after="0" w:line="23" w:lineRule="atLeast"/>
              <w:jc w:val="center"/>
              <w:rPr>
                <w:rFonts w:ascii="Times New Roman" w:hAnsi="Times New Roman"/>
                <w:sz w:val="20"/>
                <w:szCs w:val="20"/>
              </w:rPr>
            </w:pPr>
            <w:r w:rsidRPr="00B65A5B">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340410D0" w14:textId="77777777" w:rsidR="00384BB2" w:rsidRPr="00B65A5B" w:rsidRDefault="00384BB2" w:rsidP="00B22C4D">
            <w:pPr>
              <w:spacing w:after="0" w:line="23" w:lineRule="atLeast"/>
              <w:jc w:val="center"/>
              <w:rPr>
                <w:rFonts w:ascii="Times New Roman" w:hAnsi="Times New Roman"/>
                <w:sz w:val="20"/>
                <w:szCs w:val="20"/>
              </w:rPr>
            </w:pPr>
            <w:r w:rsidRPr="00B65A5B">
              <w:rPr>
                <w:rFonts w:ascii="Times New Roman" w:hAnsi="Times New Roman"/>
                <w:sz w:val="20"/>
                <w:szCs w:val="20"/>
              </w:rPr>
              <w:t>3</w:t>
            </w:r>
          </w:p>
        </w:tc>
        <w:tc>
          <w:tcPr>
            <w:tcW w:w="1845" w:type="dxa"/>
            <w:tcBorders>
              <w:top w:val="single" w:sz="4" w:space="0" w:color="000000"/>
              <w:left w:val="single" w:sz="4" w:space="0" w:color="000000"/>
              <w:bottom w:val="single" w:sz="4" w:space="0" w:color="000000"/>
              <w:right w:val="single" w:sz="4" w:space="0" w:color="000000"/>
            </w:tcBorders>
          </w:tcPr>
          <w:p w14:paraId="1B05D4CE" w14:textId="77777777" w:rsidR="00384BB2" w:rsidRPr="00B65A5B" w:rsidRDefault="00384BB2" w:rsidP="00B22C4D">
            <w:pPr>
              <w:spacing w:after="0" w:line="23" w:lineRule="atLeast"/>
              <w:jc w:val="center"/>
              <w:rPr>
                <w:rFonts w:ascii="Times New Roman" w:hAnsi="Times New Roman"/>
                <w:sz w:val="20"/>
                <w:szCs w:val="20"/>
              </w:rPr>
            </w:pPr>
            <w:r w:rsidRPr="00B65A5B">
              <w:rPr>
                <w:rFonts w:ascii="Times New Roman" w:hAnsi="Times New Roman"/>
                <w:sz w:val="20"/>
                <w:szCs w:val="20"/>
              </w:rPr>
              <w:t>4</w:t>
            </w:r>
          </w:p>
        </w:tc>
      </w:tr>
      <w:tr w:rsidR="00384BB2" w:rsidRPr="00B65A5B" w14:paraId="09855CFE" w14:textId="77777777" w:rsidTr="00B22C4D">
        <w:trPr>
          <w:trHeight w:val="106"/>
        </w:trPr>
        <w:tc>
          <w:tcPr>
            <w:tcW w:w="14574" w:type="dxa"/>
            <w:gridSpan w:val="4"/>
            <w:tcBorders>
              <w:top w:val="single" w:sz="4" w:space="0" w:color="000000"/>
              <w:left w:val="single" w:sz="4" w:space="0" w:color="000000"/>
              <w:bottom w:val="single" w:sz="4" w:space="0" w:color="000000"/>
              <w:right w:val="single" w:sz="4" w:space="0" w:color="000000"/>
            </w:tcBorders>
          </w:tcPr>
          <w:p w14:paraId="249BD69F" w14:textId="77777777" w:rsidR="00384BB2" w:rsidRPr="00B65A5B" w:rsidRDefault="00384BB2" w:rsidP="00B22C4D">
            <w:pPr>
              <w:spacing w:after="0" w:line="23" w:lineRule="atLeast"/>
              <w:jc w:val="center"/>
              <w:rPr>
                <w:rFonts w:ascii="Times New Roman" w:hAnsi="Times New Roman"/>
                <w:b/>
                <w:i/>
                <w:sz w:val="24"/>
                <w:szCs w:val="20"/>
              </w:rPr>
            </w:pPr>
            <w:r w:rsidRPr="00B65A5B">
              <w:rPr>
                <w:rFonts w:ascii="Times New Roman" w:hAnsi="Times New Roman"/>
                <w:b/>
                <w:sz w:val="24"/>
                <w:szCs w:val="20"/>
              </w:rPr>
              <w:t>Основное</w:t>
            </w:r>
            <w:r w:rsidRPr="00B65A5B">
              <w:rPr>
                <w:rFonts w:ascii="Times New Roman" w:hAnsi="Times New Roman"/>
                <w:b/>
                <w:i/>
                <w:sz w:val="24"/>
                <w:szCs w:val="20"/>
              </w:rPr>
              <w:t xml:space="preserve"> </w:t>
            </w:r>
            <w:r w:rsidRPr="00B65A5B">
              <w:rPr>
                <w:rFonts w:ascii="Times New Roman" w:hAnsi="Times New Roman"/>
                <w:b/>
                <w:sz w:val="24"/>
                <w:szCs w:val="20"/>
              </w:rPr>
              <w:t>содержание</w:t>
            </w:r>
          </w:p>
        </w:tc>
      </w:tr>
      <w:tr w:rsidR="00384BB2" w:rsidRPr="00B65A5B" w14:paraId="38481079" w14:textId="77777777" w:rsidTr="00B22C4D">
        <w:trPr>
          <w:trHeight w:val="106"/>
        </w:trPr>
        <w:tc>
          <w:tcPr>
            <w:tcW w:w="11595" w:type="dxa"/>
            <w:gridSpan w:val="2"/>
            <w:tcBorders>
              <w:top w:val="single" w:sz="4" w:space="0" w:color="000000"/>
              <w:left w:val="single" w:sz="4" w:space="0" w:color="000000"/>
              <w:bottom w:val="single" w:sz="4" w:space="0" w:color="000000"/>
              <w:right w:val="single" w:sz="4" w:space="0" w:color="000000"/>
            </w:tcBorders>
          </w:tcPr>
          <w:p w14:paraId="5C4D3DD6" w14:textId="77777777" w:rsidR="00384BB2" w:rsidRPr="00B65A5B" w:rsidRDefault="00384BB2" w:rsidP="00B22C4D">
            <w:pPr>
              <w:spacing w:after="0" w:line="23" w:lineRule="atLeast"/>
              <w:jc w:val="both"/>
              <w:rPr>
                <w:rFonts w:ascii="Times New Roman" w:hAnsi="Times New Roman"/>
                <w:b/>
                <w:sz w:val="24"/>
                <w:szCs w:val="20"/>
              </w:rPr>
            </w:pPr>
            <w:r w:rsidRPr="00B65A5B">
              <w:rPr>
                <w:rFonts w:ascii="Times New Roman" w:hAnsi="Times New Roman"/>
                <w:b/>
                <w:sz w:val="24"/>
                <w:szCs w:val="20"/>
              </w:rPr>
              <w:t>Раздел 1. География как наука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A4A121C" w14:textId="77777777" w:rsidR="00384BB2" w:rsidRPr="00B65A5B" w:rsidRDefault="00384BB2" w:rsidP="00B22C4D">
            <w:pPr>
              <w:spacing w:after="0" w:line="23" w:lineRule="atLeast"/>
              <w:jc w:val="center"/>
              <w:rPr>
                <w:rFonts w:ascii="Times New Roman" w:hAnsi="Times New Roman"/>
                <w:b/>
                <w:sz w:val="24"/>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14:paraId="26A58E12" w14:textId="77777777" w:rsidR="00384BB2" w:rsidRPr="00B65A5B" w:rsidRDefault="00384BB2" w:rsidP="00B22C4D">
            <w:pPr>
              <w:spacing w:after="0" w:line="23" w:lineRule="atLeast"/>
              <w:jc w:val="center"/>
              <w:rPr>
                <w:rFonts w:ascii="Times New Roman" w:hAnsi="Times New Roman"/>
                <w:b/>
                <w:sz w:val="24"/>
                <w:szCs w:val="20"/>
              </w:rPr>
            </w:pPr>
          </w:p>
        </w:tc>
      </w:tr>
      <w:tr w:rsidR="00384BB2" w:rsidRPr="00B65A5B" w14:paraId="1BCEC677" w14:textId="77777777" w:rsidTr="00B22C4D">
        <w:trPr>
          <w:trHeight w:val="106"/>
        </w:trPr>
        <w:tc>
          <w:tcPr>
            <w:tcW w:w="2665" w:type="dxa"/>
            <w:vMerge w:val="restart"/>
            <w:tcBorders>
              <w:top w:val="single" w:sz="4" w:space="0" w:color="000000"/>
              <w:left w:val="single" w:sz="4" w:space="0" w:color="000000"/>
              <w:bottom w:val="single" w:sz="4" w:space="0" w:color="000000"/>
              <w:right w:val="single" w:sz="4" w:space="0" w:color="000000"/>
            </w:tcBorders>
          </w:tcPr>
          <w:p w14:paraId="3FACB3D2" w14:textId="77777777" w:rsidR="00384BB2" w:rsidRPr="00B65A5B" w:rsidRDefault="00384BB2" w:rsidP="00B22C4D">
            <w:pPr>
              <w:spacing w:after="0" w:line="23" w:lineRule="atLeast"/>
              <w:rPr>
                <w:rFonts w:ascii="Times New Roman" w:hAnsi="Times New Roman"/>
                <w:sz w:val="24"/>
                <w:szCs w:val="20"/>
              </w:rPr>
            </w:pPr>
            <w:r w:rsidRPr="00B65A5B">
              <w:rPr>
                <w:rFonts w:ascii="Times New Roman" w:hAnsi="Times New Roman"/>
                <w:sz w:val="24"/>
                <w:szCs w:val="20"/>
              </w:rPr>
              <w:t xml:space="preserve">Тема 1.1. </w:t>
            </w:r>
            <w:r w:rsidRPr="00B65A5B">
              <w:rPr>
                <w:rFonts w:ascii="Times New Roman" w:hAnsi="Times New Roman"/>
                <w:spacing w:val="-2"/>
                <w:sz w:val="24"/>
                <w:szCs w:val="20"/>
              </w:rPr>
              <w:t xml:space="preserve">Традиционные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новые</w:t>
            </w:r>
            <w:r w:rsidRPr="00B65A5B">
              <w:rPr>
                <w:rFonts w:ascii="Times New Roman" w:hAnsi="Times New Roman"/>
                <w:spacing w:val="-17"/>
                <w:sz w:val="24"/>
                <w:szCs w:val="20"/>
              </w:rPr>
              <w:t xml:space="preserve"> </w:t>
            </w:r>
            <w:r w:rsidRPr="00B65A5B">
              <w:rPr>
                <w:rFonts w:ascii="Times New Roman" w:hAnsi="Times New Roman"/>
                <w:sz w:val="24"/>
                <w:szCs w:val="20"/>
              </w:rPr>
              <w:t>методы в географии.</w:t>
            </w:r>
          </w:p>
          <w:p w14:paraId="5F7B4C2A" w14:textId="77777777" w:rsidR="00384BB2" w:rsidRPr="00B65A5B" w:rsidRDefault="00384BB2" w:rsidP="00B22C4D">
            <w:pPr>
              <w:spacing w:after="0" w:line="23" w:lineRule="atLeast"/>
              <w:rPr>
                <w:rFonts w:ascii="Times New Roman" w:hAnsi="Times New Roman"/>
                <w:sz w:val="24"/>
                <w:szCs w:val="20"/>
              </w:rPr>
            </w:pPr>
            <w:r w:rsidRPr="00B65A5B">
              <w:rPr>
                <w:rFonts w:ascii="Times New Roman" w:hAnsi="Times New Roman"/>
                <w:spacing w:val="-2"/>
                <w:sz w:val="24"/>
                <w:szCs w:val="20"/>
              </w:rPr>
              <w:t>Географические прогнозы.</w:t>
            </w:r>
          </w:p>
          <w:p w14:paraId="1825CF09" w14:textId="77777777" w:rsidR="00384BB2" w:rsidRPr="00B65A5B" w:rsidRDefault="00384BB2" w:rsidP="00B22C4D">
            <w:pPr>
              <w:spacing w:after="0" w:line="23" w:lineRule="atLeast"/>
              <w:rPr>
                <w:rFonts w:ascii="Times New Roman" w:hAnsi="Times New Roman"/>
                <w:sz w:val="24"/>
                <w:szCs w:val="20"/>
              </w:rPr>
            </w:pPr>
            <w:r w:rsidRPr="00B65A5B">
              <w:rPr>
                <w:rFonts w:ascii="Times New Roman" w:hAnsi="Times New Roman"/>
                <w:spacing w:val="-2"/>
                <w:sz w:val="24"/>
                <w:szCs w:val="20"/>
              </w:rPr>
              <w:t>Географическая культура</w:t>
            </w:r>
          </w:p>
        </w:tc>
        <w:tc>
          <w:tcPr>
            <w:tcW w:w="8930" w:type="dxa"/>
            <w:tcBorders>
              <w:top w:val="single" w:sz="4" w:space="0" w:color="000000"/>
              <w:left w:val="single" w:sz="4" w:space="0" w:color="000000"/>
              <w:bottom w:val="single" w:sz="4" w:space="0" w:color="000000"/>
              <w:right w:val="single" w:sz="4" w:space="0" w:color="000000"/>
            </w:tcBorders>
          </w:tcPr>
          <w:p w14:paraId="7D8455B2" w14:textId="77777777" w:rsidR="00384BB2" w:rsidRPr="00B65A5B" w:rsidRDefault="00384BB2" w:rsidP="00B22C4D">
            <w:pPr>
              <w:spacing w:after="0" w:line="23" w:lineRule="atLeast"/>
              <w:jc w:val="both"/>
              <w:rPr>
                <w:rFonts w:ascii="Times New Roman" w:hAnsi="Times New Roman"/>
                <w:b/>
                <w:sz w:val="24"/>
                <w:szCs w:val="20"/>
              </w:rPr>
            </w:pPr>
            <w:r w:rsidRPr="00B65A5B">
              <w:rPr>
                <w:rFonts w:ascii="Times New Roman" w:hAnsi="Times New Roman"/>
                <w:b/>
                <w:sz w:val="24"/>
                <w:szCs w:val="20"/>
              </w:rPr>
              <w:t xml:space="preserve">Содержание учебного материала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58D88E2A" w14:textId="77777777" w:rsidR="00384BB2" w:rsidRPr="00B65A5B" w:rsidRDefault="00384BB2" w:rsidP="00B22C4D">
            <w:pPr>
              <w:spacing w:after="0" w:line="23" w:lineRule="atLeast"/>
              <w:jc w:val="center"/>
              <w:rPr>
                <w:rFonts w:ascii="Times New Roman" w:hAnsi="Times New Roman"/>
                <w:b/>
                <w:sz w:val="24"/>
                <w:szCs w:val="20"/>
              </w:rPr>
            </w:pP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06D2CEE2"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01</w:t>
            </w:r>
          </w:p>
          <w:p w14:paraId="60575D9C"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02</w:t>
            </w:r>
          </w:p>
          <w:p w14:paraId="12AF1BA4"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03</w:t>
            </w:r>
          </w:p>
          <w:p w14:paraId="62C4209E"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05</w:t>
            </w:r>
          </w:p>
          <w:p w14:paraId="19243687"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06</w:t>
            </w:r>
          </w:p>
          <w:p w14:paraId="1D4C8674"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07</w:t>
            </w:r>
          </w:p>
        </w:tc>
      </w:tr>
      <w:tr w:rsidR="00384BB2" w:rsidRPr="00B65A5B" w14:paraId="3197A672"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66A09127" w14:textId="77777777" w:rsidR="00384BB2" w:rsidRPr="00B65A5B" w:rsidRDefault="00384BB2" w:rsidP="00B22C4D">
            <w:pPr>
              <w:spacing w:after="0" w:line="23" w:lineRule="atLeast"/>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38ED81C6" w14:textId="77777777" w:rsidR="00384BB2" w:rsidRPr="00B65A5B" w:rsidRDefault="00384BB2" w:rsidP="00B22C4D">
            <w:pPr>
              <w:spacing w:after="0" w:line="23" w:lineRule="atLeast"/>
              <w:jc w:val="both"/>
              <w:rPr>
                <w:rFonts w:ascii="Times New Roman" w:hAnsi="Times New Roman"/>
                <w:sz w:val="24"/>
                <w:szCs w:val="20"/>
              </w:rPr>
            </w:pPr>
            <w:r w:rsidRPr="00B65A5B">
              <w:rPr>
                <w:rFonts w:ascii="Times New Roman" w:hAnsi="Times New Roman"/>
                <w:sz w:val="24"/>
                <w:szCs w:val="20"/>
              </w:rPr>
              <w:t>Теоретическое обучение</w:t>
            </w:r>
          </w:p>
          <w:p w14:paraId="0A986565" w14:textId="77777777" w:rsidR="00384BB2" w:rsidRPr="00B65A5B" w:rsidRDefault="00384BB2" w:rsidP="00B22C4D">
            <w:pPr>
              <w:spacing w:after="0" w:line="23" w:lineRule="atLeast"/>
              <w:jc w:val="both"/>
              <w:rPr>
                <w:rFonts w:ascii="Times New Roman" w:hAnsi="Times New Roman"/>
                <w:sz w:val="24"/>
                <w:szCs w:val="20"/>
              </w:rPr>
            </w:pPr>
            <w:r w:rsidRPr="00B65A5B">
              <w:rPr>
                <w:rFonts w:ascii="Times New Roman" w:hAnsi="Times New Roman"/>
                <w:sz w:val="24"/>
                <w:szCs w:val="20"/>
              </w:rPr>
              <w:t>1. Традиционные</w:t>
            </w:r>
            <w:r w:rsidRPr="00B65A5B">
              <w:rPr>
                <w:rFonts w:ascii="Times New Roman" w:hAnsi="Times New Roman"/>
                <w:spacing w:val="-18"/>
                <w:sz w:val="24"/>
                <w:szCs w:val="20"/>
              </w:rPr>
              <w:t xml:space="preserve"> </w:t>
            </w:r>
            <w:r w:rsidRPr="00B65A5B">
              <w:rPr>
                <w:rFonts w:ascii="Times New Roman" w:hAnsi="Times New Roman"/>
                <w:sz w:val="24"/>
                <w:szCs w:val="20"/>
              </w:rPr>
              <w:t>и</w:t>
            </w:r>
            <w:r w:rsidRPr="00B65A5B">
              <w:rPr>
                <w:rFonts w:ascii="Times New Roman" w:hAnsi="Times New Roman"/>
                <w:spacing w:val="-17"/>
                <w:sz w:val="24"/>
                <w:szCs w:val="20"/>
              </w:rPr>
              <w:t xml:space="preserve"> </w:t>
            </w:r>
            <w:r w:rsidRPr="00B65A5B">
              <w:rPr>
                <w:rFonts w:ascii="Times New Roman" w:hAnsi="Times New Roman"/>
                <w:sz w:val="24"/>
                <w:szCs w:val="20"/>
              </w:rPr>
              <w:t>новые методы исследований в географических науках, их</w:t>
            </w:r>
            <w:r w:rsidRPr="00B65A5B">
              <w:rPr>
                <w:rFonts w:ascii="Times New Roman" w:hAnsi="Times New Roman"/>
                <w:spacing w:val="-16"/>
                <w:sz w:val="24"/>
                <w:szCs w:val="20"/>
              </w:rPr>
              <w:t xml:space="preserve"> </w:t>
            </w:r>
            <w:r w:rsidRPr="00B65A5B">
              <w:rPr>
                <w:rFonts w:ascii="Times New Roman" w:hAnsi="Times New Roman"/>
                <w:sz w:val="24"/>
                <w:szCs w:val="20"/>
              </w:rPr>
              <w:t>использование</w:t>
            </w:r>
            <w:r w:rsidRPr="00B65A5B">
              <w:rPr>
                <w:rFonts w:ascii="Times New Roman" w:hAnsi="Times New Roman"/>
                <w:spacing w:val="-15"/>
                <w:sz w:val="24"/>
                <w:szCs w:val="20"/>
              </w:rPr>
              <w:t xml:space="preserve"> </w:t>
            </w:r>
            <w:r w:rsidRPr="00B65A5B">
              <w:rPr>
                <w:rFonts w:ascii="Times New Roman" w:hAnsi="Times New Roman"/>
                <w:sz w:val="24"/>
                <w:szCs w:val="20"/>
              </w:rPr>
              <w:t>в</w:t>
            </w:r>
            <w:r w:rsidRPr="00B65A5B">
              <w:rPr>
                <w:rFonts w:ascii="Times New Roman" w:hAnsi="Times New Roman"/>
                <w:spacing w:val="-16"/>
                <w:sz w:val="24"/>
                <w:szCs w:val="20"/>
              </w:rPr>
              <w:t xml:space="preserve"> </w:t>
            </w:r>
            <w:r w:rsidRPr="00B65A5B">
              <w:rPr>
                <w:rFonts w:ascii="Times New Roman" w:hAnsi="Times New Roman"/>
                <w:sz w:val="24"/>
                <w:szCs w:val="20"/>
              </w:rPr>
              <w:t>разных сферах человеческой деятельности. Современные направления</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географических исследований. Источники </w:t>
            </w:r>
            <w:r w:rsidRPr="00B65A5B">
              <w:rPr>
                <w:rFonts w:ascii="Times New Roman" w:hAnsi="Times New Roman"/>
                <w:spacing w:val="-2"/>
                <w:sz w:val="24"/>
                <w:szCs w:val="20"/>
              </w:rPr>
              <w:t xml:space="preserve">географической информации, геоинформационные </w:t>
            </w:r>
            <w:r w:rsidRPr="00B65A5B">
              <w:rPr>
                <w:rFonts w:ascii="Times New Roman" w:hAnsi="Times New Roman"/>
                <w:sz w:val="24"/>
                <w:szCs w:val="20"/>
              </w:rPr>
              <w:t>системы.</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Географические прогнозы как результат </w:t>
            </w:r>
            <w:r w:rsidRPr="00B65A5B">
              <w:rPr>
                <w:rFonts w:ascii="Times New Roman" w:hAnsi="Times New Roman"/>
                <w:spacing w:val="-2"/>
                <w:sz w:val="24"/>
                <w:szCs w:val="20"/>
              </w:rPr>
              <w:t>географических исследований</w:t>
            </w:r>
            <w:r w:rsidRPr="00B65A5B">
              <w:rPr>
                <w:rFonts w:ascii="Times New Roman" w:hAnsi="Times New Roman"/>
                <w:sz w:val="24"/>
                <w:szCs w:val="20"/>
              </w:rPr>
              <w:t xml:space="preserve">. </w:t>
            </w:r>
          </w:p>
          <w:p w14:paraId="13768CB7" w14:textId="77777777" w:rsidR="00384BB2" w:rsidRPr="00B65A5B" w:rsidRDefault="00384BB2" w:rsidP="00B22C4D">
            <w:pPr>
              <w:spacing w:after="0" w:line="23" w:lineRule="atLeast"/>
              <w:jc w:val="both"/>
              <w:rPr>
                <w:rFonts w:ascii="Times New Roman" w:hAnsi="Times New Roman"/>
                <w:sz w:val="24"/>
                <w:szCs w:val="20"/>
              </w:rPr>
            </w:pPr>
            <w:r w:rsidRPr="00B65A5B">
              <w:rPr>
                <w:rFonts w:ascii="Times New Roman" w:hAnsi="Times New Roman"/>
                <w:sz w:val="24"/>
                <w:szCs w:val="20"/>
              </w:rPr>
              <w:t>2. Элементы</w:t>
            </w:r>
            <w:r w:rsidRPr="00B65A5B">
              <w:rPr>
                <w:rFonts w:ascii="Times New Roman" w:hAnsi="Times New Roman"/>
                <w:spacing w:val="-18"/>
                <w:sz w:val="24"/>
                <w:szCs w:val="20"/>
              </w:rPr>
              <w:t xml:space="preserve"> </w:t>
            </w:r>
            <w:r w:rsidRPr="00B65A5B">
              <w:rPr>
                <w:rFonts w:ascii="Times New Roman" w:hAnsi="Times New Roman"/>
                <w:sz w:val="24"/>
                <w:szCs w:val="20"/>
              </w:rPr>
              <w:t>географической культуры:</w:t>
            </w:r>
            <w:r w:rsidRPr="00B65A5B">
              <w:rPr>
                <w:rFonts w:ascii="Times New Roman" w:hAnsi="Times New Roman"/>
                <w:spacing w:val="-14"/>
                <w:sz w:val="24"/>
                <w:szCs w:val="20"/>
              </w:rPr>
              <w:t xml:space="preserve"> </w:t>
            </w:r>
            <w:r w:rsidRPr="00B65A5B">
              <w:rPr>
                <w:rFonts w:ascii="Times New Roman" w:hAnsi="Times New Roman"/>
                <w:spacing w:val="-2"/>
                <w:sz w:val="24"/>
                <w:szCs w:val="20"/>
              </w:rPr>
              <w:t xml:space="preserve">географическая </w:t>
            </w:r>
            <w:r w:rsidRPr="00B65A5B">
              <w:rPr>
                <w:rFonts w:ascii="Times New Roman" w:hAnsi="Times New Roman"/>
                <w:sz w:val="24"/>
                <w:szCs w:val="20"/>
              </w:rPr>
              <w:t>картина</w:t>
            </w:r>
            <w:r w:rsidRPr="00B65A5B">
              <w:rPr>
                <w:rFonts w:ascii="Times New Roman" w:hAnsi="Times New Roman"/>
                <w:spacing w:val="-8"/>
                <w:sz w:val="24"/>
                <w:szCs w:val="20"/>
              </w:rPr>
              <w:t xml:space="preserve"> </w:t>
            </w:r>
            <w:r w:rsidRPr="00B65A5B">
              <w:rPr>
                <w:rFonts w:ascii="Times New Roman" w:hAnsi="Times New Roman"/>
                <w:spacing w:val="-4"/>
                <w:sz w:val="24"/>
                <w:szCs w:val="20"/>
              </w:rPr>
              <w:t xml:space="preserve">мира, </w:t>
            </w:r>
            <w:r w:rsidRPr="00B65A5B">
              <w:rPr>
                <w:rFonts w:ascii="Times New Roman" w:hAnsi="Times New Roman"/>
                <w:sz w:val="24"/>
                <w:szCs w:val="20"/>
              </w:rPr>
              <w:t>географическое</w:t>
            </w:r>
            <w:r w:rsidRPr="00B65A5B">
              <w:rPr>
                <w:rFonts w:ascii="Times New Roman" w:hAnsi="Times New Roman"/>
                <w:spacing w:val="-18"/>
                <w:sz w:val="24"/>
                <w:szCs w:val="20"/>
              </w:rPr>
              <w:t xml:space="preserve"> </w:t>
            </w:r>
            <w:r w:rsidRPr="00B65A5B">
              <w:rPr>
                <w:rFonts w:ascii="Times New Roman" w:hAnsi="Times New Roman"/>
                <w:sz w:val="24"/>
                <w:szCs w:val="20"/>
              </w:rPr>
              <w:t>мышление, язык географии. Их</w:t>
            </w:r>
            <w:r w:rsidRPr="00B65A5B">
              <w:rPr>
                <w:rFonts w:ascii="Times New Roman" w:hAnsi="Times New Roman"/>
                <w:spacing w:val="-5"/>
                <w:sz w:val="24"/>
                <w:szCs w:val="20"/>
              </w:rPr>
              <w:t xml:space="preserve"> </w:t>
            </w:r>
            <w:r w:rsidRPr="00B65A5B">
              <w:rPr>
                <w:rFonts w:ascii="Times New Roman" w:hAnsi="Times New Roman"/>
                <w:spacing w:val="-2"/>
                <w:sz w:val="24"/>
                <w:szCs w:val="20"/>
              </w:rPr>
              <w:t xml:space="preserve">значимость </w:t>
            </w:r>
            <w:r w:rsidRPr="00B65A5B">
              <w:rPr>
                <w:rFonts w:ascii="Times New Roman" w:hAnsi="Times New Roman"/>
                <w:sz w:val="24"/>
                <w:szCs w:val="20"/>
              </w:rPr>
              <w:t>для</w:t>
            </w:r>
            <w:r w:rsidRPr="00B65A5B">
              <w:rPr>
                <w:rFonts w:ascii="Times New Roman" w:hAnsi="Times New Roman"/>
                <w:spacing w:val="-18"/>
                <w:sz w:val="24"/>
                <w:szCs w:val="20"/>
              </w:rPr>
              <w:t xml:space="preserve"> </w:t>
            </w:r>
            <w:r w:rsidRPr="00B65A5B">
              <w:rPr>
                <w:rFonts w:ascii="Times New Roman" w:hAnsi="Times New Roman"/>
                <w:sz w:val="24"/>
                <w:szCs w:val="20"/>
              </w:rPr>
              <w:t>представителей</w:t>
            </w:r>
            <w:r w:rsidRPr="00B65A5B">
              <w:rPr>
                <w:rFonts w:ascii="Times New Roman" w:hAnsi="Times New Roman"/>
                <w:spacing w:val="-17"/>
                <w:sz w:val="24"/>
                <w:szCs w:val="20"/>
              </w:rPr>
              <w:t xml:space="preserve"> </w:t>
            </w:r>
            <w:r w:rsidRPr="00B65A5B">
              <w:rPr>
                <w:rFonts w:ascii="Times New Roman" w:hAnsi="Times New Roman"/>
                <w:sz w:val="24"/>
                <w:szCs w:val="20"/>
              </w:rPr>
              <w:t xml:space="preserve">разных </w:t>
            </w:r>
            <w:r w:rsidRPr="00B65A5B">
              <w:rPr>
                <w:rFonts w:ascii="Times New Roman" w:hAnsi="Times New Roman"/>
                <w:spacing w:val="-2"/>
                <w:sz w:val="24"/>
                <w:szCs w:val="20"/>
              </w:rPr>
              <w:t>профессий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460104B9"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301F088C" w14:textId="77777777" w:rsidR="00384BB2" w:rsidRPr="00B65A5B" w:rsidRDefault="00384BB2" w:rsidP="00B22C4D">
            <w:pPr>
              <w:spacing w:line="23" w:lineRule="atLeast"/>
              <w:rPr>
                <w:szCs w:val="20"/>
              </w:rPr>
            </w:pPr>
          </w:p>
        </w:tc>
      </w:tr>
      <w:tr w:rsidR="00384BB2" w:rsidRPr="00B65A5B" w14:paraId="3167853E" w14:textId="77777777" w:rsidTr="00B22C4D">
        <w:trPr>
          <w:trHeight w:val="106"/>
        </w:trPr>
        <w:tc>
          <w:tcPr>
            <w:tcW w:w="11595" w:type="dxa"/>
            <w:gridSpan w:val="2"/>
            <w:tcBorders>
              <w:top w:val="single" w:sz="4" w:space="0" w:color="000000"/>
              <w:left w:val="single" w:sz="4" w:space="0" w:color="000000"/>
              <w:bottom w:val="single" w:sz="4" w:space="0" w:color="000000"/>
              <w:right w:val="single" w:sz="4" w:space="0" w:color="000000"/>
            </w:tcBorders>
          </w:tcPr>
          <w:p w14:paraId="21D9371C" w14:textId="77777777" w:rsidR="00384BB2" w:rsidRPr="00B65A5B" w:rsidRDefault="00384BB2" w:rsidP="00B22C4D">
            <w:pPr>
              <w:spacing w:after="0" w:line="23" w:lineRule="atLeast"/>
              <w:rPr>
                <w:rFonts w:ascii="Times New Roman" w:hAnsi="Times New Roman"/>
                <w:b/>
                <w:sz w:val="24"/>
                <w:szCs w:val="20"/>
              </w:rPr>
            </w:pPr>
            <w:r w:rsidRPr="00B65A5B">
              <w:rPr>
                <w:rFonts w:ascii="Times New Roman" w:hAnsi="Times New Roman"/>
                <w:b/>
                <w:sz w:val="24"/>
                <w:szCs w:val="20"/>
              </w:rPr>
              <w:t>Раздел</w:t>
            </w:r>
            <w:r w:rsidRPr="00B65A5B">
              <w:rPr>
                <w:rFonts w:ascii="Times New Roman" w:hAnsi="Times New Roman"/>
                <w:b/>
                <w:spacing w:val="-11"/>
                <w:sz w:val="24"/>
                <w:szCs w:val="20"/>
              </w:rPr>
              <w:t xml:space="preserve"> </w:t>
            </w:r>
            <w:r w:rsidRPr="00B65A5B">
              <w:rPr>
                <w:rFonts w:ascii="Times New Roman" w:hAnsi="Times New Roman"/>
                <w:b/>
                <w:sz w:val="24"/>
                <w:szCs w:val="20"/>
              </w:rPr>
              <w:t>2.</w:t>
            </w:r>
            <w:r w:rsidRPr="00B65A5B">
              <w:rPr>
                <w:rFonts w:ascii="Times New Roman" w:hAnsi="Times New Roman"/>
                <w:b/>
                <w:spacing w:val="-4"/>
                <w:sz w:val="24"/>
                <w:szCs w:val="20"/>
              </w:rPr>
              <w:t xml:space="preserve"> </w:t>
            </w:r>
            <w:r w:rsidRPr="00B65A5B">
              <w:rPr>
                <w:rFonts w:ascii="Times New Roman" w:hAnsi="Times New Roman"/>
                <w:b/>
                <w:sz w:val="24"/>
                <w:szCs w:val="20"/>
              </w:rPr>
              <w:t>Природопользование</w:t>
            </w:r>
            <w:r w:rsidRPr="00B65A5B">
              <w:rPr>
                <w:rFonts w:ascii="Times New Roman" w:hAnsi="Times New Roman"/>
                <w:b/>
                <w:spacing w:val="-5"/>
                <w:sz w:val="24"/>
                <w:szCs w:val="20"/>
              </w:rPr>
              <w:t xml:space="preserve"> </w:t>
            </w:r>
            <w:r w:rsidRPr="00B65A5B">
              <w:rPr>
                <w:rFonts w:ascii="Times New Roman" w:hAnsi="Times New Roman"/>
                <w:b/>
                <w:sz w:val="24"/>
                <w:szCs w:val="20"/>
              </w:rPr>
              <w:t>и</w:t>
            </w:r>
            <w:r w:rsidRPr="00B65A5B">
              <w:rPr>
                <w:rFonts w:ascii="Times New Roman" w:hAnsi="Times New Roman"/>
                <w:b/>
                <w:spacing w:val="-11"/>
                <w:sz w:val="24"/>
                <w:szCs w:val="20"/>
              </w:rPr>
              <w:t xml:space="preserve"> </w:t>
            </w:r>
            <w:r w:rsidRPr="00B65A5B">
              <w:rPr>
                <w:rFonts w:ascii="Times New Roman" w:hAnsi="Times New Roman"/>
                <w:b/>
                <w:spacing w:val="-2"/>
                <w:sz w:val="24"/>
                <w:szCs w:val="20"/>
              </w:rPr>
              <w:t>геоэкология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52402E4" w14:textId="77777777" w:rsidR="00384BB2" w:rsidRPr="00B65A5B" w:rsidRDefault="00384BB2" w:rsidP="00B22C4D">
            <w:pPr>
              <w:spacing w:after="0" w:line="23" w:lineRule="atLeast"/>
              <w:jc w:val="center"/>
              <w:rPr>
                <w:rFonts w:ascii="Times New Roman" w:hAnsi="Times New Roman"/>
                <w:b/>
                <w:sz w:val="24"/>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14:paraId="718FB6DF" w14:textId="77777777" w:rsidR="00384BB2" w:rsidRPr="00B65A5B" w:rsidRDefault="00384BB2" w:rsidP="00B22C4D">
            <w:pPr>
              <w:spacing w:after="0" w:line="23" w:lineRule="atLeast"/>
              <w:jc w:val="center"/>
              <w:rPr>
                <w:rFonts w:ascii="Times New Roman" w:hAnsi="Times New Roman"/>
                <w:sz w:val="24"/>
                <w:szCs w:val="20"/>
              </w:rPr>
            </w:pPr>
          </w:p>
        </w:tc>
      </w:tr>
      <w:tr w:rsidR="00384BB2" w:rsidRPr="00B65A5B" w14:paraId="718CB517" w14:textId="77777777" w:rsidTr="00B22C4D">
        <w:trPr>
          <w:trHeight w:val="106"/>
        </w:trPr>
        <w:tc>
          <w:tcPr>
            <w:tcW w:w="2665" w:type="dxa"/>
            <w:vMerge w:val="restart"/>
            <w:tcBorders>
              <w:top w:val="single" w:sz="4" w:space="0" w:color="000000"/>
              <w:left w:val="single" w:sz="4" w:space="0" w:color="000000"/>
              <w:bottom w:val="single" w:sz="4" w:space="0" w:color="000000"/>
              <w:right w:val="single" w:sz="4" w:space="0" w:color="000000"/>
            </w:tcBorders>
          </w:tcPr>
          <w:p w14:paraId="6B6F7BA7" w14:textId="77777777" w:rsidR="00384BB2" w:rsidRPr="00B65A5B" w:rsidRDefault="00384BB2" w:rsidP="00B22C4D">
            <w:pPr>
              <w:spacing w:after="0" w:line="23" w:lineRule="atLeast"/>
              <w:rPr>
                <w:rFonts w:ascii="Times New Roman" w:hAnsi="Times New Roman"/>
                <w:sz w:val="24"/>
                <w:szCs w:val="20"/>
              </w:rPr>
            </w:pPr>
            <w:r w:rsidRPr="00B65A5B">
              <w:rPr>
                <w:rFonts w:ascii="Times New Roman" w:hAnsi="Times New Roman"/>
                <w:sz w:val="24"/>
                <w:szCs w:val="20"/>
              </w:rPr>
              <w:t xml:space="preserve">Тема 2.1. </w:t>
            </w:r>
            <w:r w:rsidRPr="00B65A5B">
              <w:rPr>
                <w:rFonts w:ascii="Times New Roman" w:hAnsi="Times New Roman"/>
                <w:spacing w:val="-2"/>
                <w:sz w:val="24"/>
                <w:szCs w:val="20"/>
              </w:rPr>
              <w:t xml:space="preserve">Географическая среда. Естественный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антропогенный </w:t>
            </w:r>
            <w:r w:rsidRPr="00B65A5B">
              <w:rPr>
                <w:rFonts w:ascii="Times New Roman" w:hAnsi="Times New Roman"/>
                <w:spacing w:val="-2"/>
                <w:sz w:val="24"/>
                <w:szCs w:val="20"/>
              </w:rPr>
              <w:t>ландшафты</w:t>
            </w:r>
          </w:p>
        </w:tc>
        <w:tc>
          <w:tcPr>
            <w:tcW w:w="8930" w:type="dxa"/>
            <w:tcBorders>
              <w:top w:val="single" w:sz="4" w:space="0" w:color="000000"/>
              <w:left w:val="single" w:sz="4" w:space="0" w:color="000000"/>
              <w:bottom w:val="single" w:sz="4" w:space="0" w:color="000000"/>
              <w:right w:val="single" w:sz="4" w:space="0" w:color="000000"/>
            </w:tcBorders>
          </w:tcPr>
          <w:p w14:paraId="2EE7B798" w14:textId="77777777" w:rsidR="00384BB2" w:rsidRPr="00B65A5B" w:rsidRDefault="00384BB2" w:rsidP="00B22C4D">
            <w:pPr>
              <w:spacing w:after="0" w:line="23" w:lineRule="atLeast"/>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A7B1ADD" w14:textId="77777777" w:rsidR="00384BB2" w:rsidRPr="00B65A5B" w:rsidRDefault="00384BB2" w:rsidP="00B22C4D">
            <w:pPr>
              <w:spacing w:after="0" w:line="23" w:lineRule="atLeast"/>
              <w:jc w:val="center"/>
              <w:rPr>
                <w:rFonts w:ascii="Times New Roman" w:hAnsi="Times New Roman"/>
                <w:b/>
                <w:sz w:val="24"/>
                <w:szCs w:val="20"/>
              </w:rPr>
            </w:pP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2FC23F31" w14:textId="77777777" w:rsidR="00384BB2" w:rsidRPr="00B65A5B" w:rsidRDefault="00384BB2" w:rsidP="00B22C4D">
            <w:pPr>
              <w:spacing w:after="0" w:line="23" w:lineRule="atLeast"/>
              <w:jc w:val="center"/>
              <w:rPr>
                <w:rFonts w:ascii="Times New Roman" w:hAnsi="Times New Roman"/>
                <w:sz w:val="24"/>
                <w:szCs w:val="20"/>
              </w:rPr>
            </w:pPr>
          </w:p>
          <w:p w14:paraId="49FF0966"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01</w:t>
            </w:r>
          </w:p>
          <w:p w14:paraId="58187CA6"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02</w:t>
            </w:r>
          </w:p>
          <w:p w14:paraId="3E72CA0A"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03</w:t>
            </w:r>
          </w:p>
          <w:p w14:paraId="54BDC463"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05</w:t>
            </w:r>
          </w:p>
          <w:p w14:paraId="0F23F33E"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06</w:t>
            </w:r>
          </w:p>
          <w:p w14:paraId="71374CDD" w14:textId="77777777" w:rsidR="00384BB2" w:rsidRPr="00B65A5B" w:rsidRDefault="00384BB2" w:rsidP="00B22C4D">
            <w:pPr>
              <w:spacing w:after="0" w:line="23" w:lineRule="atLeast"/>
              <w:jc w:val="center"/>
              <w:rPr>
                <w:rFonts w:ascii="Times New Roman" w:hAnsi="Times New Roman"/>
                <w:i/>
                <w:sz w:val="24"/>
                <w:szCs w:val="20"/>
              </w:rPr>
            </w:pPr>
            <w:r w:rsidRPr="00B65A5B">
              <w:rPr>
                <w:rFonts w:ascii="Times New Roman" w:hAnsi="Times New Roman"/>
                <w:sz w:val="24"/>
                <w:szCs w:val="20"/>
              </w:rPr>
              <w:t>ОК 07</w:t>
            </w:r>
          </w:p>
        </w:tc>
      </w:tr>
      <w:tr w:rsidR="00384BB2" w:rsidRPr="00B65A5B" w14:paraId="09330DAB"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3E0C2878" w14:textId="77777777" w:rsidR="00384BB2" w:rsidRPr="00B65A5B" w:rsidRDefault="00384BB2" w:rsidP="00B22C4D">
            <w:pPr>
              <w:spacing w:after="0" w:line="23" w:lineRule="atLeast"/>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737959D5" w14:textId="77777777" w:rsidR="00384BB2" w:rsidRPr="00B65A5B" w:rsidRDefault="00384BB2" w:rsidP="00B22C4D">
            <w:pPr>
              <w:spacing w:after="0" w:line="23" w:lineRule="atLeast"/>
              <w:jc w:val="both"/>
              <w:rPr>
                <w:rFonts w:ascii="Times New Roman" w:hAnsi="Times New Roman"/>
                <w:sz w:val="24"/>
                <w:szCs w:val="20"/>
              </w:rPr>
            </w:pPr>
            <w:r w:rsidRPr="00B65A5B">
              <w:rPr>
                <w:rFonts w:ascii="Times New Roman" w:hAnsi="Times New Roman"/>
                <w:sz w:val="24"/>
                <w:szCs w:val="20"/>
              </w:rPr>
              <w:t>Теоретическое обучение</w:t>
            </w:r>
          </w:p>
          <w:p w14:paraId="11784335" w14:textId="77777777" w:rsidR="00384BB2" w:rsidRPr="00B65A5B" w:rsidRDefault="00384BB2" w:rsidP="00B22C4D">
            <w:pPr>
              <w:spacing w:after="0" w:line="23" w:lineRule="atLeast"/>
              <w:jc w:val="both"/>
              <w:rPr>
                <w:rFonts w:ascii="Times New Roman" w:hAnsi="Times New Roman"/>
                <w:sz w:val="24"/>
                <w:szCs w:val="20"/>
              </w:rPr>
            </w:pPr>
            <w:r w:rsidRPr="00B65A5B">
              <w:rPr>
                <w:rFonts w:ascii="Times New Roman" w:hAnsi="Times New Roman"/>
                <w:sz w:val="24"/>
                <w:szCs w:val="20"/>
              </w:rPr>
              <w:t>1. Географическая</w:t>
            </w:r>
            <w:r w:rsidRPr="00B65A5B">
              <w:rPr>
                <w:rFonts w:ascii="Times New Roman" w:hAnsi="Times New Roman"/>
                <w:spacing w:val="-18"/>
                <w:sz w:val="24"/>
                <w:szCs w:val="20"/>
              </w:rPr>
              <w:t xml:space="preserve"> </w:t>
            </w:r>
            <w:r w:rsidRPr="00B65A5B">
              <w:rPr>
                <w:rFonts w:ascii="Times New Roman" w:hAnsi="Times New Roman"/>
                <w:sz w:val="24"/>
                <w:szCs w:val="20"/>
              </w:rPr>
              <w:t>среда</w:t>
            </w:r>
            <w:r w:rsidRPr="00B65A5B">
              <w:rPr>
                <w:rFonts w:ascii="Times New Roman" w:hAnsi="Times New Roman"/>
                <w:spacing w:val="-17"/>
                <w:sz w:val="24"/>
                <w:szCs w:val="20"/>
              </w:rPr>
              <w:t xml:space="preserve"> </w:t>
            </w:r>
            <w:r w:rsidRPr="00B65A5B">
              <w:rPr>
                <w:rFonts w:ascii="Times New Roman" w:hAnsi="Times New Roman"/>
                <w:sz w:val="24"/>
                <w:szCs w:val="20"/>
              </w:rPr>
              <w:t>как геосистема; факторы, её</w:t>
            </w:r>
            <w:r w:rsidRPr="00B65A5B">
              <w:rPr>
                <w:rFonts w:ascii="Times New Roman" w:hAnsi="Times New Roman"/>
                <w:spacing w:val="-4"/>
                <w:sz w:val="24"/>
                <w:szCs w:val="20"/>
              </w:rPr>
              <w:t xml:space="preserve"> </w:t>
            </w:r>
            <w:r w:rsidRPr="00B65A5B">
              <w:rPr>
                <w:rFonts w:ascii="Times New Roman" w:hAnsi="Times New Roman"/>
                <w:spacing w:val="-2"/>
                <w:sz w:val="24"/>
                <w:szCs w:val="20"/>
              </w:rPr>
              <w:t xml:space="preserve">формирующие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изменяющие.</w:t>
            </w:r>
            <w:r w:rsidRPr="00B65A5B">
              <w:rPr>
                <w:rFonts w:ascii="Times New Roman" w:hAnsi="Times New Roman"/>
                <w:spacing w:val="-17"/>
                <w:sz w:val="24"/>
                <w:szCs w:val="20"/>
              </w:rPr>
              <w:t xml:space="preserve"> </w:t>
            </w:r>
            <w:r w:rsidRPr="00B65A5B">
              <w:rPr>
                <w:rFonts w:ascii="Times New Roman" w:hAnsi="Times New Roman"/>
                <w:sz w:val="24"/>
                <w:szCs w:val="20"/>
              </w:rPr>
              <w:t>Адаптация человека к различным природным условиям территорий, её изменение во</w:t>
            </w:r>
            <w:r w:rsidRPr="00B65A5B">
              <w:rPr>
                <w:rFonts w:ascii="Times New Roman" w:hAnsi="Times New Roman"/>
                <w:spacing w:val="-18"/>
                <w:sz w:val="24"/>
                <w:szCs w:val="20"/>
              </w:rPr>
              <w:t xml:space="preserve"> </w:t>
            </w:r>
            <w:r w:rsidRPr="00B65A5B">
              <w:rPr>
                <w:rFonts w:ascii="Times New Roman" w:hAnsi="Times New Roman"/>
                <w:sz w:val="24"/>
                <w:szCs w:val="20"/>
              </w:rPr>
              <w:t>времени.</w:t>
            </w:r>
            <w:r w:rsidRPr="00B65A5B">
              <w:rPr>
                <w:rFonts w:ascii="Times New Roman" w:hAnsi="Times New Roman"/>
                <w:spacing w:val="-17"/>
                <w:sz w:val="24"/>
                <w:szCs w:val="20"/>
              </w:rPr>
              <w:t xml:space="preserve"> </w:t>
            </w:r>
            <w:r w:rsidRPr="00B65A5B">
              <w:rPr>
                <w:rFonts w:ascii="Times New Roman" w:hAnsi="Times New Roman"/>
                <w:sz w:val="24"/>
                <w:szCs w:val="20"/>
              </w:rPr>
              <w:t>Географическая и окружающая среда.</w:t>
            </w:r>
          </w:p>
          <w:p w14:paraId="4DB7016C" w14:textId="77777777" w:rsidR="00384BB2" w:rsidRPr="00B65A5B" w:rsidRDefault="00384BB2" w:rsidP="00B22C4D">
            <w:pPr>
              <w:spacing w:after="0" w:line="23" w:lineRule="atLeast"/>
              <w:jc w:val="both"/>
              <w:rPr>
                <w:rFonts w:ascii="Times New Roman" w:hAnsi="Times New Roman"/>
                <w:sz w:val="24"/>
                <w:szCs w:val="20"/>
              </w:rPr>
            </w:pPr>
            <w:r w:rsidRPr="00B65A5B">
              <w:rPr>
                <w:rFonts w:ascii="Times New Roman" w:hAnsi="Times New Roman"/>
                <w:sz w:val="24"/>
                <w:szCs w:val="20"/>
              </w:rPr>
              <w:t xml:space="preserve">2. </w:t>
            </w:r>
            <w:r w:rsidRPr="00B65A5B">
              <w:rPr>
                <w:rFonts w:ascii="Times New Roman" w:hAnsi="Times New Roman"/>
                <w:spacing w:val="-2"/>
                <w:sz w:val="24"/>
                <w:szCs w:val="20"/>
              </w:rPr>
              <w:t xml:space="preserve">Естественный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антропогенный </w:t>
            </w:r>
            <w:r w:rsidRPr="00B65A5B">
              <w:rPr>
                <w:rFonts w:ascii="Times New Roman" w:hAnsi="Times New Roman"/>
                <w:spacing w:val="-2"/>
                <w:sz w:val="24"/>
                <w:szCs w:val="20"/>
              </w:rPr>
              <w:t xml:space="preserve">ландшафты. </w:t>
            </w:r>
            <w:r w:rsidRPr="00B65A5B">
              <w:rPr>
                <w:rFonts w:ascii="Times New Roman" w:hAnsi="Times New Roman"/>
                <w:sz w:val="24"/>
                <w:szCs w:val="20"/>
              </w:rPr>
              <w:t>Проблема</w:t>
            </w:r>
            <w:r w:rsidRPr="00B65A5B">
              <w:rPr>
                <w:rFonts w:ascii="Times New Roman" w:hAnsi="Times New Roman"/>
                <w:spacing w:val="-18"/>
                <w:sz w:val="24"/>
                <w:szCs w:val="20"/>
              </w:rPr>
              <w:t xml:space="preserve"> </w:t>
            </w:r>
            <w:r w:rsidRPr="00B65A5B">
              <w:rPr>
                <w:rFonts w:ascii="Times New Roman" w:hAnsi="Times New Roman"/>
                <w:sz w:val="24"/>
                <w:szCs w:val="20"/>
              </w:rPr>
              <w:t xml:space="preserve">сохранения </w:t>
            </w:r>
            <w:r w:rsidRPr="00B65A5B">
              <w:rPr>
                <w:rFonts w:ascii="Times New Roman" w:hAnsi="Times New Roman"/>
                <w:spacing w:val="-2"/>
                <w:sz w:val="24"/>
                <w:szCs w:val="20"/>
              </w:rPr>
              <w:t xml:space="preserve">ландшафтного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культурного</w:t>
            </w:r>
            <w:r w:rsidRPr="00B65A5B">
              <w:rPr>
                <w:rFonts w:ascii="Times New Roman" w:hAnsi="Times New Roman"/>
                <w:spacing w:val="-17"/>
                <w:sz w:val="24"/>
                <w:szCs w:val="20"/>
              </w:rPr>
              <w:t xml:space="preserve"> </w:t>
            </w:r>
            <w:r w:rsidRPr="00B65A5B">
              <w:rPr>
                <w:rFonts w:ascii="Times New Roman" w:hAnsi="Times New Roman"/>
                <w:sz w:val="24"/>
                <w:szCs w:val="20"/>
              </w:rPr>
              <w:t>разнообразия на Земле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0BE7CC8"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26C5B164" w14:textId="77777777" w:rsidR="00384BB2" w:rsidRPr="00B65A5B" w:rsidRDefault="00384BB2" w:rsidP="00B22C4D">
            <w:pPr>
              <w:spacing w:line="23" w:lineRule="atLeast"/>
              <w:rPr>
                <w:szCs w:val="20"/>
              </w:rPr>
            </w:pPr>
          </w:p>
        </w:tc>
      </w:tr>
      <w:tr w:rsidR="00384BB2" w:rsidRPr="00B65A5B" w14:paraId="108EA8BE" w14:textId="77777777" w:rsidTr="00B22C4D">
        <w:trPr>
          <w:trHeight w:val="106"/>
        </w:trPr>
        <w:tc>
          <w:tcPr>
            <w:tcW w:w="2665" w:type="dxa"/>
            <w:vMerge/>
            <w:tcBorders>
              <w:top w:val="single" w:sz="4" w:space="0" w:color="000000"/>
              <w:left w:val="single" w:sz="4" w:space="0" w:color="000000"/>
              <w:bottom w:val="single" w:sz="4" w:space="0" w:color="000000"/>
              <w:right w:val="single" w:sz="4" w:space="0" w:color="000000"/>
            </w:tcBorders>
          </w:tcPr>
          <w:p w14:paraId="06A00AEA" w14:textId="77777777" w:rsidR="00384BB2" w:rsidRPr="00B65A5B" w:rsidRDefault="00384BB2" w:rsidP="00B22C4D">
            <w:pPr>
              <w:spacing w:after="0" w:line="23" w:lineRule="atLeast"/>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44CF6E2A" w14:textId="77777777" w:rsidR="00384BB2" w:rsidRPr="00B65A5B" w:rsidRDefault="00384BB2" w:rsidP="00B22C4D">
            <w:pPr>
              <w:spacing w:after="0" w:line="23" w:lineRule="atLeast"/>
              <w:jc w:val="both"/>
              <w:rPr>
                <w:rFonts w:ascii="Times New Roman" w:hAnsi="Times New Roman"/>
                <w:b/>
                <w:sz w:val="24"/>
                <w:szCs w:val="20"/>
              </w:rPr>
            </w:pPr>
            <w:r w:rsidRPr="00B65A5B">
              <w:rPr>
                <w:rFonts w:ascii="Times New Roman" w:hAnsi="Times New Roman"/>
                <w:b/>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tcPr>
          <w:p w14:paraId="64C21776" w14:textId="77777777" w:rsidR="00384BB2" w:rsidRPr="00B65A5B" w:rsidRDefault="00384BB2" w:rsidP="00B22C4D">
            <w:pPr>
              <w:spacing w:after="0" w:line="23" w:lineRule="atLeast"/>
              <w:jc w:val="center"/>
              <w:rPr>
                <w:rFonts w:ascii="Times New Roman" w:hAnsi="Times New Roman"/>
                <w:b/>
                <w:sz w:val="24"/>
                <w:szCs w:val="20"/>
              </w:rPr>
            </w:pPr>
            <w:r w:rsidRPr="00B65A5B">
              <w:rPr>
                <w:rFonts w:ascii="Times New Roman" w:hAnsi="Times New Roman"/>
                <w:b/>
                <w:sz w:val="24"/>
                <w:szCs w:val="20"/>
              </w:rPr>
              <w:t>1</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050AF611" w14:textId="77777777" w:rsidR="00384BB2" w:rsidRPr="00B65A5B" w:rsidRDefault="00384BB2" w:rsidP="00B22C4D">
            <w:pPr>
              <w:spacing w:line="23" w:lineRule="atLeast"/>
              <w:rPr>
                <w:szCs w:val="20"/>
              </w:rPr>
            </w:pPr>
          </w:p>
        </w:tc>
      </w:tr>
      <w:tr w:rsidR="00384BB2" w:rsidRPr="00B65A5B" w14:paraId="56CB3AC3" w14:textId="77777777" w:rsidTr="00B22C4D">
        <w:trPr>
          <w:trHeight w:val="431"/>
        </w:trPr>
        <w:tc>
          <w:tcPr>
            <w:tcW w:w="2665" w:type="dxa"/>
            <w:vMerge/>
            <w:tcBorders>
              <w:top w:val="single" w:sz="4" w:space="0" w:color="000000"/>
              <w:left w:val="single" w:sz="4" w:space="0" w:color="000000"/>
              <w:bottom w:val="single" w:sz="4" w:space="0" w:color="000000"/>
              <w:right w:val="single" w:sz="4" w:space="0" w:color="000000"/>
            </w:tcBorders>
          </w:tcPr>
          <w:p w14:paraId="4BEC4E33" w14:textId="77777777" w:rsidR="00384BB2" w:rsidRPr="00B65A5B" w:rsidRDefault="00384BB2" w:rsidP="00B22C4D">
            <w:pPr>
              <w:spacing w:after="0" w:line="23" w:lineRule="atLeast"/>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4380D7D0" w14:textId="77777777" w:rsidR="00384BB2" w:rsidRPr="00B65A5B" w:rsidRDefault="00384BB2" w:rsidP="00B22C4D">
            <w:pPr>
              <w:spacing w:after="0" w:line="23" w:lineRule="atLeast"/>
              <w:rPr>
                <w:rFonts w:ascii="Times New Roman" w:hAnsi="Times New Roman"/>
                <w:sz w:val="24"/>
                <w:szCs w:val="20"/>
              </w:rPr>
            </w:pPr>
            <w:r w:rsidRPr="00B65A5B">
              <w:rPr>
                <w:rFonts w:ascii="Times New Roman" w:hAnsi="Times New Roman"/>
                <w:sz w:val="24"/>
                <w:szCs w:val="20"/>
              </w:rPr>
              <w:t xml:space="preserve">№ 1. Классификация </w:t>
            </w:r>
            <w:r w:rsidRPr="00B65A5B">
              <w:rPr>
                <w:rFonts w:ascii="Times New Roman" w:hAnsi="Times New Roman"/>
                <w:spacing w:val="-2"/>
                <w:sz w:val="24"/>
                <w:szCs w:val="20"/>
              </w:rPr>
              <w:t xml:space="preserve">ландшафтов </w:t>
            </w:r>
            <w:r w:rsidRPr="00B65A5B">
              <w:rPr>
                <w:rFonts w:ascii="Times New Roman" w:hAnsi="Times New Roman"/>
                <w:sz w:val="24"/>
                <w:szCs w:val="20"/>
              </w:rPr>
              <w:t>с использованием источников</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географической </w:t>
            </w:r>
            <w:r w:rsidRPr="00B65A5B">
              <w:rPr>
                <w:rFonts w:ascii="Times New Roman" w:hAnsi="Times New Roman"/>
                <w:spacing w:val="-2"/>
                <w:sz w:val="24"/>
                <w:szCs w:val="20"/>
              </w:rPr>
              <w:t>информации</w:t>
            </w:r>
          </w:p>
        </w:tc>
        <w:tc>
          <w:tcPr>
            <w:tcW w:w="1134" w:type="dxa"/>
            <w:vMerge/>
            <w:tcBorders>
              <w:top w:val="single" w:sz="4" w:space="0" w:color="000000"/>
              <w:left w:val="single" w:sz="4" w:space="0" w:color="000000"/>
              <w:bottom w:val="single" w:sz="4" w:space="0" w:color="000000"/>
              <w:right w:val="single" w:sz="4" w:space="0" w:color="000000"/>
            </w:tcBorders>
          </w:tcPr>
          <w:p w14:paraId="40E425DF" w14:textId="77777777" w:rsidR="00384BB2" w:rsidRPr="00B65A5B" w:rsidRDefault="00384BB2" w:rsidP="00B22C4D">
            <w:pPr>
              <w:spacing w:line="23" w:lineRule="atLeast"/>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0B8DB7A7" w14:textId="77777777" w:rsidR="00384BB2" w:rsidRPr="00B65A5B" w:rsidRDefault="00384BB2" w:rsidP="00B22C4D">
            <w:pPr>
              <w:spacing w:line="23" w:lineRule="atLeast"/>
              <w:rPr>
                <w:szCs w:val="20"/>
              </w:rPr>
            </w:pPr>
          </w:p>
        </w:tc>
      </w:tr>
      <w:tr w:rsidR="00384BB2" w:rsidRPr="00B65A5B" w14:paraId="07ED5F21" w14:textId="77777777" w:rsidTr="00B22C4D">
        <w:trPr>
          <w:trHeight w:val="411"/>
        </w:trPr>
        <w:tc>
          <w:tcPr>
            <w:tcW w:w="2665" w:type="dxa"/>
            <w:vMerge w:val="restart"/>
            <w:tcBorders>
              <w:top w:val="single" w:sz="4" w:space="0" w:color="000000"/>
              <w:left w:val="single" w:sz="4" w:space="0" w:color="000000"/>
              <w:bottom w:val="single" w:sz="4" w:space="0" w:color="000000"/>
              <w:right w:val="single" w:sz="4" w:space="0" w:color="000000"/>
            </w:tcBorders>
          </w:tcPr>
          <w:p w14:paraId="4D9A346A" w14:textId="77777777" w:rsidR="00384BB2" w:rsidRPr="00B65A5B" w:rsidRDefault="00384BB2" w:rsidP="00B22C4D">
            <w:pPr>
              <w:spacing w:after="0" w:line="23" w:lineRule="atLeast"/>
              <w:rPr>
                <w:rFonts w:ascii="Times New Roman" w:hAnsi="Times New Roman"/>
                <w:sz w:val="24"/>
                <w:szCs w:val="20"/>
              </w:rPr>
            </w:pPr>
            <w:r w:rsidRPr="00B65A5B">
              <w:rPr>
                <w:rFonts w:ascii="Times New Roman" w:hAnsi="Times New Roman"/>
                <w:spacing w:val="-2"/>
                <w:sz w:val="24"/>
                <w:szCs w:val="20"/>
              </w:rPr>
              <w:t xml:space="preserve">Тема 2.2. </w:t>
            </w:r>
          </w:p>
          <w:p w14:paraId="2FD99DBA" w14:textId="77777777" w:rsidR="00384BB2" w:rsidRPr="00B65A5B" w:rsidRDefault="00384BB2" w:rsidP="00B22C4D">
            <w:pPr>
              <w:spacing w:after="0" w:line="23" w:lineRule="atLeast"/>
              <w:rPr>
                <w:rFonts w:ascii="Times New Roman" w:hAnsi="Times New Roman"/>
                <w:sz w:val="24"/>
                <w:szCs w:val="20"/>
              </w:rPr>
            </w:pPr>
            <w:r w:rsidRPr="00B65A5B">
              <w:rPr>
                <w:rFonts w:ascii="Times New Roman" w:hAnsi="Times New Roman"/>
                <w:spacing w:val="-2"/>
                <w:sz w:val="24"/>
                <w:szCs w:val="20"/>
              </w:rPr>
              <w:t xml:space="preserve">Проблемы взаимодействия </w:t>
            </w:r>
            <w:r w:rsidRPr="00B65A5B">
              <w:rPr>
                <w:rFonts w:ascii="Times New Roman" w:hAnsi="Times New Roman"/>
                <w:sz w:val="24"/>
                <w:szCs w:val="20"/>
              </w:rPr>
              <w:t>человека</w:t>
            </w:r>
            <w:r w:rsidRPr="00B65A5B">
              <w:rPr>
                <w:rFonts w:ascii="Times New Roman" w:hAnsi="Times New Roman"/>
                <w:spacing w:val="-18"/>
                <w:sz w:val="24"/>
                <w:szCs w:val="20"/>
              </w:rPr>
              <w:t xml:space="preserve"> </w:t>
            </w:r>
            <w:r w:rsidRPr="00B65A5B">
              <w:rPr>
                <w:rFonts w:ascii="Times New Roman" w:hAnsi="Times New Roman"/>
                <w:sz w:val="24"/>
                <w:szCs w:val="20"/>
              </w:rPr>
              <w:t>и</w:t>
            </w:r>
            <w:r w:rsidRPr="00B65A5B">
              <w:rPr>
                <w:rFonts w:ascii="Times New Roman" w:hAnsi="Times New Roman"/>
                <w:spacing w:val="-17"/>
                <w:sz w:val="24"/>
                <w:szCs w:val="20"/>
              </w:rPr>
              <w:t xml:space="preserve"> </w:t>
            </w:r>
            <w:r w:rsidRPr="00B65A5B">
              <w:rPr>
                <w:rFonts w:ascii="Times New Roman" w:hAnsi="Times New Roman"/>
                <w:sz w:val="24"/>
                <w:szCs w:val="20"/>
              </w:rPr>
              <w:t>природы</w:t>
            </w:r>
          </w:p>
        </w:tc>
        <w:tc>
          <w:tcPr>
            <w:tcW w:w="8930" w:type="dxa"/>
            <w:tcBorders>
              <w:top w:val="single" w:sz="4" w:space="0" w:color="000000"/>
              <w:left w:val="single" w:sz="4" w:space="0" w:color="000000"/>
              <w:bottom w:val="single" w:sz="4" w:space="0" w:color="000000"/>
              <w:right w:val="single" w:sz="4" w:space="0" w:color="000000"/>
            </w:tcBorders>
          </w:tcPr>
          <w:p w14:paraId="4A84AC88" w14:textId="77777777" w:rsidR="00384BB2" w:rsidRPr="00B65A5B" w:rsidRDefault="00384BB2" w:rsidP="00B22C4D">
            <w:pPr>
              <w:spacing w:after="0" w:line="23" w:lineRule="atLeast"/>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5EDBAD94" w14:textId="77777777" w:rsidR="00384BB2" w:rsidRPr="00B65A5B" w:rsidRDefault="00384BB2" w:rsidP="00B22C4D">
            <w:pPr>
              <w:spacing w:after="0" w:line="23" w:lineRule="atLeast"/>
              <w:jc w:val="center"/>
              <w:rPr>
                <w:rFonts w:ascii="Times New Roman" w:hAnsi="Times New Roman"/>
                <w:b/>
                <w:sz w:val="24"/>
                <w:szCs w:val="20"/>
              </w:rPr>
            </w:pP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2C9EEE3E"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01</w:t>
            </w:r>
          </w:p>
          <w:p w14:paraId="68269471"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02</w:t>
            </w:r>
          </w:p>
          <w:p w14:paraId="2B199DAD"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03</w:t>
            </w:r>
          </w:p>
          <w:p w14:paraId="10C2BB89"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05</w:t>
            </w:r>
          </w:p>
          <w:p w14:paraId="19A12767"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t>ОК 06</w:t>
            </w:r>
          </w:p>
          <w:p w14:paraId="56714979" w14:textId="77777777" w:rsidR="00384BB2" w:rsidRPr="00B65A5B" w:rsidRDefault="00384BB2" w:rsidP="00B22C4D">
            <w:pPr>
              <w:spacing w:after="0" w:line="23" w:lineRule="atLeast"/>
              <w:jc w:val="center"/>
              <w:rPr>
                <w:rFonts w:ascii="Times New Roman" w:hAnsi="Times New Roman"/>
                <w:i/>
                <w:sz w:val="24"/>
                <w:szCs w:val="20"/>
              </w:rPr>
            </w:pPr>
            <w:r w:rsidRPr="00B65A5B">
              <w:rPr>
                <w:rFonts w:ascii="Times New Roman" w:hAnsi="Times New Roman"/>
                <w:sz w:val="24"/>
                <w:szCs w:val="20"/>
              </w:rPr>
              <w:lastRenderedPageBreak/>
              <w:t>ОК 07</w:t>
            </w:r>
          </w:p>
          <w:p w14:paraId="531C837E" w14:textId="77777777" w:rsidR="00384BB2" w:rsidRPr="00B65A5B" w:rsidRDefault="00384BB2" w:rsidP="00B22C4D">
            <w:pPr>
              <w:spacing w:after="0" w:line="23" w:lineRule="atLeast"/>
              <w:jc w:val="center"/>
              <w:rPr>
                <w:rFonts w:ascii="Times New Roman" w:hAnsi="Times New Roman"/>
                <w:i/>
                <w:sz w:val="24"/>
                <w:szCs w:val="20"/>
              </w:rPr>
            </w:pPr>
          </w:p>
        </w:tc>
      </w:tr>
      <w:tr w:rsidR="00384BB2" w:rsidRPr="00B65A5B" w14:paraId="173A0ED7"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38672D1C" w14:textId="77777777" w:rsidR="00384BB2" w:rsidRPr="00B65A5B" w:rsidRDefault="00384BB2" w:rsidP="00B22C4D">
            <w:pPr>
              <w:spacing w:after="0" w:line="23" w:lineRule="atLeast"/>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693A66E2" w14:textId="77777777" w:rsidR="00384BB2" w:rsidRPr="00B65A5B" w:rsidRDefault="00384BB2" w:rsidP="00B22C4D">
            <w:pPr>
              <w:spacing w:after="0" w:line="23" w:lineRule="atLeast"/>
              <w:jc w:val="both"/>
              <w:rPr>
                <w:rFonts w:ascii="Times New Roman" w:hAnsi="Times New Roman"/>
                <w:sz w:val="24"/>
                <w:szCs w:val="20"/>
              </w:rPr>
            </w:pPr>
            <w:r w:rsidRPr="00B65A5B">
              <w:rPr>
                <w:rFonts w:ascii="Times New Roman" w:hAnsi="Times New Roman"/>
                <w:sz w:val="24"/>
                <w:szCs w:val="20"/>
              </w:rPr>
              <w:t>Теоретическое обучение</w:t>
            </w:r>
          </w:p>
          <w:p w14:paraId="0089D288" w14:textId="77777777" w:rsidR="00384BB2" w:rsidRPr="00B65A5B" w:rsidRDefault="00384BB2" w:rsidP="00B22C4D">
            <w:pPr>
              <w:spacing w:after="0" w:line="23" w:lineRule="atLeast"/>
              <w:jc w:val="both"/>
              <w:rPr>
                <w:rFonts w:ascii="Times New Roman" w:hAnsi="Times New Roman"/>
                <w:sz w:val="24"/>
                <w:szCs w:val="20"/>
              </w:rPr>
            </w:pPr>
            <w:r w:rsidRPr="00B65A5B">
              <w:rPr>
                <w:rFonts w:ascii="Times New Roman" w:hAnsi="Times New Roman"/>
                <w:sz w:val="24"/>
                <w:szCs w:val="20"/>
              </w:rPr>
              <w:t>Опасные природные явления, климатические изменения, повышение уровня</w:t>
            </w:r>
            <w:r w:rsidRPr="00B65A5B">
              <w:rPr>
                <w:rFonts w:ascii="Times New Roman" w:hAnsi="Times New Roman"/>
                <w:spacing w:val="-10"/>
                <w:sz w:val="24"/>
                <w:szCs w:val="20"/>
              </w:rPr>
              <w:t xml:space="preserve"> </w:t>
            </w:r>
            <w:r w:rsidRPr="00B65A5B">
              <w:rPr>
                <w:rFonts w:ascii="Times New Roman" w:hAnsi="Times New Roman"/>
                <w:sz w:val="24"/>
                <w:szCs w:val="20"/>
              </w:rPr>
              <w:t>Мирового</w:t>
            </w:r>
            <w:r w:rsidRPr="00B65A5B">
              <w:rPr>
                <w:rFonts w:ascii="Times New Roman" w:hAnsi="Times New Roman"/>
                <w:spacing w:val="-14"/>
                <w:sz w:val="24"/>
                <w:szCs w:val="20"/>
              </w:rPr>
              <w:t xml:space="preserve"> </w:t>
            </w:r>
            <w:r w:rsidRPr="00B65A5B">
              <w:rPr>
                <w:rFonts w:ascii="Times New Roman" w:hAnsi="Times New Roman"/>
                <w:sz w:val="24"/>
                <w:szCs w:val="20"/>
              </w:rPr>
              <w:t xml:space="preserve">океана, </w:t>
            </w:r>
            <w:r w:rsidRPr="00B65A5B">
              <w:rPr>
                <w:rFonts w:ascii="Times New Roman" w:hAnsi="Times New Roman"/>
                <w:spacing w:val="-2"/>
                <w:sz w:val="24"/>
                <w:szCs w:val="20"/>
              </w:rPr>
              <w:t>загрязнение</w:t>
            </w:r>
            <w:r w:rsidRPr="00B65A5B">
              <w:rPr>
                <w:rFonts w:ascii="Times New Roman" w:hAnsi="Times New Roman"/>
                <w:spacing w:val="-7"/>
                <w:sz w:val="24"/>
                <w:szCs w:val="20"/>
              </w:rPr>
              <w:t xml:space="preserve"> </w:t>
            </w:r>
            <w:r w:rsidRPr="00B65A5B">
              <w:rPr>
                <w:rFonts w:ascii="Times New Roman" w:hAnsi="Times New Roman"/>
                <w:spacing w:val="-2"/>
                <w:sz w:val="24"/>
                <w:szCs w:val="20"/>
              </w:rPr>
              <w:t xml:space="preserve">окружающей </w:t>
            </w:r>
            <w:r w:rsidRPr="00B65A5B">
              <w:rPr>
                <w:rFonts w:ascii="Times New Roman" w:hAnsi="Times New Roman"/>
                <w:sz w:val="24"/>
                <w:szCs w:val="20"/>
              </w:rPr>
              <w:t>среды. «Климатические беженцы». Стратегия устойчивого развития. Цели</w:t>
            </w:r>
            <w:r w:rsidRPr="00B65A5B">
              <w:rPr>
                <w:rFonts w:ascii="Times New Roman" w:hAnsi="Times New Roman"/>
                <w:spacing w:val="-6"/>
                <w:sz w:val="24"/>
                <w:szCs w:val="20"/>
              </w:rPr>
              <w:t xml:space="preserve"> </w:t>
            </w:r>
            <w:r w:rsidRPr="00B65A5B">
              <w:rPr>
                <w:rFonts w:ascii="Times New Roman" w:hAnsi="Times New Roman"/>
                <w:sz w:val="24"/>
                <w:szCs w:val="20"/>
              </w:rPr>
              <w:t>устойчивого</w:t>
            </w:r>
            <w:r w:rsidRPr="00B65A5B">
              <w:rPr>
                <w:rFonts w:ascii="Times New Roman" w:hAnsi="Times New Roman"/>
                <w:spacing w:val="-14"/>
                <w:sz w:val="24"/>
                <w:szCs w:val="20"/>
              </w:rPr>
              <w:t xml:space="preserve"> </w:t>
            </w:r>
            <w:r w:rsidRPr="00B65A5B">
              <w:rPr>
                <w:rFonts w:ascii="Times New Roman" w:hAnsi="Times New Roman"/>
                <w:spacing w:val="-2"/>
                <w:sz w:val="24"/>
                <w:szCs w:val="20"/>
              </w:rPr>
              <w:t xml:space="preserve">развития </w:t>
            </w:r>
            <w:r w:rsidRPr="00B65A5B">
              <w:rPr>
                <w:rFonts w:ascii="Times New Roman" w:hAnsi="Times New Roman"/>
                <w:sz w:val="24"/>
                <w:szCs w:val="20"/>
              </w:rPr>
              <w:t>и</w:t>
            </w:r>
            <w:r w:rsidRPr="00B65A5B">
              <w:rPr>
                <w:rFonts w:ascii="Times New Roman" w:hAnsi="Times New Roman"/>
                <w:spacing w:val="-17"/>
                <w:sz w:val="24"/>
                <w:szCs w:val="20"/>
              </w:rPr>
              <w:t xml:space="preserve"> </w:t>
            </w:r>
            <w:r w:rsidRPr="00B65A5B">
              <w:rPr>
                <w:rFonts w:ascii="Times New Roman" w:hAnsi="Times New Roman"/>
                <w:sz w:val="24"/>
                <w:szCs w:val="20"/>
              </w:rPr>
              <w:t>роль</w:t>
            </w:r>
            <w:r w:rsidRPr="00B65A5B">
              <w:rPr>
                <w:rFonts w:ascii="Times New Roman" w:hAnsi="Times New Roman"/>
                <w:spacing w:val="-13"/>
                <w:sz w:val="24"/>
                <w:szCs w:val="20"/>
              </w:rPr>
              <w:t xml:space="preserve"> </w:t>
            </w:r>
            <w:r w:rsidRPr="00B65A5B">
              <w:rPr>
                <w:rFonts w:ascii="Times New Roman" w:hAnsi="Times New Roman"/>
                <w:sz w:val="24"/>
                <w:szCs w:val="20"/>
              </w:rPr>
              <w:t>географических</w:t>
            </w:r>
            <w:r w:rsidRPr="00B65A5B">
              <w:rPr>
                <w:rFonts w:ascii="Times New Roman" w:hAnsi="Times New Roman"/>
                <w:spacing w:val="-18"/>
                <w:sz w:val="24"/>
                <w:szCs w:val="20"/>
              </w:rPr>
              <w:t xml:space="preserve"> </w:t>
            </w:r>
            <w:r w:rsidRPr="00B65A5B">
              <w:rPr>
                <w:rFonts w:ascii="Times New Roman" w:hAnsi="Times New Roman"/>
                <w:sz w:val="24"/>
                <w:szCs w:val="20"/>
              </w:rPr>
              <w:lastRenderedPageBreak/>
              <w:t>наук в их достижении. Особо охраняемые</w:t>
            </w:r>
            <w:r w:rsidRPr="00B65A5B">
              <w:rPr>
                <w:rFonts w:ascii="Times New Roman" w:hAnsi="Times New Roman"/>
                <w:spacing w:val="-18"/>
                <w:sz w:val="24"/>
                <w:szCs w:val="20"/>
              </w:rPr>
              <w:t xml:space="preserve"> </w:t>
            </w:r>
            <w:r w:rsidRPr="00B65A5B">
              <w:rPr>
                <w:rFonts w:ascii="Times New Roman" w:hAnsi="Times New Roman"/>
                <w:sz w:val="24"/>
                <w:szCs w:val="20"/>
              </w:rPr>
              <w:t>природные территории как один из объектов целей устойчивого развития. Объекты Всемирного природного</w:t>
            </w:r>
            <w:r w:rsidRPr="00B65A5B">
              <w:rPr>
                <w:rFonts w:ascii="Times New Roman" w:hAnsi="Times New Roman"/>
                <w:spacing w:val="-18"/>
                <w:sz w:val="24"/>
                <w:szCs w:val="20"/>
              </w:rPr>
              <w:t xml:space="preserve"> </w:t>
            </w:r>
            <w:r w:rsidRPr="00B65A5B">
              <w:rPr>
                <w:rFonts w:ascii="Times New Roman" w:hAnsi="Times New Roman"/>
                <w:sz w:val="24"/>
                <w:szCs w:val="20"/>
              </w:rPr>
              <w:t>и</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культурного </w:t>
            </w:r>
            <w:r w:rsidRPr="00B65A5B">
              <w:rPr>
                <w:rFonts w:ascii="Times New Roman" w:hAnsi="Times New Roman"/>
                <w:spacing w:val="-2"/>
                <w:sz w:val="24"/>
                <w:szCs w:val="20"/>
              </w:rPr>
              <w:t>наследия</w:t>
            </w:r>
          </w:p>
        </w:tc>
        <w:tc>
          <w:tcPr>
            <w:tcW w:w="1134" w:type="dxa"/>
            <w:tcBorders>
              <w:top w:val="single" w:sz="4" w:space="0" w:color="000000"/>
              <w:left w:val="single" w:sz="4" w:space="0" w:color="000000"/>
              <w:bottom w:val="single" w:sz="4" w:space="0" w:color="000000"/>
              <w:right w:val="single" w:sz="4" w:space="0" w:color="000000"/>
            </w:tcBorders>
          </w:tcPr>
          <w:p w14:paraId="425E6A7F" w14:textId="77777777" w:rsidR="00384BB2" w:rsidRPr="00B65A5B" w:rsidRDefault="00384BB2" w:rsidP="00B22C4D">
            <w:pPr>
              <w:spacing w:after="0" w:line="23" w:lineRule="atLeast"/>
              <w:jc w:val="center"/>
              <w:rPr>
                <w:rFonts w:ascii="Times New Roman" w:hAnsi="Times New Roman"/>
                <w:sz w:val="24"/>
                <w:szCs w:val="20"/>
              </w:rPr>
            </w:pPr>
            <w:r w:rsidRPr="00B65A5B">
              <w:rPr>
                <w:rFonts w:ascii="Times New Roman" w:hAnsi="Times New Roman"/>
                <w:sz w:val="24"/>
                <w:szCs w:val="20"/>
              </w:rPr>
              <w:lastRenderedPageBreak/>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3B2861BB" w14:textId="77777777" w:rsidR="00384BB2" w:rsidRPr="00B65A5B" w:rsidRDefault="00384BB2" w:rsidP="00B22C4D">
            <w:pPr>
              <w:spacing w:line="23" w:lineRule="atLeast"/>
              <w:rPr>
                <w:szCs w:val="20"/>
              </w:rPr>
            </w:pPr>
          </w:p>
        </w:tc>
      </w:tr>
      <w:tr w:rsidR="00384BB2" w:rsidRPr="00B65A5B" w14:paraId="459163B6" w14:textId="77777777" w:rsidTr="00B22C4D">
        <w:trPr>
          <w:trHeight w:val="106"/>
        </w:trPr>
        <w:tc>
          <w:tcPr>
            <w:tcW w:w="2665" w:type="dxa"/>
            <w:vMerge/>
            <w:tcBorders>
              <w:top w:val="single" w:sz="4" w:space="0" w:color="000000"/>
              <w:left w:val="single" w:sz="4" w:space="0" w:color="000000"/>
              <w:bottom w:val="single" w:sz="4" w:space="0" w:color="000000"/>
              <w:right w:val="single" w:sz="4" w:space="0" w:color="000000"/>
            </w:tcBorders>
          </w:tcPr>
          <w:p w14:paraId="295801A8" w14:textId="77777777" w:rsidR="00384BB2" w:rsidRPr="00B65A5B" w:rsidRDefault="00384BB2" w:rsidP="00B22C4D">
            <w:pPr>
              <w:spacing w:after="0" w:line="23" w:lineRule="atLeast"/>
              <w:rPr>
                <w:szCs w:val="20"/>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462AC" w14:textId="77777777" w:rsidR="00384BB2" w:rsidRPr="00B65A5B" w:rsidRDefault="00384BB2" w:rsidP="00B22C4D">
            <w:pPr>
              <w:spacing w:after="0" w:line="23" w:lineRule="atLeast"/>
              <w:jc w:val="both"/>
              <w:rPr>
                <w:rFonts w:ascii="Times New Roman" w:hAnsi="Times New Roman"/>
                <w:b/>
                <w:sz w:val="24"/>
                <w:szCs w:val="20"/>
              </w:rPr>
            </w:pPr>
            <w:r w:rsidRPr="00B65A5B">
              <w:rPr>
                <w:rFonts w:ascii="Times New Roman" w:hAnsi="Times New Roman"/>
                <w:b/>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tcPr>
          <w:p w14:paraId="4A8A35C1" w14:textId="77777777" w:rsidR="00384BB2" w:rsidRPr="00B65A5B" w:rsidRDefault="00384BB2" w:rsidP="00B22C4D">
            <w:pPr>
              <w:spacing w:after="0" w:line="23" w:lineRule="atLeast"/>
              <w:jc w:val="center"/>
              <w:rPr>
                <w:rFonts w:ascii="Times New Roman" w:hAnsi="Times New Roman"/>
                <w:b/>
                <w:sz w:val="24"/>
                <w:szCs w:val="20"/>
              </w:rPr>
            </w:pPr>
            <w:r w:rsidRPr="00B65A5B">
              <w:rPr>
                <w:rFonts w:ascii="Times New Roman" w:hAnsi="Times New Roman"/>
                <w:b/>
                <w:sz w:val="24"/>
                <w:szCs w:val="20"/>
              </w:rPr>
              <w:t>1</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333CFBB7" w14:textId="77777777" w:rsidR="00384BB2" w:rsidRPr="00B65A5B" w:rsidRDefault="00384BB2" w:rsidP="00B22C4D">
            <w:pPr>
              <w:spacing w:line="23" w:lineRule="atLeast"/>
              <w:rPr>
                <w:szCs w:val="20"/>
              </w:rPr>
            </w:pPr>
          </w:p>
        </w:tc>
      </w:tr>
      <w:tr w:rsidR="00384BB2" w:rsidRPr="00B65A5B" w14:paraId="0D9732B1" w14:textId="77777777" w:rsidTr="00B22C4D">
        <w:trPr>
          <w:trHeight w:val="1009"/>
        </w:trPr>
        <w:tc>
          <w:tcPr>
            <w:tcW w:w="2665" w:type="dxa"/>
            <w:vMerge/>
            <w:tcBorders>
              <w:top w:val="single" w:sz="4" w:space="0" w:color="000000"/>
              <w:left w:val="single" w:sz="4" w:space="0" w:color="000000"/>
              <w:bottom w:val="single" w:sz="4" w:space="0" w:color="000000"/>
              <w:right w:val="single" w:sz="4" w:space="0" w:color="000000"/>
            </w:tcBorders>
          </w:tcPr>
          <w:p w14:paraId="75AB1AD9" w14:textId="77777777" w:rsidR="00384BB2" w:rsidRPr="00B65A5B" w:rsidRDefault="00384BB2" w:rsidP="00B22C4D">
            <w:pPr>
              <w:spacing w:after="0" w:line="23" w:lineRule="atLeast"/>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4031FFF3" w14:textId="77777777" w:rsidR="00384BB2" w:rsidRPr="00B65A5B" w:rsidRDefault="00384BB2" w:rsidP="00B22C4D">
            <w:pPr>
              <w:spacing w:after="0" w:line="23" w:lineRule="atLeast"/>
              <w:jc w:val="both"/>
              <w:rPr>
                <w:rFonts w:ascii="Times New Roman" w:hAnsi="Times New Roman"/>
                <w:sz w:val="24"/>
                <w:szCs w:val="20"/>
              </w:rPr>
            </w:pPr>
            <w:r w:rsidRPr="00B65A5B">
              <w:rPr>
                <w:rFonts w:ascii="Times New Roman" w:hAnsi="Times New Roman"/>
                <w:sz w:val="24"/>
                <w:szCs w:val="20"/>
              </w:rPr>
              <w:t xml:space="preserve">№ 2. Определение целей и задач учебного </w:t>
            </w:r>
            <w:r w:rsidRPr="00B65A5B">
              <w:rPr>
                <w:rFonts w:ascii="Times New Roman" w:hAnsi="Times New Roman"/>
                <w:spacing w:val="-2"/>
                <w:sz w:val="24"/>
                <w:szCs w:val="20"/>
              </w:rPr>
              <w:t xml:space="preserve">исследования, </w:t>
            </w:r>
            <w:r w:rsidRPr="00B65A5B">
              <w:rPr>
                <w:rFonts w:ascii="Times New Roman" w:hAnsi="Times New Roman"/>
                <w:sz w:val="24"/>
                <w:szCs w:val="20"/>
              </w:rPr>
              <w:t>связанного</w:t>
            </w:r>
            <w:r w:rsidRPr="00B65A5B">
              <w:rPr>
                <w:rFonts w:ascii="Times New Roman" w:hAnsi="Times New Roman"/>
                <w:spacing w:val="-18"/>
                <w:sz w:val="24"/>
                <w:szCs w:val="20"/>
              </w:rPr>
              <w:t xml:space="preserve"> </w:t>
            </w:r>
            <w:r w:rsidRPr="00B65A5B">
              <w:rPr>
                <w:rFonts w:ascii="Times New Roman" w:hAnsi="Times New Roman"/>
                <w:sz w:val="24"/>
                <w:szCs w:val="20"/>
              </w:rPr>
              <w:t>с</w:t>
            </w:r>
            <w:r w:rsidRPr="00B65A5B">
              <w:rPr>
                <w:rFonts w:ascii="Times New Roman" w:hAnsi="Times New Roman"/>
                <w:spacing w:val="-17"/>
                <w:sz w:val="24"/>
                <w:szCs w:val="20"/>
              </w:rPr>
              <w:t xml:space="preserve"> </w:t>
            </w:r>
            <w:r w:rsidRPr="00B65A5B">
              <w:rPr>
                <w:rFonts w:ascii="Times New Roman" w:hAnsi="Times New Roman"/>
                <w:sz w:val="24"/>
                <w:szCs w:val="20"/>
              </w:rPr>
              <w:t>опасными природными</w:t>
            </w:r>
            <w:r w:rsidRPr="00B65A5B">
              <w:rPr>
                <w:rFonts w:ascii="Times New Roman" w:hAnsi="Times New Roman"/>
                <w:spacing w:val="-18"/>
                <w:sz w:val="24"/>
                <w:szCs w:val="20"/>
              </w:rPr>
              <w:t xml:space="preserve"> </w:t>
            </w:r>
            <w:r w:rsidRPr="00B65A5B">
              <w:rPr>
                <w:rFonts w:ascii="Times New Roman" w:hAnsi="Times New Roman"/>
                <w:sz w:val="24"/>
                <w:szCs w:val="20"/>
              </w:rPr>
              <w:t>явлениями и (или) глобальными изменениями климата и (или) загрязнением Мирового</w:t>
            </w:r>
            <w:r w:rsidRPr="00B65A5B">
              <w:rPr>
                <w:rFonts w:ascii="Times New Roman" w:hAnsi="Times New Roman"/>
                <w:spacing w:val="-18"/>
                <w:sz w:val="24"/>
                <w:szCs w:val="20"/>
              </w:rPr>
              <w:t xml:space="preserve"> </w:t>
            </w:r>
            <w:r w:rsidRPr="00B65A5B">
              <w:rPr>
                <w:rFonts w:ascii="Times New Roman" w:hAnsi="Times New Roman"/>
                <w:sz w:val="24"/>
                <w:szCs w:val="20"/>
              </w:rPr>
              <w:t>океана,</w:t>
            </w:r>
            <w:r w:rsidRPr="00B65A5B">
              <w:rPr>
                <w:rFonts w:ascii="Times New Roman" w:hAnsi="Times New Roman"/>
                <w:spacing w:val="-17"/>
                <w:sz w:val="24"/>
                <w:szCs w:val="20"/>
              </w:rPr>
              <w:t xml:space="preserve"> </w:t>
            </w:r>
            <w:r w:rsidRPr="00B65A5B">
              <w:rPr>
                <w:rFonts w:ascii="Times New Roman" w:hAnsi="Times New Roman"/>
                <w:sz w:val="24"/>
                <w:szCs w:val="20"/>
              </w:rPr>
              <w:t>выбор формы фиксации результатов</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наблюдения </w:t>
            </w:r>
            <w:r w:rsidRPr="00B65A5B">
              <w:rPr>
                <w:rFonts w:ascii="Times New Roman" w:hAnsi="Times New Roman"/>
                <w:spacing w:val="-2"/>
                <w:sz w:val="24"/>
                <w:szCs w:val="20"/>
              </w:rPr>
              <w:t>(исследования)</w:t>
            </w:r>
          </w:p>
        </w:tc>
        <w:tc>
          <w:tcPr>
            <w:tcW w:w="1134" w:type="dxa"/>
            <w:vMerge/>
            <w:tcBorders>
              <w:top w:val="single" w:sz="4" w:space="0" w:color="000000"/>
              <w:left w:val="single" w:sz="4" w:space="0" w:color="000000"/>
              <w:bottom w:val="single" w:sz="4" w:space="0" w:color="000000"/>
              <w:right w:val="single" w:sz="4" w:space="0" w:color="000000"/>
            </w:tcBorders>
          </w:tcPr>
          <w:p w14:paraId="5934F6B3" w14:textId="77777777" w:rsidR="00384BB2" w:rsidRPr="00B65A5B" w:rsidRDefault="00384BB2" w:rsidP="00B22C4D">
            <w:pPr>
              <w:spacing w:line="23" w:lineRule="atLeast"/>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5FE920AB" w14:textId="77777777" w:rsidR="00384BB2" w:rsidRPr="00B65A5B" w:rsidRDefault="00384BB2" w:rsidP="00B22C4D">
            <w:pPr>
              <w:spacing w:line="23" w:lineRule="atLeast"/>
              <w:rPr>
                <w:szCs w:val="20"/>
              </w:rPr>
            </w:pPr>
          </w:p>
        </w:tc>
      </w:tr>
      <w:tr w:rsidR="00384BB2" w:rsidRPr="00B65A5B" w14:paraId="444E24A3" w14:textId="77777777" w:rsidTr="00B22C4D">
        <w:trPr>
          <w:trHeight w:val="106"/>
        </w:trPr>
        <w:tc>
          <w:tcPr>
            <w:tcW w:w="2665" w:type="dxa"/>
            <w:vMerge w:val="restart"/>
            <w:tcBorders>
              <w:top w:val="single" w:sz="4" w:space="0" w:color="000000"/>
              <w:left w:val="single" w:sz="4" w:space="0" w:color="000000"/>
              <w:bottom w:val="single" w:sz="4" w:space="0" w:color="000000"/>
              <w:right w:val="single" w:sz="4" w:space="0" w:color="000000"/>
            </w:tcBorders>
          </w:tcPr>
          <w:p w14:paraId="7C80595C"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Тема 2.3. Природные</w:t>
            </w:r>
            <w:r w:rsidRPr="00B65A5B">
              <w:rPr>
                <w:rFonts w:ascii="Times New Roman" w:hAnsi="Times New Roman"/>
                <w:spacing w:val="-18"/>
                <w:sz w:val="24"/>
                <w:szCs w:val="20"/>
              </w:rPr>
              <w:t xml:space="preserve"> </w:t>
            </w:r>
            <w:r w:rsidRPr="00B65A5B">
              <w:rPr>
                <w:rFonts w:ascii="Times New Roman" w:hAnsi="Times New Roman"/>
                <w:sz w:val="24"/>
                <w:szCs w:val="20"/>
              </w:rPr>
              <w:t>ресурсы и их виды</w:t>
            </w:r>
          </w:p>
          <w:p w14:paraId="62F10CF0" w14:textId="77777777" w:rsidR="00384BB2" w:rsidRPr="00B65A5B" w:rsidRDefault="00384BB2" w:rsidP="00B22C4D">
            <w:pPr>
              <w:spacing w:after="0"/>
              <w:jc w:val="center"/>
              <w:rPr>
                <w:rFonts w:ascii="Times New Roman" w:hAnsi="Times New Roman"/>
                <w:sz w:val="24"/>
                <w:szCs w:val="20"/>
              </w:rPr>
            </w:pPr>
          </w:p>
        </w:tc>
        <w:tc>
          <w:tcPr>
            <w:tcW w:w="8930" w:type="dxa"/>
            <w:tcBorders>
              <w:top w:val="single" w:sz="4" w:space="0" w:color="000000"/>
              <w:left w:val="single" w:sz="4" w:space="0" w:color="000000"/>
              <w:bottom w:val="single" w:sz="4" w:space="0" w:color="000000"/>
              <w:right w:val="single" w:sz="4" w:space="0" w:color="000000"/>
            </w:tcBorders>
          </w:tcPr>
          <w:p w14:paraId="548A5064"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593AFA2C"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469C4EC3"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75867471"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422DF894"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03</w:t>
            </w:r>
          </w:p>
          <w:p w14:paraId="78A62466"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05</w:t>
            </w:r>
          </w:p>
          <w:p w14:paraId="18CF46B5"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06</w:t>
            </w:r>
          </w:p>
          <w:p w14:paraId="62D845B9" w14:textId="77777777" w:rsidR="00384BB2" w:rsidRPr="00B65A5B" w:rsidRDefault="00384BB2" w:rsidP="00B22C4D">
            <w:pPr>
              <w:spacing w:after="0"/>
              <w:jc w:val="center"/>
              <w:rPr>
                <w:rFonts w:ascii="Times New Roman" w:hAnsi="Times New Roman"/>
                <w:i/>
                <w:sz w:val="24"/>
                <w:szCs w:val="20"/>
              </w:rPr>
            </w:pPr>
            <w:r w:rsidRPr="00B65A5B">
              <w:rPr>
                <w:rFonts w:ascii="Times New Roman" w:hAnsi="Times New Roman"/>
                <w:sz w:val="24"/>
                <w:szCs w:val="20"/>
              </w:rPr>
              <w:t>ОК 07</w:t>
            </w:r>
          </w:p>
          <w:p w14:paraId="1DF7BE59" w14:textId="77777777" w:rsidR="00384BB2" w:rsidRPr="00B65A5B" w:rsidRDefault="00384BB2" w:rsidP="00B22C4D">
            <w:pPr>
              <w:spacing w:after="0"/>
              <w:jc w:val="center"/>
              <w:rPr>
                <w:rFonts w:ascii="Times New Roman" w:hAnsi="Times New Roman"/>
                <w:i/>
                <w:sz w:val="24"/>
                <w:szCs w:val="20"/>
              </w:rPr>
            </w:pPr>
          </w:p>
        </w:tc>
      </w:tr>
      <w:tr w:rsidR="00384BB2" w:rsidRPr="00B65A5B" w14:paraId="17614E46"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04E065EC"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2FB2C702"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78895B02"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Особенности размещения природных</w:t>
            </w:r>
            <w:r w:rsidRPr="00B65A5B">
              <w:rPr>
                <w:rFonts w:ascii="Times New Roman" w:hAnsi="Times New Roman"/>
                <w:spacing w:val="-18"/>
                <w:sz w:val="24"/>
                <w:szCs w:val="20"/>
              </w:rPr>
              <w:t xml:space="preserve"> </w:t>
            </w:r>
            <w:r w:rsidRPr="00B65A5B">
              <w:rPr>
                <w:rFonts w:ascii="Times New Roman" w:hAnsi="Times New Roman"/>
                <w:sz w:val="24"/>
                <w:szCs w:val="20"/>
              </w:rPr>
              <w:t>ресурсов</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мира. </w:t>
            </w:r>
            <w:r w:rsidRPr="00B65A5B">
              <w:rPr>
                <w:rFonts w:ascii="Times New Roman" w:hAnsi="Times New Roman"/>
                <w:spacing w:val="-2"/>
                <w:sz w:val="24"/>
                <w:szCs w:val="20"/>
              </w:rPr>
              <w:t xml:space="preserve">Природно-ресурсный </w:t>
            </w:r>
            <w:r w:rsidRPr="00B65A5B">
              <w:rPr>
                <w:rFonts w:ascii="Times New Roman" w:hAnsi="Times New Roman"/>
                <w:sz w:val="24"/>
                <w:szCs w:val="20"/>
              </w:rPr>
              <w:t>капитал</w:t>
            </w:r>
            <w:r w:rsidRPr="00B65A5B">
              <w:rPr>
                <w:rFonts w:ascii="Times New Roman" w:hAnsi="Times New Roman"/>
                <w:spacing w:val="-18"/>
                <w:sz w:val="24"/>
                <w:szCs w:val="20"/>
              </w:rPr>
              <w:t xml:space="preserve"> </w:t>
            </w:r>
            <w:r w:rsidRPr="00B65A5B">
              <w:rPr>
                <w:rFonts w:ascii="Times New Roman" w:hAnsi="Times New Roman"/>
                <w:sz w:val="24"/>
                <w:szCs w:val="20"/>
              </w:rPr>
              <w:t>регионов,</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крупных стран, в том числе России. </w:t>
            </w:r>
            <w:r w:rsidRPr="00B65A5B">
              <w:rPr>
                <w:rFonts w:ascii="Times New Roman" w:hAnsi="Times New Roman"/>
                <w:spacing w:val="-2"/>
                <w:sz w:val="24"/>
                <w:szCs w:val="20"/>
              </w:rPr>
              <w:t xml:space="preserve">Ресурсообеспеченность. </w:t>
            </w:r>
            <w:r w:rsidRPr="00B65A5B">
              <w:rPr>
                <w:rFonts w:ascii="Times New Roman" w:hAnsi="Times New Roman"/>
                <w:sz w:val="24"/>
                <w:szCs w:val="20"/>
              </w:rPr>
              <w:t>Истощение природных ресурсов. Обеспеченность стран стратегическими ресурсами: нефтью, газом, ураном,</w:t>
            </w:r>
            <w:r w:rsidRPr="00B65A5B">
              <w:rPr>
                <w:rFonts w:ascii="Times New Roman" w:hAnsi="Times New Roman"/>
                <w:spacing w:val="-16"/>
                <w:sz w:val="24"/>
                <w:szCs w:val="20"/>
              </w:rPr>
              <w:t xml:space="preserve"> </w:t>
            </w:r>
            <w:r w:rsidRPr="00B65A5B">
              <w:rPr>
                <w:rFonts w:ascii="Times New Roman" w:hAnsi="Times New Roman"/>
                <w:sz w:val="24"/>
                <w:szCs w:val="20"/>
              </w:rPr>
              <w:t>рудными</w:t>
            </w:r>
            <w:r w:rsidRPr="00B65A5B">
              <w:rPr>
                <w:rFonts w:ascii="Times New Roman" w:hAnsi="Times New Roman"/>
                <w:spacing w:val="-17"/>
                <w:sz w:val="24"/>
                <w:szCs w:val="20"/>
              </w:rPr>
              <w:t xml:space="preserve"> </w:t>
            </w:r>
            <w:r w:rsidRPr="00B65A5B">
              <w:rPr>
                <w:rFonts w:ascii="Times New Roman" w:hAnsi="Times New Roman"/>
                <w:sz w:val="24"/>
                <w:szCs w:val="20"/>
              </w:rPr>
              <w:t>и</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другими полезными ископаемыми. Земельные ресурсы. </w:t>
            </w:r>
            <w:r w:rsidRPr="00B65A5B">
              <w:rPr>
                <w:rFonts w:ascii="Times New Roman" w:hAnsi="Times New Roman"/>
                <w:spacing w:val="-2"/>
                <w:sz w:val="24"/>
                <w:szCs w:val="20"/>
              </w:rPr>
              <w:t xml:space="preserve">Обеспеченность </w:t>
            </w:r>
            <w:r w:rsidRPr="00B65A5B">
              <w:rPr>
                <w:rFonts w:ascii="Times New Roman" w:hAnsi="Times New Roman"/>
                <w:sz w:val="24"/>
                <w:szCs w:val="20"/>
              </w:rPr>
              <w:t>человечества</w:t>
            </w:r>
            <w:r w:rsidRPr="00B65A5B">
              <w:rPr>
                <w:rFonts w:ascii="Times New Roman" w:hAnsi="Times New Roman"/>
                <w:spacing w:val="-18"/>
                <w:sz w:val="24"/>
                <w:szCs w:val="20"/>
              </w:rPr>
              <w:t xml:space="preserve"> </w:t>
            </w:r>
            <w:r w:rsidRPr="00B65A5B">
              <w:rPr>
                <w:rFonts w:ascii="Times New Roman" w:hAnsi="Times New Roman"/>
                <w:sz w:val="24"/>
                <w:szCs w:val="20"/>
              </w:rPr>
              <w:t>пресной</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водой. Гидроэнергоресурсы Земли, перспективы их </w:t>
            </w:r>
            <w:r w:rsidRPr="00B65A5B">
              <w:rPr>
                <w:rFonts w:ascii="Times New Roman" w:hAnsi="Times New Roman"/>
                <w:spacing w:val="-2"/>
                <w:sz w:val="24"/>
                <w:szCs w:val="20"/>
              </w:rPr>
              <w:t xml:space="preserve">использования. </w:t>
            </w:r>
            <w:r w:rsidRPr="00B65A5B">
              <w:rPr>
                <w:rFonts w:ascii="Times New Roman" w:hAnsi="Times New Roman"/>
                <w:sz w:val="24"/>
                <w:szCs w:val="20"/>
              </w:rPr>
              <w:t>География</w:t>
            </w:r>
            <w:r w:rsidRPr="00B65A5B">
              <w:rPr>
                <w:rFonts w:ascii="Times New Roman" w:hAnsi="Times New Roman"/>
                <w:spacing w:val="-18"/>
                <w:sz w:val="24"/>
                <w:szCs w:val="20"/>
              </w:rPr>
              <w:t xml:space="preserve"> </w:t>
            </w:r>
            <w:r w:rsidRPr="00B65A5B">
              <w:rPr>
                <w:rFonts w:ascii="Times New Roman" w:hAnsi="Times New Roman"/>
                <w:sz w:val="24"/>
                <w:szCs w:val="20"/>
              </w:rPr>
              <w:t>лесных</w:t>
            </w:r>
            <w:r w:rsidRPr="00B65A5B">
              <w:rPr>
                <w:rFonts w:ascii="Times New Roman" w:hAnsi="Times New Roman"/>
                <w:spacing w:val="-17"/>
                <w:sz w:val="24"/>
                <w:szCs w:val="20"/>
              </w:rPr>
              <w:t xml:space="preserve"> </w:t>
            </w:r>
            <w:r w:rsidRPr="00B65A5B">
              <w:rPr>
                <w:rFonts w:ascii="Times New Roman" w:hAnsi="Times New Roman"/>
                <w:sz w:val="24"/>
                <w:szCs w:val="20"/>
              </w:rPr>
              <w:t>ресурсов, лесной фонд мира. Обезлесение,</w:t>
            </w:r>
            <w:r w:rsidRPr="00B65A5B">
              <w:rPr>
                <w:rFonts w:ascii="Times New Roman" w:hAnsi="Times New Roman"/>
                <w:spacing w:val="-18"/>
                <w:sz w:val="24"/>
                <w:szCs w:val="20"/>
              </w:rPr>
              <w:t xml:space="preserve"> </w:t>
            </w:r>
            <w:r w:rsidRPr="00B65A5B">
              <w:rPr>
                <w:rFonts w:ascii="Times New Roman" w:hAnsi="Times New Roman"/>
                <w:sz w:val="24"/>
                <w:szCs w:val="20"/>
              </w:rPr>
              <w:t>его</w:t>
            </w:r>
            <w:r w:rsidRPr="00B65A5B">
              <w:rPr>
                <w:rFonts w:ascii="Times New Roman" w:hAnsi="Times New Roman"/>
                <w:spacing w:val="-17"/>
                <w:sz w:val="24"/>
                <w:szCs w:val="20"/>
              </w:rPr>
              <w:t xml:space="preserve"> </w:t>
            </w:r>
            <w:r w:rsidRPr="00B65A5B">
              <w:rPr>
                <w:rFonts w:ascii="Times New Roman" w:hAnsi="Times New Roman"/>
                <w:sz w:val="24"/>
                <w:szCs w:val="20"/>
              </w:rPr>
              <w:t>причины и распространение. Роль</w:t>
            </w:r>
            <w:r w:rsidRPr="00B65A5B">
              <w:rPr>
                <w:rFonts w:ascii="Times New Roman" w:hAnsi="Times New Roman"/>
                <w:spacing w:val="-18"/>
                <w:sz w:val="24"/>
                <w:szCs w:val="20"/>
              </w:rPr>
              <w:t xml:space="preserve"> </w:t>
            </w:r>
            <w:r w:rsidRPr="00B65A5B">
              <w:rPr>
                <w:rFonts w:ascii="Times New Roman" w:hAnsi="Times New Roman"/>
                <w:sz w:val="24"/>
                <w:szCs w:val="20"/>
              </w:rPr>
              <w:t>природных</w:t>
            </w:r>
            <w:r w:rsidRPr="00B65A5B">
              <w:rPr>
                <w:rFonts w:ascii="Times New Roman" w:hAnsi="Times New Roman"/>
                <w:spacing w:val="-17"/>
                <w:sz w:val="24"/>
                <w:szCs w:val="20"/>
              </w:rPr>
              <w:t xml:space="preserve"> </w:t>
            </w:r>
            <w:r w:rsidRPr="00B65A5B">
              <w:rPr>
                <w:rFonts w:ascii="Times New Roman" w:hAnsi="Times New Roman"/>
                <w:sz w:val="24"/>
                <w:szCs w:val="20"/>
              </w:rPr>
              <w:t xml:space="preserve">ресурсов Мирового океана </w:t>
            </w:r>
            <w:r w:rsidRPr="00B65A5B">
              <w:rPr>
                <w:rFonts w:ascii="Times New Roman" w:hAnsi="Times New Roman"/>
                <w:spacing w:val="-2"/>
                <w:sz w:val="24"/>
                <w:szCs w:val="20"/>
              </w:rPr>
              <w:t xml:space="preserve">(энергетических, биологических, </w:t>
            </w:r>
            <w:r w:rsidRPr="00B65A5B">
              <w:rPr>
                <w:rFonts w:ascii="Times New Roman" w:hAnsi="Times New Roman"/>
                <w:sz w:val="24"/>
                <w:szCs w:val="20"/>
              </w:rPr>
              <w:t>минеральных) в жизни человечества</w:t>
            </w:r>
            <w:r w:rsidRPr="00B65A5B">
              <w:rPr>
                <w:rFonts w:ascii="Times New Roman" w:hAnsi="Times New Roman"/>
                <w:spacing w:val="-18"/>
                <w:sz w:val="24"/>
                <w:szCs w:val="20"/>
              </w:rPr>
              <w:t xml:space="preserve"> </w:t>
            </w:r>
            <w:r w:rsidRPr="00B65A5B">
              <w:rPr>
                <w:rFonts w:ascii="Times New Roman" w:hAnsi="Times New Roman"/>
                <w:sz w:val="24"/>
                <w:szCs w:val="20"/>
              </w:rPr>
              <w:t>и</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перспективы их использования. </w:t>
            </w:r>
            <w:r w:rsidRPr="00B65A5B">
              <w:rPr>
                <w:rFonts w:ascii="Times New Roman" w:hAnsi="Times New Roman"/>
                <w:spacing w:val="-2"/>
                <w:sz w:val="24"/>
                <w:szCs w:val="20"/>
              </w:rPr>
              <w:t>Агроклиматические ресурсы.</w:t>
            </w:r>
            <w:r w:rsidRPr="00B65A5B">
              <w:rPr>
                <w:rFonts w:ascii="Times New Roman" w:hAnsi="Times New Roman"/>
                <w:spacing w:val="-8"/>
                <w:sz w:val="24"/>
                <w:szCs w:val="20"/>
              </w:rPr>
              <w:t xml:space="preserve"> </w:t>
            </w:r>
            <w:r w:rsidRPr="00B65A5B">
              <w:rPr>
                <w:rFonts w:ascii="Times New Roman" w:hAnsi="Times New Roman"/>
                <w:spacing w:val="-2"/>
                <w:sz w:val="24"/>
                <w:szCs w:val="20"/>
              </w:rPr>
              <w:t>Рекреационные ресурсы</w:t>
            </w:r>
          </w:p>
        </w:tc>
        <w:tc>
          <w:tcPr>
            <w:tcW w:w="1134" w:type="dxa"/>
            <w:tcBorders>
              <w:top w:val="single" w:sz="4" w:space="0" w:color="000000"/>
              <w:left w:val="single" w:sz="4" w:space="0" w:color="000000"/>
              <w:bottom w:val="single" w:sz="4" w:space="0" w:color="000000"/>
              <w:right w:val="single" w:sz="4" w:space="0" w:color="000000"/>
            </w:tcBorders>
          </w:tcPr>
          <w:p w14:paraId="48756046"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59FB43B5" w14:textId="77777777" w:rsidR="00384BB2" w:rsidRPr="00B65A5B" w:rsidRDefault="00384BB2" w:rsidP="00B22C4D">
            <w:pPr>
              <w:spacing w:after="0"/>
              <w:rPr>
                <w:szCs w:val="20"/>
              </w:rPr>
            </w:pPr>
          </w:p>
        </w:tc>
      </w:tr>
      <w:tr w:rsidR="00384BB2" w:rsidRPr="00B65A5B" w14:paraId="149117A0" w14:textId="77777777" w:rsidTr="00B22C4D">
        <w:trPr>
          <w:trHeight w:val="106"/>
        </w:trPr>
        <w:tc>
          <w:tcPr>
            <w:tcW w:w="2665" w:type="dxa"/>
            <w:vMerge/>
            <w:tcBorders>
              <w:top w:val="single" w:sz="4" w:space="0" w:color="000000"/>
              <w:left w:val="single" w:sz="4" w:space="0" w:color="000000"/>
              <w:bottom w:val="single" w:sz="4" w:space="0" w:color="000000"/>
              <w:right w:val="single" w:sz="4" w:space="0" w:color="000000"/>
            </w:tcBorders>
          </w:tcPr>
          <w:p w14:paraId="0B048CE7"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489E399B"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Практические занятия</w:t>
            </w:r>
          </w:p>
        </w:tc>
        <w:tc>
          <w:tcPr>
            <w:tcW w:w="1134" w:type="dxa"/>
            <w:vMerge w:val="restart"/>
            <w:tcBorders>
              <w:top w:val="single" w:sz="4" w:space="0" w:color="000000"/>
              <w:left w:val="single" w:sz="4" w:space="0" w:color="000000"/>
              <w:bottom w:val="single" w:sz="4" w:space="0" w:color="000000"/>
              <w:right w:val="single" w:sz="4" w:space="0" w:color="000000"/>
            </w:tcBorders>
          </w:tcPr>
          <w:p w14:paraId="7914D848"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1</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2FBA2E5B" w14:textId="77777777" w:rsidR="00384BB2" w:rsidRPr="00B65A5B" w:rsidRDefault="00384BB2" w:rsidP="00B22C4D">
            <w:pPr>
              <w:spacing w:after="0"/>
              <w:rPr>
                <w:szCs w:val="20"/>
              </w:rPr>
            </w:pPr>
          </w:p>
        </w:tc>
      </w:tr>
      <w:tr w:rsidR="00384BB2" w:rsidRPr="00B65A5B" w14:paraId="5F58A87C"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1D44224E"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59E4C142" w14:textId="77777777" w:rsidR="00384BB2" w:rsidRPr="00B65A5B" w:rsidRDefault="00384BB2" w:rsidP="00B22C4D">
            <w:pPr>
              <w:tabs>
                <w:tab w:val="left" w:pos="403"/>
              </w:tabs>
              <w:spacing w:after="0"/>
              <w:jc w:val="both"/>
              <w:rPr>
                <w:rFonts w:ascii="Times New Roman" w:hAnsi="Times New Roman"/>
                <w:sz w:val="24"/>
                <w:szCs w:val="20"/>
              </w:rPr>
            </w:pPr>
            <w:r w:rsidRPr="00B65A5B">
              <w:rPr>
                <w:rFonts w:ascii="Times New Roman" w:hAnsi="Times New Roman"/>
                <w:sz w:val="24"/>
                <w:szCs w:val="20"/>
              </w:rPr>
              <w:t>№ 3. Оценка природно-ресурсного</w:t>
            </w:r>
            <w:r w:rsidRPr="00B65A5B">
              <w:rPr>
                <w:rFonts w:ascii="Times New Roman" w:hAnsi="Times New Roman"/>
                <w:spacing w:val="-18"/>
                <w:sz w:val="24"/>
                <w:szCs w:val="20"/>
              </w:rPr>
              <w:t xml:space="preserve"> </w:t>
            </w:r>
            <w:r w:rsidRPr="00B65A5B">
              <w:rPr>
                <w:rFonts w:ascii="Times New Roman" w:hAnsi="Times New Roman"/>
                <w:sz w:val="24"/>
                <w:szCs w:val="20"/>
              </w:rPr>
              <w:t>капитала</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одной из стран (по выбору) по источникам </w:t>
            </w:r>
            <w:r w:rsidRPr="00B65A5B">
              <w:rPr>
                <w:rFonts w:ascii="Times New Roman" w:hAnsi="Times New Roman"/>
                <w:spacing w:val="-2"/>
                <w:sz w:val="24"/>
                <w:szCs w:val="20"/>
              </w:rPr>
              <w:t>географической информации.</w:t>
            </w:r>
          </w:p>
          <w:p w14:paraId="37D6E049" w14:textId="77777777" w:rsidR="00384BB2" w:rsidRPr="00B65A5B" w:rsidRDefault="00384BB2" w:rsidP="00B22C4D">
            <w:pPr>
              <w:tabs>
                <w:tab w:val="left" w:pos="403"/>
              </w:tabs>
              <w:spacing w:after="0"/>
              <w:jc w:val="both"/>
              <w:rPr>
                <w:rFonts w:ascii="Times New Roman" w:hAnsi="Times New Roman"/>
                <w:sz w:val="24"/>
                <w:szCs w:val="20"/>
              </w:rPr>
            </w:pPr>
            <w:r w:rsidRPr="00B65A5B">
              <w:rPr>
                <w:rFonts w:ascii="Times New Roman" w:hAnsi="Times New Roman"/>
                <w:sz w:val="24"/>
                <w:szCs w:val="20"/>
              </w:rPr>
              <w:t>№ 4. О</w:t>
            </w:r>
            <w:r w:rsidRPr="00B65A5B">
              <w:rPr>
                <w:rFonts w:ascii="Times New Roman" w:hAnsi="Times New Roman"/>
                <w:spacing w:val="-2"/>
                <w:sz w:val="24"/>
                <w:szCs w:val="20"/>
              </w:rPr>
              <w:t xml:space="preserve">пределение ресурсообеспеченности </w:t>
            </w:r>
            <w:r w:rsidRPr="00B65A5B">
              <w:rPr>
                <w:rFonts w:ascii="Times New Roman" w:hAnsi="Times New Roman"/>
                <w:sz w:val="24"/>
                <w:szCs w:val="20"/>
              </w:rPr>
              <w:t>стран</w:t>
            </w:r>
            <w:r w:rsidRPr="00B65A5B">
              <w:rPr>
                <w:rFonts w:ascii="Times New Roman" w:hAnsi="Times New Roman"/>
                <w:spacing w:val="-18"/>
                <w:sz w:val="24"/>
                <w:szCs w:val="20"/>
              </w:rPr>
              <w:t xml:space="preserve"> </w:t>
            </w:r>
            <w:r w:rsidRPr="00B65A5B">
              <w:rPr>
                <w:rFonts w:ascii="Times New Roman" w:hAnsi="Times New Roman"/>
                <w:sz w:val="24"/>
                <w:szCs w:val="20"/>
              </w:rPr>
              <w:t>отдельными</w:t>
            </w:r>
            <w:r w:rsidRPr="00B65A5B">
              <w:rPr>
                <w:rFonts w:ascii="Times New Roman" w:hAnsi="Times New Roman"/>
                <w:spacing w:val="-17"/>
                <w:sz w:val="24"/>
                <w:szCs w:val="20"/>
              </w:rPr>
              <w:t xml:space="preserve"> </w:t>
            </w:r>
            <w:r w:rsidRPr="00B65A5B">
              <w:rPr>
                <w:rFonts w:ascii="Times New Roman" w:hAnsi="Times New Roman"/>
                <w:sz w:val="24"/>
                <w:szCs w:val="20"/>
              </w:rPr>
              <w:t>видами природных</w:t>
            </w:r>
            <w:r w:rsidRPr="00B65A5B">
              <w:rPr>
                <w:rFonts w:ascii="Times New Roman" w:hAnsi="Times New Roman"/>
                <w:spacing w:val="-17"/>
                <w:sz w:val="24"/>
                <w:szCs w:val="20"/>
              </w:rPr>
              <w:t xml:space="preserve"> </w:t>
            </w:r>
            <w:r w:rsidRPr="00B65A5B">
              <w:rPr>
                <w:rFonts w:ascii="Times New Roman" w:hAnsi="Times New Roman"/>
                <w:spacing w:val="-2"/>
                <w:sz w:val="24"/>
                <w:szCs w:val="20"/>
              </w:rPr>
              <w:t>ресурсов</w:t>
            </w:r>
          </w:p>
        </w:tc>
        <w:tc>
          <w:tcPr>
            <w:tcW w:w="1134" w:type="dxa"/>
            <w:vMerge/>
            <w:tcBorders>
              <w:top w:val="single" w:sz="4" w:space="0" w:color="000000"/>
              <w:left w:val="single" w:sz="4" w:space="0" w:color="000000"/>
              <w:bottom w:val="single" w:sz="4" w:space="0" w:color="000000"/>
              <w:right w:val="single" w:sz="4" w:space="0" w:color="000000"/>
            </w:tcBorders>
          </w:tcPr>
          <w:p w14:paraId="49672C28"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1615D9FE" w14:textId="77777777" w:rsidR="00384BB2" w:rsidRPr="00B65A5B" w:rsidRDefault="00384BB2" w:rsidP="00B22C4D">
            <w:pPr>
              <w:spacing w:after="0"/>
              <w:rPr>
                <w:szCs w:val="20"/>
              </w:rPr>
            </w:pPr>
          </w:p>
        </w:tc>
      </w:tr>
      <w:tr w:rsidR="00384BB2" w:rsidRPr="00B65A5B" w14:paraId="050EEEF1" w14:textId="77777777" w:rsidTr="00B22C4D">
        <w:trPr>
          <w:trHeight w:val="106"/>
        </w:trPr>
        <w:tc>
          <w:tcPr>
            <w:tcW w:w="11595" w:type="dxa"/>
            <w:gridSpan w:val="2"/>
            <w:tcBorders>
              <w:top w:val="single" w:sz="4" w:space="0" w:color="000000"/>
              <w:left w:val="single" w:sz="4" w:space="0" w:color="000000"/>
              <w:bottom w:val="single" w:sz="4" w:space="0" w:color="000000"/>
              <w:right w:val="single" w:sz="4" w:space="0" w:color="000000"/>
            </w:tcBorders>
          </w:tcPr>
          <w:p w14:paraId="67447443" w14:textId="77777777" w:rsidR="00384BB2" w:rsidRPr="00B65A5B" w:rsidRDefault="00384BB2" w:rsidP="00B22C4D">
            <w:pPr>
              <w:spacing w:after="0"/>
              <w:rPr>
                <w:rFonts w:ascii="Times New Roman" w:hAnsi="Times New Roman"/>
                <w:sz w:val="24"/>
                <w:szCs w:val="20"/>
              </w:rPr>
            </w:pPr>
            <w:r w:rsidRPr="00B65A5B">
              <w:rPr>
                <w:rFonts w:ascii="Times New Roman" w:hAnsi="Times New Roman"/>
                <w:b/>
                <w:sz w:val="24"/>
                <w:szCs w:val="20"/>
              </w:rPr>
              <w:t>Раздел</w:t>
            </w:r>
            <w:r w:rsidRPr="00B65A5B">
              <w:rPr>
                <w:rFonts w:ascii="Times New Roman" w:hAnsi="Times New Roman"/>
                <w:b/>
                <w:spacing w:val="-12"/>
                <w:sz w:val="24"/>
                <w:szCs w:val="20"/>
              </w:rPr>
              <w:t xml:space="preserve"> </w:t>
            </w:r>
            <w:r w:rsidRPr="00B65A5B">
              <w:rPr>
                <w:rFonts w:ascii="Times New Roman" w:hAnsi="Times New Roman"/>
                <w:b/>
                <w:sz w:val="24"/>
                <w:szCs w:val="20"/>
              </w:rPr>
              <w:t>3.</w:t>
            </w:r>
            <w:r w:rsidRPr="00B65A5B">
              <w:rPr>
                <w:rFonts w:ascii="Times New Roman" w:hAnsi="Times New Roman"/>
                <w:b/>
                <w:spacing w:val="-7"/>
                <w:sz w:val="24"/>
                <w:szCs w:val="20"/>
              </w:rPr>
              <w:t xml:space="preserve"> </w:t>
            </w:r>
            <w:r w:rsidRPr="00B65A5B">
              <w:rPr>
                <w:rFonts w:ascii="Times New Roman" w:hAnsi="Times New Roman"/>
                <w:b/>
                <w:sz w:val="24"/>
                <w:szCs w:val="20"/>
              </w:rPr>
              <w:t>Современная</w:t>
            </w:r>
            <w:r w:rsidRPr="00B65A5B">
              <w:rPr>
                <w:rFonts w:ascii="Times New Roman" w:hAnsi="Times New Roman"/>
                <w:b/>
                <w:spacing w:val="-11"/>
                <w:sz w:val="24"/>
                <w:szCs w:val="20"/>
              </w:rPr>
              <w:t xml:space="preserve"> </w:t>
            </w:r>
            <w:r w:rsidRPr="00B65A5B">
              <w:rPr>
                <w:rFonts w:ascii="Times New Roman" w:hAnsi="Times New Roman"/>
                <w:b/>
                <w:sz w:val="24"/>
                <w:szCs w:val="20"/>
              </w:rPr>
              <w:t>политическая</w:t>
            </w:r>
            <w:r w:rsidRPr="00B65A5B">
              <w:rPr>
                <w:rFonts w:ascii="Times New Roman" w:hAnsi="Times New Roman"/>
                <w:b/>
                <w:spacing w:val="-10"/>
                <w:sz w:val="24"/>
                <w:szCs w:val="20"/>
              </w:rPr>
              <w:t xml:space="preserve"> </w:t>
            </w:r>
            <w:r w:rsidRPr="00B65A5B">
              <w:rPr>
                <w:rFonts w:ascii="Times New Roman" w:hAnsi="Times New Roman"/>
                <w:b/>
                <w:spacing w:val="-2"/>
                <w:sz w:val="24"/>
                <w:szCs w:val="20"/>
              </w:rPr>
              <w:t>карта</w:t>
            </w:r>
          </w:p>
        </w:tc>
        <w:tc>
          <w:tcPr>
            <w:tcW w:w="1134" w:type="dxa"/>
            <w:tcBorders>
              <w:top w:val="single" w:sz="4" w:space="0" w:color="000000"/>
              <w:left w:val="single" w:sz="4" w:space="0" w:color="000000"/>
              <w:bottom w:val="single" w:sz="4" w:space="0" w:color="000000"/>
              <w:right w:val="single" w:sz="4" w:space="0" w:color="000000"/>
            </w:tcBorders>
          </w:tcPr>
          <w:p w14:paraId="482D18AA"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2</w:t>
            </w:r>
          </w:p>
        </w:tc>
        <w:tc>
          <w:tcPr>
            <w:tcW w:w="1845" w:type="dxa"/>
            <w:tcBorders>
              <w:top w:val="single" w:sz="4" w:space="0" w:color="000000"/>
              <w:left w:val="single" w:sz="4" w:space="0" w:color="000000"/>
              <w:bottom w:val="single" w:sz="4" w:space="0" w:color="000000"/>
              <w:right w:val="single" w:sz="4" w:space="0" w:color="000000"/>
            </w:tcBorders>
            <w:vAlign w:val="center"/>
          </w:tcPr>
          <w:p w14:paraId="051801EF" w14:textId="77777777" w:rsidR="00384BB2" w:rsidRPr="00B65A5B" w:rsidRDefault="00384BB2" w:rsidP="00B22C4D">
            <w:pPr>
              <w:spacing w:after="0"/>
              <w:jc w:val="center"/>
              <w:rPr>
                <w:rFonts w:ascii="Times New Roman" w:hAnsi="Times New Roman"/>
                <w:i/>
                <w:sz w:val="24"/>
                <w:szCs w:val="20"/>
              </w:rPr>
            </w:pPr>
          </w:p>
        </w:tc>
      </w:tr>
      <w:tr w:rsidR="00384BB2" w:rsidRPr="00B65A5B" w14:paraId="477A6DCC" w14:textId="77777777" w:rsidTr="00B22C4D">
        <w:trPr>
          <w:trHeight w:val="160"/>
        </w:trPr>
        <w:tc>
          <w:tcPr>
            <w:tcW w:w="2665" w:type="dxa"/>
            <w:vMerge w:val="restart"/>
            <w:tcBorders>
              <w:top w:val="single" w:sz="4" w:space="0" w:color="000000"/>
              <w:left w:val="single" w:sz="4" w:space="0" w:color="000000"/>
              <w:bottom w:val="single" w:sz="4" w:space="0" w:color="000000"/>
              <w:right w:val="single" w:sz="4" w:space="0" w:color="000000"/>
            </w:tcBorders>
          </w:tcPr>
          <w:p w14:paraId="28F1411C"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pacing w:val="-2"/>
                <w:sz w:val="24"/>
                <w:szCs w:val="20"/>
              </w:rPr>
              <w:t xml:space="preserve">Тема 3.1. Политическая география </w:t>
            </w:r>
            <w:r w:rsidRPr="00B65A5B">
              <w:rPr>
                <w:rFonts w:ascii="Times New Roman" w:hAnsi="Times New Roman"/>
                <w:sz w:val="24"/>
                <w:szCs w:val="20"/>
              </w:rPr>
              <w:t>и</w:t>
            </w:r>
            <w:r w:rsidRPr="00B65A5B">
              <w:rPr>
                <w:rFonts w:ascii="Times New Roman" w:hAnsi="Times New Roman"/>
                <w:spacing w:val="2"/>
                <w:sz w:val="24"/>
                <w:szCs w:val="20"/>
              </w:rPr>
              <w:t xml:space="preserve"> </w:t>
            </w:r>
            <w:r w:rsidRPr="00B65A5B">
              <w:rPr>
                <w:rFonts w:ascii="Times New Roman" w:hAnsi="Times New Roman"/>
                <w:spacing w:val="-2"/>
                <w:sz w:val="24"/>
                <w:szCs w:val="20"/>
              </w:rPr>
              <w:t>геополитика.</w:t>
            </w:r>
          </w:p>
          <w:p w14:paraId="4A5B936E"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pacing w:val="-2"/>
                <w:sz w:val="24"/>
                <w:szCs w:val="20"/>
              </w:rPr>
              <w:lastRenderedPageBreak/>
              <w:t xml:space="preserve">Классификация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типология</w:t>
            </w:r>
            <w:r w:rsidRPr="00B65A5B">
              <w:rPr>
                <w:rFonts w:ascii="Times New Roman" w:hAnsi="Times New Roman"/>
                <w:spacing w:val="-17"/>
                <w:sz w:val="24"/>
                <w:szCs w:val="20"/>
              </w:rPr>
              <w:t xml:space="preserve"> </w:t>
            </w:r>
            <w:r w:rsidRPr="00B65A5B">
              <w:rPr>
                <w:rFonts w:ascii="Times New Roman" w:hAnsi="Times New Roman"/>
                <w:sz w:val="24"/>
                <w:szCs w:val="20"/>
              </w:rPr>
              <w:t xml:space="preserve">стран </w:t>
            </w:r>
            <w:r w:rsidRPr="00B65A5B">
              <w:rPr>
                <w:rFonts w:ascii="Times New Roman" w:hAnsi="Times New Roman"/>
                <w:spacing w:val="-4"/>
                <w:sz w:val="24"/>
                <w:szCs w:val="20"/>
              </w:rPr>
              <w:t>мира</w:t>
            </w:r>
          </w:p>
        </w:tc>
        <w:tc>
          <w:tcPr>
            <w:tcW w:w="8930" w:type="dxa"/>
            <w:tcBorders>
              <w:top w:val="single" w:sz="4" w:space="0" w:color="000000"/>
              <w:left w:val="single" w:sz="4" w:space="0" w:color="000000"/>
              <w:bottom w:val="single" w:sz="4" w:space="0" w:color="000000"/>
              <w:right w:val="single" w:sz="4" w:space="0" w:color="000000"/>
            </w:tcBorders>
          </w:tcPr>
          <w:p w14:paraId="3633CF02"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7C9956B7"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2</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21A0A644"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2B1734E1"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04</w:t>
            </w:r>
          </w:p>
          <w:p w14:paraId="34545BBA"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09</w:t>
            </w:r>
          </w:p>
          <w:p w14:paraId="234FCD0F" w14:textId="77777777" w:rsidR="00384BB2" w:rsidRPr="00B65A5B" w:rsidRDefault="00384BB2" w:rsidP="00B22C4D">
            <w:pPr>
              <w:spacing w:after="0"/>
              <w:jc w:val="center"/>
              <w:rPr>
                <w:rFonts w:ascii="Times New Roman" w:hAnsi="Times New Roman"/>
                <w:i/>
                <w:sz w:val="24"/>
                <w:szCs w:val="20"/>
              </w:rPr>
            </w:pPr>
          </w:p>
        </w:tc>
      </w:tr>
      <w:tr w:rsidR="00384BB2" w:rsidRPr="00B65A5B" w14:paraId="3E510DED"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3ED31189"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42549A39"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42AD544C"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1. Теоретические основы геополитики</w:t>
            </w:r>
            <w:r w:rsidRPr="00B65A5B">
              <w:rPr>
                <w:rFonts w:ascii="Times New Roman" w:hAnsi="Times New Roman"/>
                <w:spacing w:val="-18"/>
                <w:sz w:val="24"/>
                <w:szCs w:val="20"/>
              </w:rPr>
              <w:t xml:space="preserve"> </w:t>
            </w:r>
            <w:r w:rsidRPr="00B65A5B">
              <w:rPr>
                <w:rFonts w:ascii="Times New Roman" w:hAnsi="Times New Roman"/>
                <w:sz w:val="24"/>
                <w:szCs w:val="20"/>
              </w:rPr>
              <w:t>как</w:t>
            </w:r>
            <w:r w:rsidRPr="00B65A5B">
              <w:rPr>
                <w:rFonts w:ascii="Times New Roman" w:hAnsi="Times New Roman"/>
                <w:spacing w:val="-17"/>
                <w:sz w:val="24"/>
                <w:szCs w:val="20"/>
              </w:rPr>
              <w:t xml:space="preserve"> </w:t>
            </w:r>
            <w:r w:rsidRPr="00B65A5B">
              <w:rPr>
                <w:rFonts w:ascii="Times New Roman" w:hAnsi="Times New Roman"/>
                <w:sz w:val="24"/>
                <w:szCs w:val="20"/>
              </w:rPr>
              <w:t>науки. Политическая</w:t>
            </w:r>
            <w:r w:rsidRPr="00B65A5B">
              <w:rPr>
                <w:rFonts w:ascii="Times New Roman" w:hAnsi="Times New Roman"/>
                <w:spacing w:val="-18"/>
                <w:sz w:val="24"/>
                <w:szCs w:val="20"/>
              </w:rPr>
              <w:t xml:space="preserve"> </w:t>
            </w:r>
            <w:r w:rsidRPr="00B65A5B">
              <w:rPr>
                <w:rFonts w:ascii="Times New Roman" w:hAnsi="Times New Roman"/>
                <w:sz w:val="24"/>
                <w:szCs w:val="20"/>
              </w:rPr>
              <w:t>география и геополитика. Политическая</w:t>
            </w:r>
            <w:r w:rsidRPr="00B65A5B">
              <w:rPr>
                <w:rFonts w:ascii="Times New Roman" w:hAnsi="Times New Roman"/>
                <w:spacing w:val="-18"/>
                <w:sz w:val="24"/>
                <w:szCs w:val="20"/>
              </w:rPr>
              <w:t xml:space="preserve"> </w:t>
            </w:r>
            <w:r w:rsidRPr="00B65A5B">
              <w:rPr>
                <w:rFonts w:ascii="Times New Roman" w:hAnsi="Times New Roman"/>
                <w:sz w:val="24"/>
                <w:szCs w:val="20"/>
              </w:rPr>
              <w:t>карта</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мира и изменения, на ней происходящие. Новая </w:t>
            </w:r>
            <w:r w:rsidRPr="00B65A5B">
              <w:rPr>
                <w:rFonts w:ascii="Times New Roman" w:hAnsi="Times New Roman"/>
                <w:sz w:val="24"/>
                <w:szCs w:val="20"/>
              </w:rPr>
              <w:lastRenderedPageBreak/>
              <w:t xml:space="preserve">многополярная модель </w:t>
            </w:r>
            <w:r w:rsidRPr="00B65A5B">
              <w:rPr>
                <w:rFonts w:ascii="Times New Roman" w:hAnsi="Times New Roman"/>
                <w:spacing w:val="-2"/>
                <w:sz w:val="24"/>
                <w:szCs w:val="20"/>
              </w:rPr>
              <w:t xml:space="preserve">политического </w:t>
            </w:r>
            <w:r w:rsidRPr="00B65A5B">
              <w:rPr>
                <w:rFonts w:ascii="Times New Roman" w:hAnsi="Times New Roman"/>
                <w:sz w:val="24"/>
                <w:szCs w:val="20"/>
              </w:rPr>
              <w:t xml:space="preserve">мироустройства, очаги </w:t>
            </w:r>
            <w:r w:rsidRPr="00B65A5B">
              <w:rPr>
                <w:rFonts w:ascii="Times New Roman" w:hAnsi="Times New Roman"/>
                <w:spacing w:val="-2"/>
                <w:sz w:val="24"/>
                <w:szCs w:val="20"/>
              </w:rPr>
              <w:t xml:space="preserve">геополитических </w:t>
            </w:r>
            <w:r w:rsidRPr="00B65A5B">
              <w:rPr>
                <w:rFonts w:ascii="Times New Roman" w:hAnsi="Times New Roman"/>
                <w:sz w:val="24"/>
                <w:szCs w:val="20"/>
              </w:rPr>
              <w:t>конфликтов.</w:t>
            </w:r>
            <w:r w:rsidRPr="00B65A5B">
              <w:rPr>
                <w:rFonts w:ascii="Times New Roman" w:hAnsi="Times New Roman"/>
                <w:spacing w:val="-18"/>
                <w:sz w:val="24"/>
                <w:szCs w:val="20"/>
              </w:rPr>
              <w:t xml:space="preserve"> </w:t>
            </w:r>
            <w:r w:rsidRPr="00B65A5B">
              <w:rPr>
                <w:rFonts w:ascii="Times New Roman" w:hAnsi="Times New Roman"/>
                <w:sz w:val="24"/>
                <w:szCs w:val="20"/>
              </w:rPr>
              <w:t>Политико-</w:t>
            </w:r>
            <w:r w:rsidRPr="00B65A5B">
              <w:rPr>
                <w:rFonts w:ascii="Times New Roman" w:hAnsi="Times New Roman"/>
                <w:spacing w:val="-2"/>
                <w:sz w:val="24"/>
                <w:szCs w:val="20"/>
              </w:rPr>
              <w:t>географическое</w:t>
            </w:r>
            <w:r w:rsidRPr="00B65A5B">
              <w:rPr>
                <w:rFonts w:ascii="Times New Roman" w:hAnsi="Times New Roman"/>
                <w:spacing w:val="10"/>
                <w:sz w:val="24"/>
                <w:szCs w:val="20"/>
              </w:rPr>
              <w:t xml:space="preserve"> </w:t>
            </w:r>
            <w:r w:rsidRPr="00B65A5B">
              <w:rPr>
                <w:rFonts w:ascii="Times New Roman" w:hAnsi="Times New Roman"/>
                <w:spacing w:val="-2"/>
                <w:sz w:val="24"/>
                <w:szCs w:val="20"/>
              </w:rPr>
              <w:t xml:space="preserve">положение. </w:t>
            </w:r>
            <w:r w:rsidRPr="00B65A5B">
              <w:rPr>
                <w:rFonts w:ascii="Times New Roman" w:hAnsi="Times New Roman"/>
                <w:sz w:val="24"/>
                <w:szCs w:val="20"/>
              </w:rPr>
              <w:t>Специфика</w:t>
            </w:r>
            <w:r w:rsidRPr="00B65A5B">
              <w:rPr>
                <w:rFonts w:ascii="Times New Roman" w:hAnsi="Times New Roman"/>
                <w:spacing w:val="-18"/>
                <w:sz w:val="24"/>
                <w:szCs w:val="20"/>
              </w:rPr>
              <w:t xml:space="preserve"> </w:t>
            </w:r>
            <w:r w:rsidRPr="00B65A5B">
              <w:rPr>
                <w:rFonts w:ascii="Times New Roman" w:hAnsi="Times New Roman"/>
                <w:sz w:val="24"/>
                <w:szCs w:val="20"/>
              </w:rPr>
              <w:t>России как евразийского</w:t>
            </w:r>
            <w:r w:rsidRPr="00B65A5B">
              <w:rPr>
                <w:rFonts w:ascii="Times New Roman" w:hAnsi="Times New Roman"/>
                <w:spacing w:val="40"/>
                <w:sz w:val="24"/>
                <w:szCs w:val="20"/>
              </w:rPr>
              <w:t xml:space="preserve">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приарктического </w:t>
            </w:r>
            <w:r w:rsidRPr="00B65A5B">
              <w:rPr>
                <w:rFonts w:ascii="Times New Roman" w:hAnsi="Times New Roman"/>
                <w:spacing w:val="-2"/>
                <w:sz w:val="24"/>
                <w:szCs w:val="20"/>
              </w:rPr>
              <w:t>государства</w:t>
            </w:r>
            <w:r w:rsidRPr="00B65A5B">
              <w:rPr>
                <w:rFonts w:ascii="Times New Roman" w:hAnsi="Times New Roman"/>
                <w:sz w:val="24"/>
                <w:szCs w:val="20"/>
              </w:rPr>
              <w:t>.</w:t>
            </w:r>
          </w:p>
          <w:p w14:paraId="0E87CE6A"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2. Основные типы стран: критерии</w:t>
            </w:r>
            <w:r w:rsidRPr="00B65A5B">
              <w:rPr>
                <w:rFonts w:ascii="Times New Roman" w:hAnsi="Times New Roman"/>
                <w:spacing w:val="-18"/>
                <w:sz w:val="24"/>
                <w:szCs w:val="20"/>
              </w:rPr>
              <w:t xml:space="preserve"> </w:t>
            </w:r>
            <w:r w:rsidRPr="00B65A5B">
              <w:rPr>
                <w:rFonts w:ascii="Times New Roman" w:hAnsi="Times New Roman"/>
                <w:sz w:val="24"/>
                <w:szCs w:val="20"/>
              </w:rPr>
              <w:t>их</w:t>
            </w:r>
            <w:r w:rsidRPr="00B65A5B">
              <w:rPr>
                <w:rFonts w:ascii="Times New Roman" w:hAnsi="Times New Roman"/>
                <w:spacing w:val="-17"/>
                <w:sz w:val="24"/>
                <w:szCs w:val="20"/>
              </w:rPr>
              <w:t xml:space="preserve"> </w:t>
            </w:r>
            <w:r w:rsidRPr="00B65A5B">
              <w:rPr>
                <w:rFonts w:ascii="Times New Roman" w:hAnsi="Times New Roman"/>
                <w:sz w:val="24"/>
                <w:szCs w:val="20"/>
              </w:rPr>
              <w:t>выделения. Формы</w:t>
            </w:r>
            <w:r w:rsidRPr="00B65A5B">
              <w:rPr>
                <w:rFonts w:ascii="Times New Roman" w:hAnsi="Times New Roman"/>
                <w:spacing w:val="-5"/>
                <w:sz w:val="24"/>
                <w:szCs w:val="20"/>
              </w:rPr>
              <w:t xml:space="preserve"> </w:t>
            </w:r>
            <w:r w:rsidRPr="00B65A5B">
              <w:rPr>
                <w:rFonts w:ascii="Times New Roman" w:hAnsi="Times New Roman"/>
                <w:spacing w:val="-2"/>
                <w:sz w:val="24"/>
                <w:szCs w:val="20"/>
              </w:rPr>
              <w:t xml:space="preserve">правления </w:t>
            </w:r>
            <w:r w:rsidRPr="00B65A5B">
              <w:rPr>
                <w:rFonts w:ascii="Times New Roman" w:hAnsi="Times New Roman"/>
                <w:sz w:val="24"/>
                <w:szCs w:val="20"/>
              </w:rPr>
              <w:t>государств</w:t>
            </w:r>
            <w:r w:rsidRPr="00B65A5B">
              <w:rPr>
                <w:rFonts w:ascii="Times New Roman" w:hAnsi="Times New Roman"/>
                <w:spacing w:val="-12"/>
                <w:sz w:val="24"/>
                <w:szCs w:val="20"/>
              </w:rPr>
              <w:t xml:space="preserve"> </w:t>
            </w:r>
            <w:r w:rsidRPr="00B65A5B">
              <w:rPr>
                <w:rFonts w:ascii="Times New Roman" w:hAnsi="Times New Roman"/>
                <w:sz w:val="24"/>
                <w:szCs w:val="20"/>
              </w:rPr>
              <w:t xml:space="preserve">мира, </w:t>
            </w:r>
            <w:r w:rsidRPr="00B65A5B">
              <w:rPr>
                <w:rFonts w:ascii="Times New Roman" w:hAnsi="Times New Roman"/>
                <w:spacing w:val="-2"/>
                <w:sz w:val="24"/>
                <w:szCs w:val="20"/>
              </w:rPr>
              <w:t xml:space="preserve">унитарное </w:t>
            </w:r>
            <w:r w:rsidRPr="00B65A5B">
              <w:rPr>
                <w:rFonts w:ascii="Times New Roman" w:hAnsi="Times New Roman"/>
                <w:sz w:val="24"/>
                <w:szCs w:val="20"/>
              </w:rPr>
              <w:t>и федеративное государственное</w:t>
            </w:r>
            <w:r w:rsidRPr="00B65A5B">
              <w:rPr>
                <w:rFonts w:ascii="Times New Roman" w:hAnsi="Times New Roman"/>
                <w:spacing w:val="-18"/>
                <w:sz w:val="24"/>
                <w:szCs w:val="20"/>
              </w:rPr>
              <w:t xml:space="preserve"> </w:t>
            </w:r>
            <w:r w:rsidRPr="00B65A5B">
              <w:rPr>
                <w:rFonts w:ascii="Times New Roman" w:hAnsi="Times New Roman"/>
                <w:sz w:val="24"/>
                <w:szCs w:val="20"/>
              </w:rPr>
              <w:t>устройство</w:t>
            </w:r>
          </w:p>
        </w:tc>
        <w:tc>
          <w:tcPr>
            <w:tcW w:w="1134" w:type="dxa"/>
            <w:tcBorders>
              <w:top w:val="single" w:sz="4" w:space="0" w:color="000000"/>
              <w:left w:val="single" w:sz="4" w:space="0" w:color="000000"/>
              <w:bottom w:val="single" w:sz="4" w:space="0" w:color="000000"/>
              <w:right w:val="single" w:sz="4" w:space="0" w:color="000000"/>
            </w:tcBorders>
          </w:tcPr>
          <w:p w14:paraId="0B067414"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lastRenderedPageBreak/>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119FE641" w14:textId="77777777" w:rsidR="00384BB2" w:rsidRPr="00B65A5B" w:rsidRDefault="00384BB2" w:rsidP="00B22C4D">
            <w:pPr>
              <w:spacing w:after="0"/>
              <w:rPr>
                <w:szCs w:val="20"/>
              </w:rPr>
            </w:pPr>
          </w:p>
        </w:tc>
      </w:tr>
      <w:tr w:rsidR="00384BB2" w:rsidRPr="00B65A5B" w14:paraId="4DDD6489" w14:textId="77777777" w:rsidTr="00B22C4D">
        <w:trPr>
          <w:trHeight w:val="106"/>
        </w:trPr>
        <w:tc>
          <w:tcPr>
            <w:tcW w:w="11595" w:type="dxa"/>
            <w:gridSpan w:val="2"/>
            <w:tcBorders>
              <w:top w:val="single" w:sz="4" w:space="0" w:color="000000"/>
              <w:left w:val="single" w:sz="4" w:space="0" w:color="000000"/>
              <w:bottom w:val="single" w:sz="4" w:space="0" w:color="000000"/>
              <w:right w:val="single" w:sz="4" w:space="0" w:color="000000"/>
            </w:tcBorders>
          </w:tcPr>
          <w:p w14:paraId="46900D6C" w14:textId="77777777" w:rsidR="00384BB2" w:rsidRPr="00B65A5B" w:rsidRDefault="00384BB2" w:rsidP="00B22C4D">
            <w:pPr>
              <w:spacing w:after="0"/>
              <w:rPr>
                <w:rFonts w:ascii="Times New Roman" w:hAnsi="Times New Roman"/>
                <w:sz w:val="24"/>
                <w:szCs w:val="20"/>
              </w:rPr>
            </w:pPr>
            <w:r w:rsidRPr="00B65A5B">
              <w:rPr>
                <w:rFonts w:ascii="Times New Roman" w:hAnsi="Times New Roman"/>
                <w:b/>
                <w:sz w:val="24"/>
                <w:szCs w:val="20"/>
              </w:rPr>
              <w:t>Раздел</w:t>
            </w:r>
            <w:r w:rsidRPr="00B65A5B">
              <w:rPr>
                <w:rFonts w:ascii="Times New Roman" w:hAnsi="Times New Roman"/>
                <w:b/>
                <w:spacing w:val="-7"/>
                <w:sz w:val="24"/>
                <w:szCs w:val="20"/>
              </w:rPr>
              <w:t xml:space="preserve"> </w:t>
            </w:r>
            <w:r w:rsidRPr="00B65A5B">
              <w:rPr>
                <w:rFonts w:ascii="Times New Roman" w:hAnsi="Times New Roman"/>
                <w:b/>
                <w:sz w:val="24"/>
                <w:szCs w:val="20"/>
              </w:rPr>
              <w:t>4.</w:t>
            </w:r>
            <w:r w:rsidRPr="00B65A5B">
              <w:rPr>
                <w:rFonts w:ascii="Times New Roman" w:hAnsi="Times New Roman"/>
                <w:b/>
                <w:spacing w:val="-5"/>
                <w:sz w:val="24"/>
                <w:szCs w:val="20"/>
              </w:rPr>
              <w:t xml:space="preserve"> </w:t>
            </w:r>
            <w:r w:rsidRPr="00B65A5B">
              <w:rPr>
                <w:rFonts w:ascii="Times New Roman" w:hAnsi="Times New Roman"/>
                <w:b/>
                <w:sz w:val="24"/>
                <w:szCs w:val="20"/>
              </w:rPr>
              <w:t>Население</w:t>
            </w:r>
            <w:r w:rsidRPr="00B65A5B">
              <w:rPr>
                <w:rFonts w:ascii="Times New Roman" w:hAnsi="Times New Roman"/>
                <w:b/>
                <w:spacing w:val="-9"/>
                <w:sz w:val="24"/>
                <w:szCs w:val="20"/>
              </w:rPr>
              <w:t xml:space="preserve"> </w:t>
            </w:r>
            <w:r w:rsidRPr="00B65A5B">
              <w:rPr>
                <w:rFonts w:ascii="Times New Roman" w:hAnsi="Times New Roman"/>
                <w:b/>
                <w:spacing w:val="-4"/>
                <w:sz w:val="24"/>
                <w:szCs w:val="20"/>
              </w:rPr>
              <w:t>мира</w:t>
            </w:r>
          </w:p>
        </w:tc>
        <w:tc>
          <w:tcPr>
            <w:tcW w:w="1134" w:type="dxa"/>
            <w:tcBorders>
              <w:top w:val="single" w:sz="4" w:space="0" w:color="000000"/>
              <w:left w:val="single" w:sz="4" w:space="0" w:color="000000"/>
              <w:bottom w:val="single" w:sz="4" w:space="0" w:color="000000"/>
              <w:right w:val="single" w:sz="4" w:space="0" w:color="000000"/>
            </w:tcBorders>
          </w:tcPr>
          <w:p w14:paraId="1F5FB749"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12</w:t>
            </w:r>
          </w:p>
        </w:tc>
        <w:tc>
          <w:tcPr>
            <w:tcW w:w="1845" w:type="dxa"/>
            <w:tcBorders>
              <w:top w:val="single" w:sz="4" w:space="0" w:color="000000"/>
              <w:left w:val="single" w:sz="4" w:space="0" w:color="000000"/>
              <w:bottom w:val="single" w:sz="4" w:space="0" w:color="000000"/>
              <w:right w:val="single" w:sz="4" w:space="0" w:color="000000"/>
            </w:tcBorders>
            <w:vAlign w:val="center"/>
          </w:tcPr>
          <w:p w14:paraId="36073733" w14:textId="77777777" w:rsidR="00384BB2" w:rsidRPr="00B65A5B" w:rsidRDefault="00384BB2" w:rsidP="00B22C4D">
            <w:pPr>
              <w:spacing w:after="0"/>
              <w:jc w:val="center"/>
              <w:rPr>
                <w:rFonts w:ascii="Times New Roman" w:hAnsi="Times New Roman"/>
                <w:i/>
                <w:sz w:val="24"/>
                <w:szCs w:val="20"/>
              </w:rPr>
            </w:pPr>
          </w:p>
        </w:tc>
      </w:tr>
      <w:tr w:rsidR="00384BB2" w:rsidRPr="00B65A5B" w14:paraId="36BBA4AF" w14:textId="77777777" w:rsidTr="00B22C4D">
        <w:trPr>
          <w:trHeight w:val="106"/>
        </w:trPr>
        <w:tc>
          <w:tcPr>
            <w:tcW w:w="2665" w:type="dxa"/>
            <w:vMerge w:val="restart"/>
            <w:tcBorders>
              <w:top w:val="single" w:sz="4" w:space="0" w:color="000000"/>
              <w:left w:val="single" w:sz="4" w:space="0" w:color="000000"/>
              <w:bottom w:val="single" w:sz="4" w:space="0" w:color="000000"/>
              <w:right w:val="single" w:sz="4" w:space="0" w:color="000000"/>
            </w:tcBorders>
          </w:tcPr>
          <w:p w14:paraId="4166C0C6"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pacing w:val="-2"/>
                <w:sz w:val="24"/>
                <w:szCs w:val="20"/>
              </w:rPr>
              <w:t xml:space="preserve">Тема 4.1. Численность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воспроизводство </w:t>
            </w:r>
            <w:r w:rsidRPr="00B65A5B">
              <w:rPr>
                <w:rFonts w:ascii="Times New Roman" w:hAnsi="Times New Roman"/>
                <w:spacing w:val="-2"/>
                <w:sz w:val="24"/>
                <w:szCs w:val="20"/>
              </w:rPr>
              <w:t>населения.</w:t>
            </w:r>
          </w:p>
          <w:p w14:paraId="1DFE4014"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Состав</w:t>
            </w:r>
            <w:r w:rsidRPr="00B65A5B">
              <w:rPr>
                <w:rFonts w:ascii="Times New Roman" w:hAnsi="Times New Roman"/>
                <w:spacing w:val="-18"/>
                <w:sz w:val="24"/>
                <w:szCs w:val="20"/>
              </w:rPr>
              <w:t xml:space="preserve"> </w:t>
            </w:r>
            <w:r w:rsidRPr="00B65A5B">
              <w:rPr>
                <w:rFonts w:ascii="Times New Roman" w:hAnsi="Times New Roman"/>
                <w:sz w:val="24"/>
                <w:szCs w:val="20"/>
              </w:rPr>
              <w:t>и</w:t>
            </w:r>
            <w:r w:rsidRPr="00B65A5B">
              <w:rPr>
                <w:rFonts w:ascii="Times New Roman" w:hAnsi="Times New Roman"/>
                <w:spacing w:val="-17"/>
                <w:sz w:val="24"/>
                <w:szCs w:val="20"/>
              </w:rPr>
              <w:t xml:space="preserve"> </w:t>
            </w:r>
            <w:r w:rsidRPr="00B65A5B">
              <w:rPr>
                <w:rFonts w:ascii="Times New Roman" w:hAnsi="Times New Roman"/>
                <w:sz w:val="24"/>
                <w:szCs w:val="20"/>
              </w:rPr>
              <w:t xml:space="preserve">структура </w:t>
            </w:r>
            <w:r w:rsidRPr="00B65A5B">
              <w:rPr>
                <w:rFonts w:ascii="Times New Roman" w:hAnsi="Times New Roman"/>
                <w:spacing w:val="-2"/>
                <w:sz w:val="24"/>
                <w:szCs w:val="20"/>
              </w:rPr>
              <w:t>населения</w:t>
            </w:r>
          </w:p>
          <w:p w14:paraId="3DECF211" w14:textId="77777777" w:rsidR="00384BB2" w:rsidRPr="00B65A5B" w:rsidRDefault="00384BB2" w:rsidP="00B22C4D">
            <w:pPr>
              <w:spacing w:after="0"/>
              <w:jc w:val="center"/>
              <w:rPr>
                <w:rFonts w:ascii="Times New Roman" w:hAnsi="Times New Roman"/>
                <w:sz w:val="24"/>
                <w:szCs w:val="20"/>
              </w:rPr>
            </w:pPr>
          </w:p>
        </w:tc>
        <w:tc>
          <w:tcPr>
            <w:tcW w:w="8930" w:type="dxa"/>
            <w:tcBorders>
              <w:top w:val="single" w:sz="4" w:space="0" w:color="000000"/>
              <w:left w:val="single" w:sz="4" w:space="0" w:color="000000"/>
              <w:bottom w:val="single" w:sz="4" w:space="0" w:color="000000"/>
              <w:right w:val="single" w:sz="4" w:space="0" w:color="000000"/>
            </w:tcBorders>
          </w:tcPr>
          <w:p w14:paraId="460F55DC"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555DB109"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6</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065D977D"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4F895B7E" w14:textId="77777777" w:rsidR="00384BB2" w:rsidRPr="00B65A5B" w:rsidRDefault="00384BB2" w:rsidP="00B22C4D">
            <w:pPr>
              <w:spacing w:after="0"/>
              <w:jc w:val="center"/>
              <w:rPr>
                <w:rFonts w:ascii="Times New Roman" w:hAnsi="Times New Roman"/>
                <w:i/>
                <w:sz w:val="24"/>
                <w:szCs w:val="20"/>
              </w:rPr>
            </w:pPr>
            <w:r w:rsidRPr="00B65A5B">
              <w:rPr>
                <w:rFonts w:ascii="Times New Roman" w:hAnsi="Times New Roman"/>
                <w:sz w:val="24"/>
                <w:szCs w:val="20"/>
              </w:rPr>
              <w:t>ОК 02</w:t>
            </w:r>
          </w:p>
          <w:p w14:paraId="6387DCBE"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09</w:t>
            </w:r>
          </w:p>
          <w:p w14:paraId="6E2C5B68" w14:textId="77777777" w:rsidR="00384BB2" w:rsidRPr="00B65A5B" w:rsidRDefault="00384BB2" w:rsidP="00B22C4D">
            <w:pPr>
              <w:spacing w:after="0"/>
              <w:jc w:val="center"/>
              <w:rPr>
                <w:rFonts w:ascii="Times New Roman" w:hAnsi="Times New Roman"/>
                <w:i/>
                <w:sz w:val="24"/>
                <w:szCs w:val="20"/>
              </w:rPr>
            </w:pPr>
          </w:p>
        </w:tc>
      </w:tr>
      <w:tr w:rsidR="00384BB2" w:rsidRPr="00B65A5B" w14:paraId="68176669"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57A9A9CF"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22E45B0B"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2D857D9A"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1. Численность</w:t>
            </w:r>
            <w:r w:rsidRPr="00B65A5B">
              <w:rPr>
                <w:rFonts w:ascii="Times New Roman" w:hAnsi="Times New Roman"/>
                <w:spacing w:val="-18"/>
                <w:sz w:val="24"/>
                <w:szCs w:val="20"/>
              </w:rPr>
              <w:t xml:space="preserve"> </w:t>
            </w:r>
            <w:r w:rsidRPr="00B65A5B">
              <w:rPr>
                <w:rFonts w:ascii="Times New Roman" w:hAnsi="Times New Roman"/>
                <w:sz w:val="24"/>
                <w:szCs w:val="20"/>
              </w:rPr>
              <w:t>населения</w:t>
            </w:r>
            <w:r w:rsidRPr="00B65A5B">
              <w:rPr>
                <w:rFonts w:ascii="Times New Roman" w:hAnsi="Times New Roman"/>
                <w:spacing w:val="-17"/>
                <w:sz w:val="24"/>
                <w:szCs w:val="20"/>
              </w:rPr>
              <w:t xml:space="preserve"> </w:t>
            </w:r>
            <w:r w:rsidRPr="00B65A5B">
              <w:rPr>
                <w:rFonts w:ascii="Times New Roman" w:hAnsi="Times New Roman"/>
                <w:sz w:val="24"/>
                <w:szCs w:val="20"/>
              </w:rPr>
              <w:t>мира и динамика её изменения. Теория</w:t>
            </w:r>
            <w:r w:rsidRPr="00B65A5B">
              <w:rPr>
                <w:rFonts w:ascii="Times New Roman" w:hAnsi="Times New Roman"/>
                <w:spacing w:val="-8"/>
                <w:sz w:val="24"/>
                <w:szCs w:val="20"/>
              </w:rPr>
              <w:t xml:space="preserve"> </w:t>
            </w:r>
            <w:r w:rsidRPr="00B65A5B">
              <w:rPr>
                <w:rFonts w:ascii="Times New Roman" w:hAnsi="Times New Roman"/>
                <w:spacing w:val="-2"/>
                <w:sz w:val="24"/>
                <w:szCs w:val="20"/>
              </w:rPr>
              <w:t>демографического перехода.</w:t>
            </w:r>
            <w:r w:rsidRPr="00B65A5B">
              <w:rPr>
                <w:rFonts w:ascii="Times New Roman" w:hAnsi="Times New Roman"/>
                <w:spacing w:val="-4"/>
                <w:sz w:val="24"/>
                <w:szCs w:val="20"/>
              </w:rPr>
              <w:t xml:space="preserve"> </w:t>
            </w:r>
            <w:r w:rsidRPr="00B65A5B">
              <w:rPr>
                <w:rFonts w:ascii="Times New Roman" w:hAnsi="Times New Roman"/>
                <w:spacing w:val="-2"/>
                <w:sz w:val="24"/>
                <w:szCs w:val="20"/>
              </w:rPr>
              <w:t xml:space="preserve">Воспроизводство </w:t>
            </w:r>
            <w:r w:rsidRPr="00B65A5B">
              <w:rPr>
                <w:rFonts w:ascii="Times New Roman" w:hAnsi="Times New Roman"/>
                <w:sz w:val="24"/>
                <w:szCs w:val="20"/>
              </w:rPr>
              <w:t>населения, его типы и</w:t>
            </w:r>
            <w:r w:rsidRPr="00B65A5B">
              <w:rPr>
                <w:rFonts w:ascii="Times New Roman" w:hAnsi="Times New Roman"/>
                <w:spacing w:val="-15"/>
                <w:sz w:val="24"/>
                <w:szCs w:val="20"/>
              </w:rPr>
              <w:t xml:space="preserve"> </w:t>
            </w:r>
            <w:r w:rsidRPr="00B65A5B">
              <w:rPr>
                <w:rFonts w:ascii="Times New Roman" w:hAnsi="Times New Roman"/>
                <w:sz w:val="24"/>
                <w:szCs w:val="20"/>
              </w:rPr>
              <w:t>особенности</w:t>
            </w:r>
            <w:r w:rsidRPr="00B65A5B">
              <w:rPr>
                <w:rFonts w:ascii="Times New Roman" w:hAnsi="Times New Roman"/>
                <w:spacing w:val="-15"/>
                <w:sz w:val="24"/>
                <w:szCs w:val="20"/>
              </w:rPr>
              <w:t xml:space="preserve"> </w:t>
            </w:r>
            <w:r w:rsidRPr="00B65A5B">
              <w:rPr>
                <w:rFonts w:ascii="Times New Roman" w:hAnsi="Times New Roman"/>
                <w:sz w:val="24"/>
                <w:szCs w:val="20"/>
              </w:rPr>
              <w:t>в</w:t>
            </w:r>
            <w:r w:rsidRPr="00B65A5B">
              <w:rPr>
                <w:rFonts w:ascii="Times New Roman" w:hAnsi="Times New Roman"/>
                <w:spacing w:val="-18"/>
                <w:sz w:val="24"/>
                <w:szCs w:val="20"/>
              </w:rPr>
              <w:t xml:space="preserve"> </w:t>
            </w:r>
            <w:r w:rsidRPr="00B65A5B">
              <w:rPr>
                <w:rFonts w:ascii="Times New Roman" w:hAnsi="Times New Roman"/>
                <w:sz w:val="24"/>
                <w:szCs w:val="20"/>
              </w:rPr>
              <w:t xml:space="preserve">странах с различным уровнем </w:t>
            </w:r>
            <w:r w:rsidRPr="00B65A5B">
              <w:rPr>
                <w:rFonts w:ascii="Times New Roman" w:hAnsi="Times New Roman"/>
                <w:spacing w:val="-2"/>
                <w:sz w:val="24"/>
                <w:szCs w:val="20"/>
              </w:rPr>
              <w:t xml:space="preserve">социально-экономического </w:t>
            </w:r>
            <w:r w:rsidRPr="00B65A5B">
              <w:rPr>
                <w:rFonts w:ascii="Times New Roman" w:hAnsi="Times New Roman"/>
                <w:sz w:val="24"/>
                <w:szCs w:val="20"/>
              </w:rPr>
              <w:t>развития (демографический взрыв, демографический кризис,</w:t>
            </w:r>
            <w:r w:rsidRPr="00B65A5B">
              <w:rPr>
                <w:rFonts w:ascii="Times New Roman" w:hAnsi="Times New Roman"/>
                <w:spacing w:val="-18"/>
                <w:sz w:val="24"/>
                <w:szCs w:val="20"/>
              </w:rPr>
              <w:t xml:space="preserve"> </w:t>
            </w:r>
            <w:r w:rsidRPr="00B65A5B">
              <w:rPr>
                <w:rFonts w:ascii="Times New Roman" w:hAnsi="Times New Roman"/>
                <w:sz w:val="24"/>
                <w:szCs w:val="20"/>
              </w:rPr>
              <w:t>старение</w:t>
            </w:r>
            <w:r w:rsidRPr="00B65A5B">
              <w:rPr>
                <w:rFonts w:ascii="Times New Roman" w:hAnsi="Times New Roman"/>
                <w:spacing w:val="-17"/>
                <w:sz w:val="24"/>
                <w:szCs w:val="20"/>
              </w:rPr>
              <w:t xml:space="preserve"> </w:t>
            </w:r>
            <w:r w:rsidRPr="00B65A5B">
              <w:rPr>
                <w:rFonts w:ascii="Times New Roman" w:hAnsi="Times New Roman"/>
                <w:sz w:val="24"/>
                <w:szCs w:val="20"/>
              </w:rPr>
              <w:t>населения). Демографическая политика и её направления в странах различных типов воспроизводства населения.</w:t>
            </w:r>
          </w:p>
          <w:p w14:paraId="75305728"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2. Возрастной и половой состав</w:t>
            </w:r>
            <w:r w:rsidRPr="00B65A5B">
              <w:rPr>
                <w:rFonts w:ascii="Times New Roman" w:hAnsi="Times New Roman"/>
                <w:spacing w:val="-18"/>
                <w:sz w:val="24"/>
                <w:szCs w:val="20"/>
              </w:rPr>
              <w:t xml:space="preserve"> </w:t>
            </w:r>
            <w:r w:rsidRPr="00B65A5B">
              <w:rPr>
                <w:rFonts w:ascii="Times New Roman" w:hAnsi="Times New Roman"/>
                <w:sz w:val="24"/>
                <w:szCs w:val="20"/>
              </w:rPr>
              <w:t>населения</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мира. Структура занятости населения в странах с различным уровнем </w:t>
            </w:r>
            <w:r w:rsidRPr="00B65A5B">
              <w:rPr>
                <w:rFonts w:ascii="Times New Roman" w:hAnsi="Times New Roman"/>
                <w:spacing w:val="-2"/>
                <w:sz w:val="24"/>
                <w:szCs w:val="20"/>
              </w:rPr>
              <w:t xml:space="preserve">социально-экономического </w:t>
            </w:r>
            <w:r w:rsidRPr="00B65A5B">
              <w:rPr>
                <w:rFonts w:ascii="Times New Roman" w:hAnsi="Times New Roman"/>
                <w:sz w:val="24"/>
                <w:szCs w:val="20"/>
              </w:rPr>
              <w:t>развития.</w:t>
            </w:r>
            <w:r w:rsidRPr="00B65A5B">
              <w:rPr>
                <w:rFonts w:ascii="Times New Roman" w:hAnsi="Times New Roman"/>
                <w:spacing w:val="-18"/>
                <w:sz w:val="24"/>
                <w:szCs w:val="20"/>
              </w:rPr>
              <w:t xml:space="preserve"> </w:t>
            </w:r>
            <w:r w:rsidRPr="00B65A5B">
              <w:rPr>
                <w:rFonts w:ascii="Times New Roman" w:hAnsi="Times New Roman"/>
                <w:sz w:val="24"/>
                <w:szCs w:val="20"/>
              </w:rPr>
              <w:t>Этнический</w:t>
            </w:r>
            <w:r w:rsidRPr="00B65A5B">
              <w:rPr>
                <w:rFonts w:ascii="Times New Roman" w:hAnsi="Times New Roman"/>
                <w:spacing w:val="-17"/>
                <w:sz w:val="24"/>
                <w:szCs w:val="20"/>
              </w:rPr>
              <w:t xml:space="preserve"> </w:t>
            </w:r>
            <w:r w:rsidRPr="00B65A5B">
              <w:rPr>
                <w:rFonts w:ascii="Times New Roman" w:hAnsi="Times New Roman"/>
                <w:sz w:val="24"/>
                <w:szCs w:val="20"/>
              </w:rPr>
              <w:t>состав населения.</w:t>
            </w:r>
            <w:r w:rsidRPr="00B65A5B">
              <w:rPr>
                <w:rFonts w:ascii="Times New Roman" w:hAnsi="Times New Roman"/>
                <w:spacing w:val="-14"/>
                <w:sz w:val="24"/>
                <w:szCs w:val="20"/>
              </w:rPr>
              <w:t xml:space="preserve"> </w:t>
            </w:r>
            <w:r w:rsidRPr="00B65A5B">
              <w:rPr>
                <w:rFonts w:ascii="Times New Roman" w:hAnsi="Times New Roman"/>
                <w:sz w:val="24"/>
                <w:szCs w:val="20"/>
              </w:rPr>
              <w:t>Крупные</w:t>
            </w:r>
            <w:r w:rsidRPr="00B65A5B">
              <w:rPr>
                <w:rFonts w:ascii="Times New Roman" w:hAnsi="Times New Roman"/>
                <w:spacing w:val="-17"/>
                <w:sz w:val="24"/>
                <w:szCs w:val="20"/>
              </w:rPr>
              <w:t xml:space="preserve"> </w:t>
            </w:r>
            <w:r w:rsidRPr="00B65A5B">
              <w:rPr>
                <w:rFonts w:ascii="Times New Roman" w:hAnsi="Times New Roman"/>
                <w:sz w:val="24"/>
                <w:szCs w:val="20"/>
              </w:rPr>
              <w:t>народы, языковые семьи и группы, особенности</w:t>
            </w:r>
            <w:r w:rsidRPr="00B65A5B">
              <w:rPr>
                <w:rFonts w:ascii="Times New Roman" w:hAnsi="Times New Roman"/>
                <w:spacing w:val="-10"/>
                <w:sz w:val="24"/>
                <w:szCs w:val="20"/>
              </w:rPr>
              <w:t xml:space="preserve"> </w:t>
            </w:r>
            <w:r w:rsidRPr="00B65A5B">
              <w:rPr>
                <w:rFonts w:ascii="Times New Roman" w:hAnsi="Times New Roman"/>
                <w:sz w:val="24"/>
                <w:szCs w:val="20"/>
              </w:rPr>
              <w:t>их</w:t>
            </w:r>
            <w:r w:rsidRPr="00B65A5B">
              <w:rPr>
                <w:rFonts w:ascii="Times New Roman" w:hAnsi="Times New Roman"/>
                <w:spacing w:val="-15"/>
                <w:sz w:val="24"/>
                <w:szCs w:val="20"/>
              </w:rPr>
              <w:t xml:space="preserve"> </w:t>
            </w:r>
            <w:r w:rsidRPr="00B65A5B">
              <w:rPr>
                <w:rFonts w:ascii="Times New Roman" w:hAnsi="Times New Roman"/>
                <w:sz w:val="24"/>
                <w:szCs w:val="20"/>
              </w:rPr>
              <w:t>размещения. Религиозный состав населения.</w:t>
            </w:r>
            <w:r w:rsidRPr="00B65A5B">
              <w:rPr>
                <w:rFonts w:ascii="Times New Roman" w:hAnsi="Times New Roman"/>
                <w:spacing w:val="-11"/>
                <w:sz w:val="24"/>
                <w:szCs w:val="20"/>
              </w:rPr>
              <w:t xml:space="preserve"> </w:t>
            </w:r>
            <w:r w:rsidRPr="00B65A5B">
              <w:rPr>
                <w:rFonts w:ascii="Times New Roman" w:hAnsi="Times New Roman"/>
                <w:spacing w:val="-2"/>
                <w:sz w:val="24"/>
                <w:szCs w:val="20"/>
              </w:rPr>
              <w:t xml:space="preserve">Мировые </w:t>
            </w:r>
            <w:r w:rsidRPr="00B65A5B">
              <w:rPr>
                <w:rFonts w:ascii="Times New Roman" w:hAnsi="Times New Roman"/>
                <w:sz w:val="24"/>
                <w:szCs w:val="20"/>
              </w:rPr>
              <w:t>и национальные религии, главные районы распространения.</w:t>
            </w:r>
            <w:r w:rsidRPr="00B65A5B">
              <w:rPr>
                <w:rFonts w:ascii="Times New Roman" w:hAnsi="Times New Roman"/>
                <w:spacing w:val="-18"/>
                <w:sz w:val="24"/>
                <w:szCs w:val="20"/>
              </w:rPr>
              <w:t xml:space="preserve"> </w:t>
            </w:r>
            <w:r w:rsidRPr="00B65A5B">
              <w:rPr>
                <w:rFonts w:ascii="Times New Roman" w:hAnsi="Times New Roman"/>
                <w:sz w:val="24"/>
                <w:szCs w:val="20"/>
              </w:rPr>
              <w:t>Население мира и глобализация. География</w:t>
            </w:r>
            <w:r w:rsidRPr="00B65A5B">
              <w:rPr>
                <w:rFonts w:ascii="Times New Roman" w:hAnsi="Times New Roman"/>
                <w:spacing w:val="-11"/>
                <w:sz w:val="24"/>
                <w:szCs w:val="20"/>
              </w:rPr>
              <w:t xml:space="preserve"> </w:t>
            </w:r>
            <w:r w:rsidRPr="00B65A5B">
              <w:rPr>
                <w:rFonts w:ascii="Times New Roman" w:hAnsi="Times New Roman"/>
                <w:spacing w:val="-2"/>
                <w:sz w:val="24"/>
                <w:szCs w:val="20"/>
              </w:rPr>
              <w:t xml:space="preserve">культуры </w:t>
            </w:r>
            <w:r w:rsidRPr="00B65A5B">
              <w:rPr>
                <w:rFonts w:ascii="Times New Roman" w:hAnsi="Times New Roman"/>
                <w:sz w:val="24"/>
                <w:szCs w:val="20"/>
              </w:rPr>
              <w:t>в</w:t>
            </w:r>
            <w:r w:rsidRPr="00B65A5B">
              <w:rPr>
                <w:rFonts w:ascii="Times New Roman" w:hAnsi="Times New Roman"/>
                <w:spacing w:val="-18"/>
                <w:sz w:val="24"/>
                <w:szCs w:val="20"/>
              </w:rPr>
              <w:t xml:space="preserve"> </w:t>
            </w:r>
            <w:r w:rsidRPr="00B65A5B">
              <w:rPr>
                <w:rFonts w:ascii="Times New Roman" w:hAnsi="Times New Roman"/>
                <w:sz w:val="24"/>
                <w:szCs w:val="20"/>
              </w:rPr>
              <w:t>системе</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географических наук. Современные </w:t>
            </w:r>
            <w:r w:rsidRPr="00B65A5B">
              <w:rPr>
                <w:rFonts w:ascii="Times New Roman" w:hAnsi="Times New Roman"/>
                <w:spacing w:val="-2"/>
                <w:sz w:val="24"/>
                <w:szCs w:val="20"/>
              </w:rPr>
              <w:t xml:space="preserve">цивилизации, </w:t>
            </w:r>
            <w:r w:rsidRPr="00B65A5B">
              <w:rPr>
                <w:rFonts w:ascii="Times New Roman" w:hAnsi="Times New Roman"/>
                <w:sz w:val="24"/>
                <w:szCs w:val="20"/>
              </w:rPr>
              <w:t>географические</w:t>
            </w:r>
            <w:r w:rsidRPr="00B65A5B">
              <w:rPr>
                <w:rFonts w:ascii="Times New Roman" w:hAnsi="Times New Roman"/>
                <w:spacing w:val="-18"/>
                <w:sz w:val="24"/>
                <w:szCs w:val="20"/>
              </w:rPr>
              <w:t xml:space="preserve"> </w:t>
            </w:r>
            <w:r w:rsidRPr="00B65A5B">
              <w:rPr>
                <w:rFonts w:ascii="Times New Roman" w:hAnsi="Times New Roman"/>
                <w:sz w:val="24"/>
                <w:szCs w:val="20"/>
              </w:rPr>
              <w:t>рубежи цивилизации Запада и</w:t>
            </w:r>
            <w:r w:rsidRPr="00B65A5B">
              <w:rPr>
                <w:rFonts w:ascii="Times New Roman" w:hAnsi="Times New Roman"/>
                <w:spacing w:val="-5"/>
                <w:sz w:val="24"/>
                <w:szCs w:val="20"/>
              </w:rPr>
              <w:t xml:space="preserve"> </w:t>
            </w:r>
            <w:r w:rsidRPr="00B65A5B">
              <w:rPr>
                <w:rFonts w:ascii="Times New Roman" w:hAnsi="Times New Roman"/>
                <w:sz w:val="24"/>
                <w:szCs w:val="20"/>
              </w:rPr>
              <w:t>цивилизации</w:t>
            </w:r>
            <w:r w:rsidRPr="00B65A5B">
              <w:rPr>
                <w:rFonts w:ascii="Times New Roman" w:hAnsi="Times New Roman"/>
                <w:spacing w:val="-4"/>
                <w:sz w:val="24"/>
                <w:szCs w:val="20"/>
              </w:rPr>
              <w:t xml:space="preserve"> </w:t>
            </w:r>
            <w:r w:rsidRPr="00B65A5B">
              <w:rPr>
                <w:rFonts w:ascii="Times New Roman" w:hAnsi="Times New Roman"/>
                <w:spacing w:val="-2"/>
                <w:sz w:val="24"/>
                <w:szCs w:val="20"/>
              </w:rPr>
              <w:t>Востока</w:t>
            </w:r>
          </w:p>
        </w:tc>
        <w:tc>
          <w:tcPr>
            <w:tcW w:w="1134" w:type="dxa"/>
            <w:tcBorders>
              <w:top w:val="single" w:sz="4" w:space="0" w:color="000000"/>
              <w:left w:val="single" w:sz="4" w:space="0" w:color="000000"/>
              <w:bottom w:val="single" w:sz="4" w:space="0" w:color="000000"/>
              <w:right w:val="single" w:sz="4" w:space="0" w:color="000000"/>
            </w:tcBorders>
          </w:tcPr>
          <w:p w14:paraId="5A8C8E0B"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5D322738" w14:textId="77777777" w:rsidR="00384BB2" w:rsidRPr="00B65A5B" w:rsidRDefault="00384BB2" w:rsidP="00B22C4D">
            <w:pPr>
              <w:spacing w:after="0"/>
              <w:rPr>
                <w:szCs w:val="20"/>
              </w:rPr>
            </w:pPr>
          </w:p>
        </w:tc>
      </w:tr>
      <w:tr w:rsidR="00384BB2" w:rsidRPr="00B65A5B" w14:paraId="62712DFA"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64C0A687"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4DC187D2"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Практические занятия</w:t>
            </w:r>
          </w:p>
        </w:tc>
        <w:tc>
          <w:tcPr>
            <w:tcW w:w="1134" w:type="dxa"/>
            <w:vMerge w:val="restart"/>
            <w:tcBorders>
              <w:top w:val="single" w:sz="4" w:space="0" w:color="000000"/>
              <w:left w:val="single" w:sz="4" w:space="0" w:color="000000"/>
              <w:bottom w:val="single" w:sz="4" w:space="0" w:color="000000"/>
              <w:right w:val="single" w:sz="4" w:space="0" w:color="000000"/>
            </w:tcBorders>
          </w:tcPr>
          <w:p w14:paraId="14846A05"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36E3F66B" w14:textId="77777777" w:rsidR="00384BB2" w:rsidRPr="00B65A5B" w:rsidRDefault="00384BB2" w:rsidP="00B22C4D">
            <w:pPr>
              <w:spacing w:after="0"/>
              <w:rPr>
                <w:szCs w:val="20"/>
              </w:rPr>
            </w:pPr>
          </w:p>
        </w:tc>
      </w:tr>
      <w:tr w:rsidR="00384BB2" w:rsidRPr="00B65A5B" w14:paraId="41C09368"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2AFDB81F"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628D511B" w14:textId="77777777" w:rsidR="00384BB2" w:rsidRPr="00B65A5B" w:rsidRDefault="00384BB2" w:rsidP="00B22C4D">
            <w:pPr>
              <w:tabs>
                <w:tab w:val="left" w:pos="404"/>
              </w:tabs>
              <w:spacing w:after="0"/>
              <w:jc w:val="both"/>
              <w:rPr>
                <w:rFonts w:ascii="Times New Roman" w:hAnsi="Times New Roman"/>
                <w:sz w:val="24"/>
                <w:szCs w:val="20"/>
              </w:rPr>
            </w:pPr>
            <w:r w:rsidRPr="00B65A5B">
              <w:rPr>
                <w:rFonts w:ascii="Times New Roman" w:hAnsi="Times New Roman"/>
                <w:sz w:val="24"/>
                <w:szCs w:val="20"/>
              </w:rPr>
              <w:t>№ 5. Определение</w:t>
            </w:r>
            <w:r w:rsidRPr="00B65A5B">
              <w:rPr>
                <w:rFonts w:ascii="Times New Roman" w:hAnsi="Times New Roman"/>
                <w:spacing w:val="-18"/>
                <w:sz w:val="24"/>
                <w:szCs w:val="20"/>
              </w:rPr>
              <w:t xml:space="preserve"> </w:t>
            </w:r>
            <w:r w:rsidRPr="00B65A5B">
              <w:rPr>
                <w:rFonts w:ascii="Times New Roman" w:hAnsi="Times New Roman"/>
                <w:sz w:val="24"/>
                <w:szCs w:val="20"/>
              </w:rPr>
              <w:t>и</w:t>
            </w:r>
            <w:r w:rsidRPr="00B65A5B">
              <w:rPr>
                <w:rFonts w:ascii="Times New Roman" w:hAnsi="Times New Roman"/>
                <w:spacing w:val="-17"/>
                <w:sz w:val="24"/>
                <w:szCs w:val="20"/>
              </w:rPr>
              <w:t xml:space="preserve"> </w:t>
            </w:r>
            <w:r w:rsidRPr="00B65A5B">
              <w:rPr>
                <w:rFonts w:ascii="Times New Roman" w:hAnsi="Times New Roman"/>
                <w:sz w:val="24"/>
                <w:szCs w:val="20"/>
              </w:rPr>
              <w:t>сравнение темпов роста населения крупных по численности населения</w:t>
            </w:r>
            <w:r w:rsidRPr="00B65A5B">
              <w:rPr>
                <w:rFonts w:ascii="Times New Roman" w:hAnsi="Times New Roman"/>
                <w:spacing w:val="-5"/>
                <w:sz w:val="24"/>
                <w:szCs w:val="20"/>
              </w:rPr>
              <w:t xml:space="preserve"> </w:t>
            </w:r>
            <w:r w:rsidRPr="00B65A5B">
              <w:rPr>
                <w:rFonts w:ascii="Times New Roman" w:hAnsi="Times New Roman"/>
                <w:sz w:val="24"/>
                <w:szCs w:val="20"/>
              </w:rPr>
              <w:t>стран</w:t>
            </w:r>
            <w:r w:rsidRPr="00B65A5B">
              <w:rPr>
                <w:rFonts w:ascii="Times New Roman" w:hAnsi="Times New Roman"/>
                <w:spacing w:val="-2"/>
                <w:sz w:val="24"/>
                <w:szCs w:val="20"/>
              </w:rPr>
              <w:t xml:space="preserve"> </w:t>
            </w:r>
            <w:r w:rsidRPr="00B65A5B">
              <w:rPr>
                <w:rFonts w:ascii="Times New Roman" w:hAnsi="Times New Roman"/>
                <w:sz w:val="24"/>
                <w:szCs w:val="20"/>
              </w:rPr>
              <w:t>и</w:t>
            </w:r>
            <w:r w:rsidRPr="00B65A5B">
              <w:rPr>
                <w:rFonts w:ascii="Times New Roman" w:hAnsi="Times New Roman"/>
                <w:spacing w:val="-5"/>
                <w:sz w:val="24"/>
                <w:szCs w:val="20"/>
              </w:rPr>
              <w:t xml:space="preserve"> </w:t>
            </w:r>
            <w:r w:rsidRPr="00B65A5B">
              <w:rPr>
                <w:rFonts w:ascii="Times New Roman" w:hAnsi="Times New Roman"/>
                <w:sz w:val="24"/>
                <w:szCs w:val="20"/>
              </w:rPr>
              <w:t>регионов мира (форма фиксации результатов анализа по</w:t>
            </w:r>
            <w:r w:rsidRPr="00B65A5B">
              <w:rPr>
                <w:rFonts w:ascii="Times New Roman" w:hAnsi="Times New Roman"/>
                <w:spacing w:val="-6"/>
                <w:sz w:val="24"/>
                <w:szCs w:val="20"/>
              </w:rPr>
              <w:t xml:space="preserve"> </w:t>
            </w:r>
            <w:r w:rsidRPr="00B65A5B">
              <w:rPr>
                <w:rFonts w:ascii="Times New Roman" w:hAnsi="Times New Roman"/>
                <w:sz w:val="24"/>
                <w:szCs w:val="20"/>
              </w:rPr>
              <w:t>выбору</w:t>
            </w:r>
            <w:r w:rsidRPr="00B65A5B">
              <w:rPr>
                <w:rFonts w:ascii="Times New Roman" w:hAnsi="Times New Roman"/>
                <w:spacing w:val="-5"/>
                <w:sz w:val="24"/>
                <w:szCs w:val="20"/>
              </w:rPr>
              <w:t xml:space="preserve"> </w:t>
            </w:r>
            <w:r w:rsidRPr="00B65A5B">
              <w:rPr>
                <w:rFonts w:ascii="Times New Roman" w:hAnsi="Times New Roman"/>
                <w:spacing w:val="-2"/>
                <w:sz w:val="24"/>
                <w:szCs w:val="20"/>
              </w:rPr>
              <w:t>обучающихся).</w:t>
            </w:r>
          </w:p>
          <w:p w14:paraId="626D5C76"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w:t>
            </w:r>
            <w:r w:rsidRPr="00B65A5B">
              <w:rPr>
                <w:rFonts w:ascii="Times New Roman" w:hAnsi="Times New Roman"/>
                <w:b/>
                <w:sz w:val="24"/>
                <w:szCs w:val="20"/>
              </w:rPr>
              <w:t xml:space="preserve"> </w:t>
            </w:r>
            <w:r w:rsidRPr="00B65A5B">
              <w:rPr>
                <w:rFonts w:ascii="Times New Roman" w:hAnsi="Times New Roman"/>
                <w:sz w:val="24"/>
                <w:szCs w:val="20"/>
              </w:rPr>
              <w:t>6.</w:t>
            </w:r>
            <w:r w:rsidRPr="00B65A5B">
              <w:rPr>
                <w:rFonts w:ascii="Times New Roman" w:hAnsi="Times New Roman"/>
                <w:b/>
                <w:sz w:val="24"/>
                <w:szCs w:val="20"/>
              </w:rPr>
              <w:t xml:space="preserve"> </w:t>
            </w:r>
            <w:r w:rsidRPr="00B65A5B">
              <w:rPr>
                <w:rFonts w:ascii="Times New Roman" w:hAnsi="Times New Roman"/>
                <w:sz w:val="24"/>
                <w:szCs w:val="20"/>
              </w:rPr>
              <w:t>Объяснение</w:t>
            </w:r>
            <w:r w:rsidRPr="00B65A5B">
              <w:rPr>
                <w:rFonts w:ascii="Times New Roman" w:hAnsi="Times New Roman"/>
                <w:spacing w:val="-18"/>
                <w:sz w:val="24"/>
                <w:szCs w:val="20"/>
              </w:rPr>
              <w:t xml:space="preserve"> </w:t>
            </w:r>
            <w:r w:rsidRPr="00B65A5B">
              <w:rPr>
                <w:rFonts w:ascii="Times New Roman" w:hAnsi="Times New Roman"/>
                <w:sz w:val="24"/>
                <w:szCs w:val="20"/>
              </w:rPr>
              <w:t>особенности демографической</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политики в странах с различным типом воспроизводства </w:t>
            </w:r>
            <w:r w:rsidRPr="00B65A5B">
              <w:rPr>
                <w:rFonts w:ascii="Times New Roman" w:hAnsi="Times New Roman"/>
                <w:spacing w:val="-2"/>
                <w:sz w:val="24"/>
                <w:szCs w:val="20"/>
              </w:rPr>
              <w:t>населения</w:t>
            </w:r>
          </w:p>
        </w:tc>
        <w:tc>
          <w:tcPr>
            <w:tcW w:w="1134" w:type="dxa"/>
            <w:vMerge/>
            <w:tcBorders>
              <w:top w:val="single" w:sz="4" w:space="0" w:color="000000"/>
              <w:left w:val="single" w:sz="4" w:space="0" w:color="000000"/>
              <w:bottom w:val="single" w:sz="4" w:space="0" w:color="000000"/>
              <w:right w:val="single" w:sz="4" w:space="0" w:color="000000"/>
            </w:tcBorders>
          </w:tcPr>
          <w:p w14:paraId="18810B0A"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29912EE3" w14:textId="77777777" w:rsidR="00384BB2" w:rsidRPr="00B65A5B" w:rsidRDefault="00384BB2" w:rsidP="00B22C4D">
            <w:pPr>
              <w:spacing w:after="0"/>
              <w:rPr>
                <w:szCs w:val="20"/>
              </w:rPr>
            </w:pPr>
          </w:p>
        </w:tc>
      </w:tr>
      <w:tr w:rsidR="00384BB2" w:rsidRPr="00B65A5B" w14:paraId="3F34AF62" w14:textId="77777777" w:rsidTr="00B22C4D">
        <w:trPr>
          <w:trHeight w:val="106"/>
        </w:trPr>
        <w:tc>
          <w:tcPr>
            <w:tcW w:w="2665" w:type="dxa"/>
            <w:vMerge w:val="restart"/>
            <w:tcBorders>
              <w:top w:val="single" w:sz="4" w:space="0" w:color="000000"/>
              <w:left w:val="single" w:sz="4" w:space="0" w:color="000000"/>
              <w:bottom w:val="single" w:sz="4" w:space="0" w:color="000000"/>
              <w:right w:val="single" w:sz="4" w:space="0" w:color="000000"/>
            </w:tcBorders>
          </w:tcPr>
          <w:p w14:paraId="13E3C790"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pacing w:val="-2"/>
                <w:sz w:val="24"/>
                <w:szCs w:val="20"/>
              </w:rPr>
              <w:t xml:space="preserve">Тема 4.2. </w:t>
            </w:r>
          </w:p>
          <w:p w14:paraId="246B9D6E"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pacing w:val="-2"/>
                <w:sz w:val="24"/>
                <w:szCs w:val="20"/>
              </w:rPr>
              <w:lastRenderedPageBreak/>
              <w:t>Размещение населения.</w:t>
            </w:r>
          </w:p>
          <w:p w14:paraId="4F834EB1"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Качество</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жизни </w:t>
            </w:r>
            <w:r w:rsidRPr="00B65A5B">
              <w:rPr>
                <w:rFonts w:ascii="Times New Roman" w:hAnsi="Times New Roman"/>
                <w:spacing w:val="-2"/>
                <w:sz w:val="24"/>
                <w:szCs w:val="20"/>
              </w:rPr>
              <w:t>населения</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EABF2"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5FC76656"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6</w:t>
            </w:r>
          </w:p>
        </w:tc>
        <w:tc>
          <w:tcPr>
            <w:tcW w:w="1845" w:type="dxa"/>
            <w:vMerge w:val="restart"/>
            <w:tcBorders>
              <w:top w:val="single" w:sz="4" w:space="0" w:color="000000"/>
              <w:left w:val="single" w:sz="4" w:space="0" w:color="000000"/>
              <w:bottom w:val="single" w:sz="4" w:space="0" w:color="000000"/>
              <w:right w:val="single" w:sz="4" w:space="0" w:color="000000"/>
            </w:tcBorders>
          </w:tcPr>
          <w:p w14:paraId="7FADE228" w14:textId="77777777" w:rsidR="00384BB2" w:rsidRPr="00B65A5B" w:rsidRDefault="00384BB2" w:rsidP="00B22C4D">
            <w:pPr>
              <w:spacing w:after="0"/>
              <w:jc w:val="center"/>
              <w:rPr>
                <w:rFonts w:ascii="Times New Roman" w:hAnsi="Times New Roman"/>
                <w:sz w:val="24"/>
                <w:szCs w:val="20"/>
              </w:rPr>
            </w:pPr>
          </w:p>
          <w:p w14:paraId="4CCA0E78" w14:textId="77777777" w:rsidR="00384BB2" w:rsidRPr="00B65A5B" w:rsidRDefault="00384BB2" w:rsidP="00B22C4D">
            <w:pPr>
              <w:spacing w:after="0"/>
              <w:jc w:val="center"/>
              <w:rPr>
                <w:rFonts w:ascii="Times New Roman" w:hAnsi="Times New Roman"/>
                <w:sz w:val="24"/>
                <w:szCs w:val="20"/>
              </w:rPr>
            </w:pPr>
          </w:p>
          <w:p w14:paraId="7E99E7D5" w14:textId="77777777" w:rsidR="00384BB2" w:rsidRPr="00B65A5B" w:rsidRDefault="00384BB2" w:rsidP="00B22C4D">
            <w:pPr>
              <w:spacing w:after="0"/>
              <w:jc w:val="center"/>
              <w:rPr>
                <w:rFonts w:ascii="Times New Roman" w:hAnsi="Times New Roman"/>
                <w:sz w:val="24"/>
                <w:szCs w:val="20"/>
              </w:rPr>
            </w:pPr>
          </w:p>
          <w:p w14:paraId="715FD933" w14:textId="77777777" w:rsidR="00384BB2" w:rsidRPr="00B65A5B" w:rsidRDefault="00384BB2" w:rsidP="00B22C4D">
            <w:pPr>
              <w:spacing w:after="0"/>
              <w:jc w:val="center"/>
              <w:rPr>
                <w:rFonts w:ascii="Times New Roman" w:hAnsi="Times New Roman"/>
                <w:sz w:val="24"/>
                <w:szCs w:val="20"/>
              </w:rPr>
            </w:pPr>
          </w:p>
          <w:p w14:paraId="051C7F6E"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315142DA"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157E7F43"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09</w:t>
            </w:r>
          </w:p>
          <w:p w14:paraId="30E4ED8E" w14:textId="77777777" w:rsidR="00384BB2" w:rsidRPr="00B65A5B" w:rsidRDefault="00384BB2" w:rsidP="00B22C4D">
            <w:pPr>
              <w:spacing w:after="0"/>
              <w:jc w:val="center"/>
              <w:rPr>
                <w:rFonts w:ascii="Times New Roman" w:hAnsi="Times New Roman"/>
                <w:i/>
                <w:sz w:val="24"/>
                <w:szCs w:val="20"/>
              </w:rPr>
            </w:pPr>
          </w:p>
          <w:p w14:paraId="597A2D9C" w14:textId="77777777" w:rsidR="00384BB2" w:rsidRPr="00B65A5B" w:rsidRDefault="00384BB2" w:rsidP="00B22C4D">
            <w:pPr>
              <w:spacing w:after="0"/>
              <w:jc w:val="center"/>
              <w:rPr>
                <w:rFonts w:ascii="Times New Roman" w:hAnsi="Times New Roman"/>
                <w:i/>
                <w:sz w:val="24"/>
                <w:szCs w:val="20"/>
              </w:rPr>
            </w:pPr>
          </w:p>
        </w:tc>
      </w:tr>
      <w:tr w:rsidR="00384BB2" w:rsidRPr="00B65A5B" w14:paraId="1212BB4A"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63392A27"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2312F50F"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29500097"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1.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 экономических типов. Городские агломерации и мегалополисы мира.</w:t>
            </w:r>
          </w:p>
          <w:p w14:paraId="7D3366E9"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2.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c>
          <w:tcPr>
            <w:tcW w:w="1134" w:type="dxa"/>
            <w:tcBorders>
              <w:top w:val="single" w:sz="4" w:space="0" w:color="000000"/>
              <w:left w:val="single" w:sz="4" w:space="0" w:color="000000"/>
              <w:bottom w:val="single" w:sz="4" w:space="0" w:color="000000"/>
              <w:right w:val="single" w:sz="4" w:space="0" w:color="000000"/>
            </w:tcBorders>
          </w:tcPr>
          <w:p w14:paraId="37FFF27B"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4</w:t>
            </w:r>
          </w:p>
        </w:tc>
        <w:tc>
          <w:tcPr>
            <w:tcW w:w="1845" w:type="dxa"/>
            <w:vMerge/>
            <w:tcBorders>
              <w:top w:val="single" w:sz="4" w:space="0" w:color="000000"/>
              <w:left w:val="single" w:sz="4" w:space="0" w:color="000000"/>
              <w:bottom w:val="single" w:sz="4" w:space="0" w:color="000000"/>
              <w:right w:val="single" w:sz="4" w:space="0" w:color="000000"/>
            </w:tcBorders>
          </w:tcPr>
          <w:p w14:paraId="710619A5" w14:textId="77777777" w:rsidR="00384BB2" w:rsidRPr="00B65A5B" w:rsidRDefault="00384BB2" w:rsidP="00B22C4D">
            <w:pPr>
              <w:spacing w:after="0"/>
              <w:rPr>
                <w:szCs w:val="20"/>
              </w:rPr>
            </w:pPr>
          </w:p>
        </w:tc>
      </w:tr>
      <w:tr w:rsidR="00384BB2" w:rsidRPr="00B65A5B" w14:paraId="10FE2693" w14:textId="77777777" w:rsidTr="00B22C4D">
        <w:trPr>
          <w:trHeight w:val="106"/>
        </w:trPr>
        <w:tc>
          <w:tcPr>
            <w:tcW w:w="2665" w:type="dxa"/>
            <w:vMerge/>
            <w:tcBorders>
              <w:top w:val="single" w:sz="4" w:space="0" w:color="000000"/>
              <w:left w:val="single" w:sz="4" w:space="0" w:color="000000"/>
              <w:bottom w:val="single" w:sz="4" w:space="0" w:color="000000"/>
              <w:right w:val="single" w:sz="4" w:space="0" w:color="000000"/>
            </w:tcBorders>
          </w:tcPr>
          <w:p w14:paraId="73A7D288"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0844A4A5" w14:textId="77777777" w:rsidR="00384BB2" w:rsidRPr="00B65A5B" w:rsidRDefault="00384BB2" w:rsidP="00B22C4D">
            <w:pPr>
              <w:spacing w:after="0"/>
              <w:rPr>
                <w:rFonts w:ascii="Times New Roman" w:hAnsi="Times New Roman"/>
                <w:sz w:val="24"/>
                <w:szCs w:val="20"/>
              </w:rPr>
            </w:pPr>
            <w:r w:rsidRPr="00B65A5B">
              <w:rPr>
                <w:rFonts w:ascii="Times New Roman" w:hAnsi="Times New Roman"/>
                <w:b/>
                <w:sz w:val="24"/>
                <w:szCs w:val="20"/>
              </w:rPr>
              <w:t>Практические занятия</w:t>
            </w:r>
          </w:p>
        </w:tc>
        <w:tc>
          <w:tcPr>
            <w:tcW w:w="1134" w:type="dxa"/>
            <w:vMerge w:val="restart"/>
            <w:tcBorders>
              <w:top w:val="single" w:sz="4" w:space="0" w:color="000000"/>
              <w:left w:val="single" w:sz="4" w:space="0" w:color="000000"/>
              <w:bottom w:val="single" w:sz="4" w:space="0" w:color="000000"/>
              <w:right w:val="single" w:sz="4" w:space="0" w:color="000000"/>
            </w:tcBorders>
          </w:tcPr>
          <w:p w14:paraId="4C6CFD85"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tcBorders>
              <w:top w:val="single" w:sz="4" w:space="0" w:color="000000"/>
              <w:left w:val="single" w:sz="4" w:space="0" w:color="000000"/>
              <w:bottom w:val="single" w:sz="4" w:space="0" w:color="000000"/>
              <w:right w:val="single" w:sz="4" w:space="0" w:color="000000"/>
            </w:tcBorders>
          </w:tcPr>
          <w:p w14:paraId="0C46BE45" w14:textId="77777777" w:rsidR="00384BB2" w:rsidRPr="00B65A5B" w:rsidRDefault="00384BB2" w:rsidP="00B22C4D">
            <w:pPr>
              <w:spacing w:after="0"/>
              <w:rPr>
                <w:szCs w:val="20"/>
              </w:rPr>
            </w:pPr>
          </w:p>
        </w:tc>
      </w:tr>
      <w:tr w:rsidR="00384BB2" w:rsidRPr="00B65A5B" w14:paraId="4E7AF664"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011A9026"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7318C4DD"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7.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184541EF"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8.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34" w:type="dxa"/>
            <w:vMerge/>
            <w:tcBorders>
              <w:top w:val="single" w:sz="4" w:space="0" w:color="000000"/>
              <w:left w:val="single" w:sz="4" w:space="0" w:color="000000"/>
              <w:bottom w:val="single" w:sz="4" w:space="0" w:color="000000"/>
              <w:right w:val="single" w:sz="4" w:space="0" w:color="000000"/>
            </w:tcBorders>
          </w:tcPr>
          <w:p w14:paraId="33FF1F34"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tcPr>
          <w:p w14:paraId="5D5CDC44" w14:textId="77777777" w:rsidR="00384BB2" w:rsidRPr="00B65A5B" w:rsidRDefault="00384BB2" w:rsidP="00B22C4D">
            <w:pPr>
              <w:spacing w:after="0"/>
              <w:rPr>
                <w:szCs w:val="20"/>
              </w:rPr>
            </w:pPr>
          </w:p>
        </w:tc>
      </w:tr>
      <w:tr w:rsidR="00384BB2" w:rsidRPr="00B65A5B" w14:paraId="3D87D471" w14:textId="77777777" w:rsidTr="00B22C4D">
        <w:trPr>
          <w:trHeight w:val="106"/>
        </w:trPr>
        <w:tc>
          <w:tcPr>
            <w:tcW w:w="11595" w:type="dxa"/>
            <w:gridSpan w:val="2"/>
            <w:tcBorders>
              <w:top w:val="single" w:sz="4" w:space="0" w:color="000000"/>
              <w:left w:val="single" w:sz="4" w:space="0" w:color="000000"/>
              <w:bottom w:val="single" w:sz="4" w:space="0" w:color="000000"/>
              <w:right w:val="single" w:sz="4" w:space="0" w:color="000000"/>
            </w:tcBorders>
          </w:tcPr>
          <w:p w14:paraId="5E4B446D" w14:textId="77777777" w:rsidR="00384BB2" w:rsidRPr="00B65A5B" w:rsidRDefault="00384BB2" w:rsidP="00B22C4D">
            <w:pPr>
              <w:spacing w:after="0"/>
              <w:rPr>
                <w:rFonts w:ascii="Times New Roman" w:hAnsi="Times New Roman"/>
                <w:sz w:val="24"/>
                <w:szCs w:val="20"/>
              </w:rPr>
            </w:pPr>
            <w:r w:rsidRPr="00B65A5B">
              <w:rPr>
                <w:rFonts w:ascii="Times New Roman" w:hAnsi="Times New Roman"/>
                <w:b/>
                <w:sz w:val="24"/>
                <w:szCs w:val="20"/>
              </w:rPr>
              <w:t>Раздел</w:t>
            </w:r>
            <w:r w:rsidRPr="00B65A5B">
              <w:rPr>
                <w:rFonts w:ascii="Times New Roman" w:hAnsi="Times New Roman"/>
                <w:b/>
                <w:spacing w:val="-7"/>
                <w:sz w:val="24"/>
                <w:szCs w:val="20"/>
              </w:rPr>
              <w:t xml:space="preserve"> </w:t>
            </w:r>
            <w:r w:rsidRPr="00B65A5B">
              <w:rPr>
                <w:rFonts w:ascii="Times New Roman" w:hAnsi="Times New Roman"/>
                <w:b/>
                <w:sz w:val="24"/>
                <w:szCs w:val="20"/>
              </w:rPr>
              <w:t>5.</w:t>
            </w:r>
            <w:r w:rsidRPr="00B65A5B">
              <w:rPr>
                <w:rFonts w:ascii="Times New Roman" w:hAnsi="Times New Roman"/>
                <w:b/>
                <w:spacing w:val="-6"/>
                <w:sz w:val="24"/>
                <w:szCs w:val="20"/>
              </w:rPr>
              <w:t xml:space="preserve"> </w:t>
            </w:r>
            <w:r w:rsidRPr="00B65A5B">
              <w:rPr>
                <w:rFonts w:ascii="Times New Roman" w:hAnsi="Times New Roman"/>
                <w:b/>
                <w:sz w:val="24"/>
                <w:szCs w:val="20"/>
              </w:rPr>
              <w:t>Мировое</w:t>
            </w:r>
            <w:r w:rsidRPr="00B65A5B">
              <w:rPr>
                <w:rFonts w:ascii="Times New Roman" w:hAnsi="Times New Roman"/>
                <w:b/>
                <w:spacing w:val="-9"/>
                <w:sz w:val="24"/>
                <w:szCs w:val="20"/>
              </w:rPr>
              <w:t xml:space="preserve"> </w:t>
            </w:r>
            <w:r w:rsidRPr="00B65A5B">
              <w:rPr>
                <w:rFonts w:ascii="Times New Roman" w:hAnsi="Times New Roman"/>
                <w:b/>
                <w:spacing w:val="-2"/>
                <w:sz w:val="24"/>
                <w:szCs w:val="20"/>
              </w:rPr>
              <w:t>хозяйство</w:t>
            </w:r>
          </w:p>
        </w:tc>
        <w:tc>
          <w:tcPr>
            <w:tcW w:w="1134" w:type="dxa"/>
            <w:tcBorders>
              <w:top w:val="single" w:sz="4" w:space="0" w:color="000000"/>
              <w:left w:val="single" w:sz="4" w:space="0" w:color="000000"/>
              <w:bottom w:val="single" w:sz="4" w:space="0" w:color="000000"/>
              <w:right w:val="single" w:sz="4" w:space="0" w:color="000000"/>
            </w:tcBorders>
          </w:tcPr>
          <w:p w14:paraId="088CEB3C"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18</w:t>
            </w:r>
          </w:p>
        </w:tc>
        <w:tc>
          <w:tcPr>
            <w:tcW w:w="1845" w:type="dxa"/>
            <w:tcBorders>
              <w:top w:val="single" w:sz="4" w:space="0" w:color="000000"/>
              <w:left w:val="single" w:sz="4" w:space="0" w:color="000000"/>
              <w:bottom w:val="single" w:sz="4" w:space="0" w:color="000000"/>
              <w:right w:val="single" w:sz="4" w:space="0" w:color="000000"/>
            </w:tcBorders>
            <w:vAlign w:val="center"/>
          </w:tcPr>
          <w:p w14:paraId="212903E9" w14:textId="77777777" w:rsidR="00384BB2" w:rsidRPr="00B65A5B" w:rsidRDefault="00384BB2" w:rsidP="00B22C4D">
            <w:pPr>
              <w:spacing w:after="0"/>
              <w:jc w:val="center"/>
              <w:rPr>
                <w:rFonts w:ascii="Times New Roman" w:hAnsi="Times New Roman"/>
                <w:i/>
                <w:sz w:val="24"/>
                <w:szCs w:val="20"/>
              </w:rPr>
            </w:pPr>
          </w:p>
        </w:tc>
      </w:tr>
      <w:tr w:rsidR="00384BB2" w:rsidRPr="00B65A5B" w14:paraId="22042A66" w14:textId="77777777" w:rsidTr="00B22C4D">
        <w:trPr>
          <w:trHeight w:val="411"/>
        </w:trPr>
        <w:tc>
          <w:tcPr>
            <w:tcW w:w="2665" w:type="dxa"/>
            <w:vMerge w:val="restart"/>
            <w:tcBorders>
              <w:top w:val="single" w:sz="4" w:space="0" w:color="000000"/>
              <w:left w:val="single" w:sz="4" w:space="0" w:color="000000"/>
              <w:bottom w:val="single" w:sz="4" w:space="0" w:color="000000"/>
              <w:right w:val="single" w:sz="4" w:space="0" w:color="000000"/>
            </w:tcBorders>
          </w:tcPr>
          <w:p w14:paraId="1EEDC1E1"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 xml:space="preserve">Тема 5.1. </w:t>
            </w:r>
          </w:p>
          <w:p w14:paraId="22338B83"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Состав и структура мирового</w:t>
            </w:r>
            <w:r w:rsidRPr="00B65A5B">
              <w:rPr>
                <w:rFonts w:ascii="Times New Roman" w:hAnsi="Times New Roman"/>
                <w:spacing w:val="-18"/>
                <w:sz w:val="24"/>
                <w:szCs w:val="20"/>
              </w:rPr>
              <w:t xml:space="preserve"> </w:t>
            </w:r>
            <w:r w:rsidRPr="00B65A5B">
              <w:rPr>
                <w:rFonts w:ascii="Times New Roman" w:hAnsi="Times New Roman"/>
                <w:sz w:val="24"/>
                <w:szCs w:val="20"/>
              </w:rPr>
              <w:t>хозяйства.</w:t>
            </w:r>
          </w:p>
          <w:p w14:paraId="2E7BF1F7" w14:textId="77777777" w:rsidR="00384BB2" w:rsidRPr="00B65A5B" w:rsidRDefault="00384BB2" w:rsidP="00B22C4D">
            <w:pPr>
              <w:spacing w:after="0"/>
              <w:rPr>
                <w:rFonts w:ascii="Times New Roman" w:hAnsi="Times New Roman"/>
                <w:sz w:val="24"/>
                <w:szCs w:val="20"/>
              </w:rPr>
            </w:pPr>
          </w:p>
          <w:p w14:paraId="63FE4E3F"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pacing w:val="-2"/>
                <w:sz w:val="24"/>
                <w:szCs w:val="20"/>
              </w:rPr>
              <w:t xml:space="preserve">Международное географическое </w:t>
            </w:r>
            <w:r w:rsidRPr="00B65A5B">
              <w:rPr>
                <w:rFonts w:ascii="Times New Roman" w:hAnsi="Times New Roman"/>
                <w:sz w:val="24"/>
                <w:szCs w:val="20"/>
              </w:rPr>
              <w:t>разделение</w:t>
            </w:r>
            <w:r w:rsidRPr="00B65A5B">
              <w:rPr>
                <w:rFonts w:ascii="Times New Roman" w:hAnsi="Times New Roman"/>
                <w:spacing w:val="-18"/>
                <w:sz w:val="24"/>
                <w:szCs w:val="20"/>
              </w:rPr>
              <w:t xml:space="preserve"> </w:t>
            </w:r>
            <w:r w:rsidRPr="00B65A5B">
              <w:rPr>
                <w:rFonts w:ascii="Times New Roman" w:hAnsi="Times New Roman"/>
                <w:sz w:val="24"/>
                <w:szCs w:val="20"/>
              </w:rPr>
              <w:t>труда</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CA599"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639A8D6"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5D0EF3CE" w14:textId="77777777" w:rsidR="00384BB2" w:rsidRPr="00B65A5B" w:rsidRDefault="00384BB2" w:rsidP="00B22C4D">
            <w:pPr>
              <w:spacing w:after="0"/>
              <w:jc w:val="center"/>
              <w:rPr>
                <w:rFonts w:ascii="Times New Roman" w:hAnsi="Times New Roman"/>
                <w:sz w:val="24"/>
                <w:szCs w:val="20"/>
              </w:rPr>
            </w:pPr>
          </w:p>
          <w:p w14:paraId="21AC0C6A"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60650B88"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1F78561F" w14:textId="77777777" w:rsidR="00384BB2" w:rsidRPr="00B65A5B" w:rsidRDefault="00384BB2" w:rsidP="00B22C4D">
            <w:pPr>
              <w:spacing w:after="0"/>
              <w:jc w:val="center"/>
              <w:rPr>
                <w:rFonts w:ascii="Times New Roman" w:hAnsi="Times New Roman"/>
                <w:i/>
                <w:sz w:val="24"/>
                <w:szCs w:val="20"/>
              </w:rPr>
            </w:pPr>
            <w:r w:rsidRPr="00B65A5B">
              <w:rPr>
                <w:rFonts w:ascii="Times New Roman" w:hAnsi="Times New Roman"/>
                <w:sz w:val="24"/>
                <w:szCs w:val="20"/>
              </w:rPr>
              <w:t>ОК 03</w:t>
            </w:r>
          </w:p>
          <w:p w14:paraId="668CA473"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04</w:t>
            </w:r>
          </w:p>
          <w:p w14:paraId="3C8DAAAA" w14:textId="77777777" w:rsidR="00384BB2" w:rsidRPr="00B65A5B" w:rsidRDefault="00384BB2" w:rsidP="00B22C4D">
            <w:pPr>
              <w:spacing w:after="0"/>
              <w:jc w:val="center"/>
              <w:rPr>
                <w:rFonts w:ascii="Times New Roman" w:hAnsi="Times New Roman"/>
                <w:i/>
                <w:sz w:val="24"/>
                <w:szCs w:val="20"/>
              </w:rPr>
            </w:pPr>
          </w:p>
          <w:p w14:paraId="21D92243" w14:textId="77777777" w:rsidR="00384BB2" w:rsidRPr="00B65A5B" w:rsidRDefault="00384BB2" w:rsidP="00384BB2">
            <w:pPr>
              <w:spacing w:after="0"/>
              <w:jc w:val="center"/>
              <w:rPr>
                <w:rFonts w:ascii="Times New Roman" w:hAnsi="Times New Roman"/>
                <w:sz w:val="24"/>
                <w:szCs w:val="20"/>
              </w:rPr>
            </w:pPr>
          </w:p>
        </w:tc>
      </w:tr>
      <w:tr w:rsidR="00384BB2" w:rsidRPr="00B65A5B" w14:paraId="0054E53A"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14DB5E87"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3EC621DB"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520DACF8"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Мировое хозяйство: определение и состав. Основные этапы развития мирового хозяйства.</w:t>
            </w:r>
          </w:p>
          <w:p w14:paraId="71B17AD6"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xml:space="preserve">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B65A5B">
              <w:rPr>
                <w:rFonts w:ascii="Times New Roman" w:hAnsi="Times New Roman"/>
                <w:sz w:val="24"/>
                <w:szCs w:val="20"/>
              </w:rPr>
              <w:lastRenderedPageBreak/>
              <w:t>индустриальные и постиндустриальные страны. Роль и место России в международном географическом разделении труда</w:t>
            </w:r>
          </w:p>
        </w:tc>
        <w:tc>
          <w:tcPr>
            <w:tcW w:w="1134" w:type="dxa"/>
            <w:tcBorders>
              <w:top w:val="single" w:sz="4" w:space="0" w:color="000000"/>
              <w:left w:val="single" w:sz="4" w:space="0" w:color="000000"/>
              <w:bottom w:val="single" w:sz="4" w:space="0" w:color="000000"/>
              <w:right w:val="single" w:sz="4" w:space="0" w:color="000000"/>
            </w:tcBorders>
          </w:tcPr>
          <w:p w14:paraId="40C24E4A"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lastRenderedPageBreak/>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7942521C" w14:textId="77777777" w:rsidR="00384BB2" w:rsidRPr="00B65A5B" w:rsidRDefault="00384BB2" w:rsidP="00B22C4D">
            <w:pPr>
              <w:spacing w:after="0"/>
              <w:rPr>
                <w:szCs w:val="20"/>
              </w:rPr>
            </w:pPr>
          </w:p>
        </w:tc>
      </w:tr>
      <w:tr w:rsidR="00384BB2" w:rsidRPr="00B65A5B" w14:paraId="5D427189" w14:textId="77777777" w:rsidTr="00B22C4D">
        <w:trPr>
          <w:trHeight w:val="106"/>
        </w:trPr>
        <w:tc>
          <w:tcPr>
            <w:tcW w:w="2665" w:type="dxa"/>
            <w:vMerge/>
            <w:tcBorders>
              <w:top w:val="single" w:sz="4" w:space="0" w:color="000000"/>
              <w:left w:val="single" w:sz="4" w:space="0" w:color="000000"/>
              <w:bottom w:val="single" w:sz="4" w:space="0" w:color="000000"/>
              <w:right w:val="single" w:sz="4" w:space="0" w:color="000000"/>
            </w:tcBorders>
          </w:tcPr>
          <w:p w14:paraId="53EA88A8"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678983C6"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b/>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1913CFD"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1</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5BDD8BA0" w14:textId="77777777" w:rsidR="00384BB2" w:rsidRPr="00B65A5B" w:rsidRDefault="00384BB2" w:rsidP="00B22C4D">
            <w:pPr>
              <w:spacing w:after="0"/>
              <w:rPr>
                <w:szCs w:val="20"/>
              </w:rPr>
            </w:pPr>
          </w:p>
        </w:tc>
      </w:tr>
      <w:tr w:rsidR="00384BB2" w:rsidRPr="00B65A5B" w14:paraId="668CC980"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590A6AA3"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7FA9CF32"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9. Сравнение структуры экономики аграрных, индустриальных и постиндустриальных стран</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07EA528"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0592A9E7" w14:textId="77777777" w:rsidR="00384BB2" w:rsidRPr="00B65A5B" w:rsidRDefault="00384BB2" w:rsidP="00B22C4D">
            <w:pPr>
              <w:spacing w:after="0"/>
              <w:rPr>
                <w:szCs w:val="20"/>
              </w:rPr>
            </w:pPr>
          </w:p>
        </w:tc>
      </w:tr>
      <w:tr w:rsidR="00384BB2" w:rsidRPr="00B65A5B" w14:paraId="24270939" w14:textId="77777777" w:rsidTr="00B22C4D">
        <w:trPr>
          <w:trHeight w:val="106"/>
        </w:trPr>
        <w:tc>
          <w:tcPr>
            <w:tcW w:w="2665" w:type="dxa"/>
            <w:vMerge w:val="restart"/>
            <w:tcBorders>
              <w:top w:val="single" w:sz="4" w:space="0" w:color="000000"/>
              <w:left w:val="single" w:sz="4" w:space="0" w:color="000000"/>
              <w:bottom w:val="single" w:sz="4" w:space="0" w:color="000000"/>
              <w:right w:val="single" w:sz="4" w:space="0" w:color="000000"/>
            </w:tcBorders>
          </w:tcPr>
          <w:p w14:paraId="421B1163"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pacing w:val="-2"/>
                <w:sz w:val="24"/>
                <w:szCs w:val="20"/>
              </w:rPr>
              <w:t>Тема 5.2. Международная экономическая интеграция</w:t>
            </w:r>
          </w:p>
        </w:tc>
        <w:tc>
          <w:tcPr>
            <w:tcW w:w="8930" w:type="dxa"/>
            <w:tcBorders>
              <w:top w:val="single" w:sz="4" w:space="0" w:color="000000"/>
              <w:left w:val="single" w:sz="4" w:space="0" w:color="000000"/>
              <w:bottom w:val="single" w:sz="4" w:space="0" w:color="000000"/>
              <w:right w:val="single" w:sz="4" w:space="0" w:color="000000"/>
            </w:tcBorders>
          </w:tcPr>
          <w:p w14:paraId="2376CD4C"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FAE9748"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2</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07EE6141"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5F15A1A6"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5BE74F7E" w14:textId="77777777" w:rsidR="00384BB2" w:rsidRPr="00B65A5B" w:rsidRDefault="00384BB2" w:rsidP="00B22C4D">
            <w:pPr>
              <w:spacing w:after="0"/>
              <w:jc w:val="center"/>
              <w:rPr>
                <w:rFonts w:ascii="Times New Roman" w:hAnsi="Times New Roman"/>
                <w:i/>
                <w:sz w:val="24"/>
                <w:szCs w:val="20"/>
              </w:rPr>
            </w:pPr>
            <w:r w:rsidRPr="00B65A5B">
              <w:rPr>
                <w:rFonts w:ascii="Times New Roman" w:hAnsi="Times New Roman"/>
                <w:sz w:val="24"/>
                <w:szCs w:val="20"/>
              </w:rPr>
              <w:t>ОК 03</w:t>
            </w:r>
          </w:p>
          <w:p w14:paraId="53E18E15"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04</w:t>
            </w:r>
          </w:p>
          <w:p w14:paraId="0F149865" w14:textId="77777777" w:rsidR="00384BB2" w:rsidRPr="00B65A5B" w:rsidRDefault="00384BB2" w:rsidP="00B22C4D">
            <w:pPr>
              <w:spacing w:after="0"/>
              <w:jc w:val="center"/>
              <w:rPr>
                <w:rFonts w:ascii="Times New Roman" w:hAnsi="Times New Roman"/>
                <w:i/>
                <w:sz w:val="24"/>
                <w:szCs w:val="20"/>
              </w:rPr>
            </w:pPr>
          </w:p>
        </w:tc>
      </w:tr>
      <w:tr w:rsidR="00384BB2" w:rsidRPr="00B65A5B" w14:paraId="65C866FC" w14:textId="77777777" w:rsidTr="00B22C4D">
        <w:trPr>
          <w:trHeight w:val="200"/>
        </w:trPr>
        <w:tc>
          <w:tcPr>
            <w:tcW w:w="2665" w:type="dxa"/>
            <w:vMerge/>
            <w:tcBorders>
              <w:top w:val="single" w:sz="4" w:space="0" w:color="000000"/>
              <w:left w:val="single" w:sz="4" w:space="0" w:color="000000"/>
              <w:bottom w:val="single" w:sz="4" w:space="0" w:color="000000"/>
              <w:right w:val="single" w:sz="4" w:space="0" w:color="000000"/>
            </w:tcBorders>
          </w:tcPr>
          <w:p w14:paraId="0899A1D5"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08E21EDB"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 экономических типов. Транснациональные корпорации (ТНК) и их роль в мировой экономике</w:t>
            </w:r>
          </w:p>
        </w:tc>
        <w:tc>
          <w:tcPr>
            <w:tcW w:w="1134" w:type="dxa"/>
            <w:tcBorders>
              <w:top w:val="single" w:sz="4" w:space="0" w:color="000000"/>
              <w:left w:val="single" w:sz="4" w:space="0" w:color="000000"/>
              <w:bottom w:val="single" w:sz="4" w:space="0" w:color="000000"/>
              <w:right w:val="single" w:sz="4" w:space="0" w:color="000000"/>
            </w:tcBorders>
          </w:tcPr>
          <w:p w14:paraId="65C66D0E"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0852A674" w14:textId="77777777" w:rsidR="00384BB2" w:rsidRPr="00B65A5B" w:rsidRDefault="00384BB2" w:rsidP="00B22C4D">
            <w:pPr>
              <w:spacing w:after="0"/>
              <w:rPr>
                <w:szCs w:val="20"/>
              </w:rPr>
            </w:pPr>
          </w:p>
        </w:tc>
      </w:tr>
      <w:tr w:rsidR="00384BB2" w:rsidRPr="00B65A5B" w14:paraId="7CF90701" w14:textId="77777777" w:rsidTr="00B22C4D">
        <w:trPr>
          <w:trHeight w:val="106"/>
        </w:trPr>
        <w:tc>
          <w:tcPr>
            <w:tcW w:w="14574" w:type="dxa"/>
            <w:gridSpan w:val="4"/>
            <w:tcBorders>
              <w:top w:val="single" w:sz="4" w:space="0" w:color="000000"/>
              <w:left w:val="single" w:sz="4" w:space="0" w:color="000000"/>
              <w:bottom w:val="single" w:sz="4" w:space="0" w:color="000000"/>
              <w:right w:val="single" w:sz="4" w:space="0" w:color="000000"/>
            </w:tcBorders>
          </w:tcPr>
          <w:p w14:paraId="5423D040"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Профессионально ориентированное содержание (содержание прикладного модуля)</w:t>
            </w:r>
          </w:p>
        </w:tc>
      </w:tr>
      <w:tr w:rsidR="00384BB2" w:rsidRPr="00B65A5B" w14:paraId="04A61201" w14:textId="77777777" w:rsidTr="00B22C4D">
        <w:trPr>
          <w:trHeight w:val="229"/>
        </w:trPr>
        <w:tc>
          <w:tcPr>
            <w:tcW w:w="2665" w:type="dxa"/>
            <w:vMerge w:val="restart"/>
            <w:tcBorders>
              <w:top w:val="single" w:sz="4" w:space="0" w:color="000000"/>
              <w:left w:val="single" w:sz="4" w:space="0" w:color="000000"/>
              <w:bottom w:val="single" w:sz="4" w:space="0" w:color="000000"/>
              <w:right w:val="single" w:sz="4" w:space="0" w:color="000000"/>
            </w:tcBorders>
          </w:tcPr>
          <w:p w14:paraId="788EB6CF"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 xml:space="preserve">Тема 5.3. </w:t>
            </w:r>
          </w:p>
          <w:p w14:paraId="1608105F"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География</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главных отраслей мирового </w:t>
            </w:r>
            <w:r w:rsidRPr="00B65A5B">
              <w:rPr>
                <w:rFonts w:ascii="Times New Roman" w:hAnsi="Times New Roman"/>
                <w:spacing w:val="-2"/>
                <w:sz w:val="24"/>
                <w:szCs w:val="20"/>
              </w:rPr>
              <w:t xml:space="preserve">хозяйства. Промышленность </w:t>
            </w:r>
            <w:r w:rsidRPr="00B65A5B">
              <w:rPr>
                <w:rFonts w:ascii="Times New Roman" w:hAnsi="Times New Roman"/>
                <w:spacing w:val="-4"/>
                <w:sz w:val="24"/>
                <w:szCs w:val="20"/>
              </w:rPr>
              <w:t>мира</w:t>
            </w:r>
          </w:p>
        </w:tc>
        <w:tc>
          <w:tcPr>
            <w:tcW w:w="8930" w:type="dxa"/>
            <w:tcBorders>
              <w:top w:val="single" w:sz="4" w:space="0" w:color="000000"/>
              <w:left w:val="single" w:sz="4" w:space="0" w:color="000000"/>
              <w:bottom w:val="single" w:sz="4" w:space="0" w:color="000000"/>
              <w:right w:val="single" w:sz="4" w:space="0" w:color="000000"/>
            </w:tcBorders>
          </w:tcPr>
          <w:p w14:paraId="4E68D903"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b/>
                <w:sz w:val="24"/>
                <w:szCs w:val="20"/>
              </w:rPr>
              <w:t>Содержание учебного материала</w:t>
            </w:r>
            <w:r w:rsidRPr="00B65A5B">
              <w:rPr>
                <w:rFonts w:ascii="Times New Roman" w:hAnsi="Times New Roman"/>
                <w:sz w:val="24"/>
                <w:szCs w:val="20"/>
              </w:rPr>
              <w:t xml:space="preserve"> </w:t>
            </w:r>
            <w:r w:rsidRPr="00B65A5B">
              <w:rPr>
                <w:rFonts w:ascii="Times New Roman" w:hAnsi="Times New Roman"/>
                <w:i/>
                <w:sz w:val="24"/>
                <w:szCs w:val="20"/>
              </w:rPr>
              <w:t>(профессионально ориентированное)</w:t>
            </w:r>
            <w:r w:rsidRPr="00B65A5B">
              <w:rPr>
                <w:rFonts w:ascii="Times New Roman" w:hAnsi="Times New Roman"/>
                <w:sz w:val="24"/>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75A3364"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12</w:t>
            </w:r>
          </w:p>
        </w:tc>
        <w:tc>
          <w:tcPr>
            <w:tcW w:w="1845" w:type="dxa"/>
            <w:vMerge w:val="restart"/>
            <w:tcBorders>
              <w:top w:val="single" w:sz="4" w:space="0" w:color="000000"/>
              <w:left w:val="single" w:sz="4" w:space="0" w:color="000000"/>
              <w:bottom w:val="single" w:sz="4" w:space="0" w:color="000000"/>
              <w:right w:val="single" w:sz="4" w:space="0" w:color="000000"/>
            </w:tcBorders>
          </w:tcPr>
          <w:p w14:paraId="4A723B00" w14:textId="77777777" w:rsidR="00384BB2" w:rsidRPr="00B65A5B" w:rsidRDefault="00384BB2" w:rsidP="00B22C4D">
            <w:pPr>
              <w:spacing w:after="0"/>
              <w:jc w:val="center"/>
              <w:rPr>
                <w:rFonts w:ascii="Times New Roman" w:hAnsi="Times New Roman"/>
                <w:sz w:val="24"/>
                <w:szCs w:val="20"/>
              </w:rPr>
            </w:pPr>
          </w:p>
          <w:p w14:paraId="1B4E4745"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2510D47F"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11B4C8FB" w14:textId="77777777" w:rsidR="00384BB2" w:rsidRPr="00B65A5B" w:rsidRDefault="00384BB2" w:rsidP="00B22C4D">
            <w:pPr>
              <w:spacing w:after="0"/>
              <w:jc w:val="center"/>
              <w:rPr>
                <w:rFonts w:ascii="Times New Roman" w:hAnsi="Times New Roman"/>
                <w:i/>
                <w:sz w:val="24"/>
                <w:szCs w:val="20"/>
              </w:rPr>
            </w:pPr>
            <w:r w:rsidRPr="00B65A5B">
              <w:rPr>
                <w:rFonts w:ascii="Times New Roman" w:hAnsi="Times New Roman"/>
                <w:sz w:val="24"/>
                <w:szCs w:val="20"/>
              </w:rPr>
              <w:t>ОК 03</w:t>
            </w:r>
          </w:p>
          <w:p w14:paraId="5F8F0B8A"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04</w:t>
            </w:r>
          </w:p>
          <w:p w14:paraId="0DBA9C7B" w14:textId="77777777" w:rsidR="00384BB2" w:rsidRPr="00B65A5B" w:rsidRDefault="00384BB2" w:rsidP="00B22C4D">
            <w:pPr>
              <w:spacing w:after="0"/>
              <w:jc w:val="center"/>
              <w:rPr>
                <w:rFonts w:ascii="Times New Roman" w:hAnsi="Times New Roman"/>
                <w:i/>
                <w:sz w:val="24"/>
                <w:szCs w:val="20"/>
              </w:rPr>
            </w:pPr>
          </w:p>
          <w:p w14:paraId="4B11CB03" w14:textId="77777777" w:rsidR="00384BB2" w:rsidRPr="00B65A5B" w:rsidRDefault="00384BB2" w:rsidP="00B22C4D">
            <w:pPr>
              <w:spacing w:after="0"/>
              <w:jc w:val="center"/>
              <w:rPr>
                <w:rFonts w:ascii="Times New Roman" w:hAnsi="Times New Roman"/>
                <w:i/>
                <w:sz w:val="24"/>
                <w:szCs w:val="20"/>
              </w:rPr>
            </w:pPr>
          </w:p>
        </w:tc>
      </w:tr>
      <w:tr w:rsidR="00384BB2" w:rsidRPr="00B65A5B" w14:paraId="5B74FF70"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720D50A8"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03DC21E4"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2F0CC7D3"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Географические особенности размещения основных видов сырьевых и топливных ресурсов. Страны-лидеры по запасам и добыче нефти, природного газа и угля. 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w:t>
            </w:r>
          </w:p>
        </w:tc>
        <w:tc>
          <w:tcPr>
            <w:tcW w:w="1134" w:type="dxa"/>
            <w:vMerge w:val="restart"/>
            <w:tcBorders>
              <w:top w:val="single" w:sz="4" w:space="0" w:color="000000"/>
              <w:left w:val="single" w:sz="4" w:space="0" w:color="000000"/>
              <w:bottom w:val="single" w:sz="4" w:space="0" w:color="000000"/>
              <w:right w:val="single" w:sz="4" w:space="0" w:color="000000"/>
            </w:tcBorders>
          </w:tcPr>
          <w:p w14:paraId="185AB2A3"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4</w:t>
            </w:r>
          </w:p>
          <w:p w14:paraId="6A83C78B" w14:textId="77777777" w:rsidR="00384BB2" w:rsidRPr="00B65A5B" w:rsidRDefault="00384BB2" w:rsidP="00B22C4D">
            <w:pPr>
              <w:spacing w:after="0"/>
              <w:jc w:val="center"/>
              <w:rPr>
                <w:rFonts w:ascii="Times New Roman" w:hAnsi="Times New Roman"/>
                <w:sz w:val="24"/>
                <w:szCs w:val="20"/>
              </w:rPr>
            </w:pPr>
          </w:p>
        </w:tc>
        <w:tc>
          <w:tcPr>
            <w:tcW w:w="1845" w:type="dxa"/>
            <w:vMerge/>
            <w:tcBorders>
              <w:top w:val="single" w:sz="4" w:space="0" w:color="000000"/>
              <w:left w:val="single" w:sz="4" w:space="0" w:color="000000"/>
              <w:bottom w:val="single" w:sz="4" w:space="0" w:color="000000"/>
              <w:right w:val="single" w:sz="4" w:space="0" w:color="000000"/>
            </w:tcBorders>
          </w:tcPr>
          <w:p w14:paraId="5C8AFF67" w14:textId="77777777" w:rsidR="00384BB2" w:rsidRPr="00B65A5B" w:rsidRDefault="00384BB2" w:rsidP="00B22C4D">
            <w:pPr>
              <w:spacing w:after="0"/>
              <w:rPr>
                <w:szCs w:val="20"/>
              </w:rPr>
            </w:pPr>
          </w:p>
        </w:tc>
      </w:tr>
      <w:tr w:rsidR="00384BB2" w:rsidRPr="00B65A5B" w14:paraId="233A0E28"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3278508B"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4CB6AAB4"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tc>
        <w:tc>
          <w:tcPr>
            <w:tcW w:w="1134" w:type="dxa"/>
            <w:vMerge/>
            <w:tcBorders>
              <w:top w:val="single" w:sz="4" w:space="0" w:color="000000"/>
              <w:left w:val="single" w:sz="4" w:space="0" w:color="000000"/>
              <w:bottom w:val="single" w:sz="4" w:space="0" w:color="000000"/>
              <w:right w:val="single" w:sz="4" w:space="0" w:color="000000"/>
            </w:tcBorders>
          </w:tcPr>
          <w:p w14:paraId="16BF9CCD"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tcPr>
          <w:p w14:paraId="4FEF1D0B" w14:textId="77777777" w:rsidR="00384BB2" w:rsidRPr="00B65A5B" w:rsidRDefault="00384BB2" w:rsidP="00B22C4D">
            <w:pPr>
              <w:spacing w:after="0"/>
              <w:rPr>
                <w:szCs w:val="20"/>
              </w:rPr>
            </w:pPr>
          </w:p>
        </w:tc>
      </w:tr>
      <w:tr w:rsidR="00384BB2" w:rsidRPr="00B65A5B" w14:paraId="0463D97C" w14:textId="77777777" w:rsidTr="00B22C4D">
        <w:trPr>
          <w:trHeight w:val="316"/>
        </w:trPr>
        <w:tc>
          <w:tcPr>
            <w:tcW w:w="2665" w:type="dxa"/>
            <w:vMerge/>
            <w:tcBorders>
              <w:top w:val="single" w:sz="4" w:space="0" w:color="000000"/>
              <w:left w:val="single" w:sz="4" w:space="0" w:color="000000"/>
              <w:bottom w:val="single" w:sz="4" w:space="0" w:color="000000"/>
              <w:right w:val="single" w:sz="4" w:space="0" w:color="000000"/>
            </w:tcBorders>
          </w:tcPr>
          <w:p w14:paraId="053DE23C"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321CD923"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tc>
        <w:tc>
          <w:tcPr>
            <w:tcW w:w="1134" w:type="dxa"/>
            <w:vMerge/>
            <w:tcBorders>
              <w:top w:val="single" w:sz="4" w:space="0" w:color="000000"/>
              <w:left w:val="single" w:sz="4" w:space="0" w:color="000000"/>
              <w:bottom w:val="single" w:sz="4" w:space="0" w:color="000000"/>
              <w:right w:val="single" w:sz="4" w:space="0" w:color="000000"/>
            </w:tcBorders>
          </w:tcPr>
          <w:p w14:paraId="17C2D62E"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tcPr>
          <w:p w14:paraId="289F5A9C" w14:textId="77777777" w:rsidR="00384BB2" w:rsidRPr="00B65A5B" w:rsidRDefault="00384BB2" w:rsidP="00B22C4D">
            <w:pPr>
              <w:spacing w:after="0"/>
              <w:rPr>
                <w:szCs w:val="20"/>
              </w:rPr>
            </w:pPr>
          </w:p>
        </w:tc>
      </w:tr>
      <w:tr w:rsidR="00384BB2" w:rsidRPr="00B65A5B" w14:paraId="6F37E9CE"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059B101D"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28C5E681"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4B289EA8"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tc>
        <w:tc>
          <w:tcPr>
            <w:tcW w:w="1134" w:type="dxa"/>
            <w:vMerge/>
            <w:tcBorders>
              <w:top w:val="single" w:sz="4" w:space="0" w:color="000000"/>
              <w:left w:val="single" w:sz="4" w:space="0" w:color="000000"/>
              <w:bottom w:val="single" w:sz="4" w:space="0" w:color="000000"/>
              <w:right w:val="single" w:sz="4" w:space="0" w:color="000000"/>
            </w:tcBorders>
          </w:tcPr>
          <w:p w14:paraId="705B6AEB"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tcPr>
          <w:p w14:paraId="7E21BC0B" w14:textId="77777777" w:rsidR="00384BB2" w:rsidRPr="00B65A5B" w:rsidRDefault="00384BB2" w:rsidP="00B22C4D">
            <w:pPr>
              <w:spacing w:after="0"/>
              <w:rPr>
                <w:szCs w:val="20"/>
              </w:rPr>
            </w:pPr>
          </w:p>
        </w:tc>
      </w:tr>
      <w:tr w:rsidR="00384BB2" w:rsidRPr="00B65A5B" w14:paraId="58E44403"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4F116EC2"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6AD2EA1B"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Сельское хозяйство.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c>
          <w:tcPr>
            <w:tcW w:w="1134" w:type="dxa"/>
            <w:vMerge/>
            <w:tcBorders>
              <w:top w:val="single" w:sz="4" w:space="0" w:color="000000"/>
              <w:left w:val="single" w:sz="4" w:space="0" w:color="000000"/>
              <w:bottom w:val="single" w:sz="4" w:space="0" w:color="000000"/>
              <w:right w:val="single" w:sz="4" w:space="0" w:color="000000"/>
            </w:tcBorders>
          </w:tcPr>
          <w:p w14:paraId="386C01A6"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tcPr>
          <w:p w14:paraId="22881041" w14:textId="77777777" w:rsidR="00384BB2" w:rsidRPr="00B65A5B" w:rsidRDefault="00384BB2" w:rsidP="00B22C4D">
            <w:pPr>
              <w:spacing w:after="0"/>
              <w:rPr>
                <w:szCs w:val="20"/>
              </w:rPr>
            </w:pPr>
          </w:p>
        </w:tc>
      </w:tr>
      <w:tr w:rsidR="00384BB2" w:rsidRPr="00B65A5B" w14:paraId="64B22C84"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4811FBFC"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74FCC4AA"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134" w:type="dxa"/>
            <w:vMerge/>
            <w:tcBorders>
              <w:top w:val="single" w:sz="4" w:space="0" w:color="000000"/>
              <w:left w:val="single" w:sz="4" w:space="0" w:color="000000"/>
              <w:bottom w:val="single" w:sz="4" w:space="0" w:color="000000"/>
              <w:right w:val="single" w:sz="4" w:space="0" w:color="000000"/>
            </w:tcBorders>
          </w:tcPr>
          <w:p w14:paraId="2011B0F6"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tcPr>
          <w:p w14:paraId="61BE82F0" w14:textId="77777777" w:rsidR="00384BB2" w:rsidRPr="00B65A5B" w:rsidRDefault="00384BB2" w:rsidP="00B22C4D">
            <w:pPr>
              <w:spacing w:after="0"/>
              <w:rPr>
                <w:szCs w:val="20"/>
              </w:rPr>
            </w:pPr>
          </w:p>
        </w:tc>
      </w:tr>
      <w:tr w:rsidR="00384BB2" w:rsidRPr="00B65A5B" w14:paraId="069A21AB"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2262C369"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F457F"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Практические занятия</w:t>
            </w:r>
            <w:r w:rsidRPr="00B65A5B">
              <w:rPr>
                <w:rFonts w:ascii="Times New Roman" w:hAnsi="Times New Roman"/>
                <w:b/>
                <w:sz w:val="24"/>
                <w:szCs w:val="20"/>
                <w:vertAlign w:val="superscript"/>
              </w:rPr>
              <w:footnoteReference w:id="1"/>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1349F560"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tcBorders>
              <w:top w:val="single" w:sz="4" w:space="0" w:color="000000"/>
              <w:left w:val="single" w:sz="4" w:space="0" w:color="000000"/>
              <w:bottom w:val="single" w:sz="4" w:space="0" w:color="000000"/>
              <w:right w:val="single" w:sz="4" w:space="0" w:color="000000"/>
            </w:tcBorders>
          </w:tcPr>
          <w:p w14:paraId="17572E5B" w14:textId="77777777" w:rsidR="00384BB2" w:rsidRPr="00B65A5B" w:rsidRDefault="00384BB2" w:rsidP="00B22C4D">
            <w:pPr>
              <w:spacing w:after="0"/>
              <w:rPr>
                <w:szCs w:val="20"/>
              </w:rPr>
            </w:pPr>
          </w:p>
        </w:tc>
      </w:tr>
      <w:tr w:rsidR="00384BB2" w:rsidRPr="00B65A5B" w14:paraId="58766192" w14:textId="77777777" w:rsidTr="00B22C4D">
        <w:trPr>
          <w:trHeight w:val="727"/>
        </w:trPr>
        <w:tc>
          <w:tcPr>
            <w:tcW w:w="2665" w:type="dxa"/>
            <w:vMerge/>
            <w:tcBorders>
              <w:top w:val="single" w:sz="4" w:space="0" w:color="000000"/>
              <w:left w:val="single" w:sz="4" w:space="0" w:color="000000"/>
              <w:bottom w:val="single" w:sz="4" w:space="0" w:color="000000"/>
              <w:right w:val="single" w:sz="4" w:space="0" w:color="000000"/>
            </w:tcBorders>
          </w:tcPr>
          <w:p w14:paraId="620A50F8"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40D12E9C"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10. Представление</w:t>
            </w:r>
            <w:r w:rsidRPr="00B65A5B">
              <w:rPr>
                <w:rFonts w:ascii="Times New Roman" w:hAnsi="Times New Roman"/>
                <w:spacing w:val="-16"/>
                <w:sz w:val="24"/>
                <w:szCs w:val="20"/>
              </w:rPr>
              <w:t xml:space="preserve"> </w:t>
            </w:r>
            <w:r w:rsidRPr="00B65A5B">
              <w:rPr>
                <w:rFonts w:ascii="Times New Roman" w:hAnsi="Times New Roman"/>
                <w:sz w:val="24"/>
                <w:szCs w:val="20"/>
              </w:rPr>
              <w:t>в</w:t>
            </w:r>
            <w:r w:rsidRPr="00B65A5B">
              <w:rPr>
                <w:rFonts w:ascii="Times New Roman" w:hAnsi="Times New Roman"/>
                <w:spacing w:val="-17"/>
                <w:sz w:val="24"/>
                <w:szCs w:val="20"/>
              </w:rPr>
              <w:t xml:space="preserve"> </w:t>
            </w:r>
            <w:r w:rsidRPr="00B65A5B">
              <w:rPr>
                <w:rFonts w:ascii="Times New Roman" w:hAnsi="Times New Roman"/>
                <w:sz w:val="24"/>
                <w:szCs w:val="20"/>
              </w:rPr>
              <w:t>виде диаграмм данных о</w:t>
            </w:r>
            <w:r w:rsidRPr="00B65A5B">
              <w:rPr>
                <w:rFonts w:ascii="Times New Roman" w:hAnsi="Times New Roman"/>
                <w:spacing w:val="-18"/>
                <w:sz w:val="24"/>
                <w:szCs w:val="20"/>
              </w:rPr>
              <w:t xml:space="preserve"> </w:t>
            </w:r>
            <w:r w:rsidRPr="00B65A5B">
              <w:rPr>
                <w:rFonts w:ascii="Times New Roman" w:hAnsi="Times New Roman"/>
                <w:sz w:val="24"/>
                <w:szCs w:val="20"/>
              </w:rPr>
              <w:t>динамике</w:t>
            </w:r>
            <w:r w:rsidRPr="00B65A5B">
              <w:rPr>
                <w:rFonts w:ascii="Times New Roman" w:hAnsi="Times New Roman"/>
                <w:spacing w:val="-16"/>
                <w:sz w:val="24"/>
                <w:szCs w:val="20"/>
              </w:rPr>
              <w:t xml:space="preserve"> </w:t>
            </w:r>
            <w:r w:rsidRPr="00B65A5B">
              <w:rPr>
                <w:rFonts w:ascii="Times New Roman" w:hAnsi="Times New Roman"/>
                <w:sz w:val="24"/>
                <w:szCs w:val="20"/>
              </w:rPr>
              <w:t xml:space="preserve">изменения объёмов и структуры </w:t>
            </w:r>
            <w:r w:rsidRPr="00B65A5B">
              <w:rPr>
                <w:rFonts w:ascii="Times New Roman" w:hAnsi="Times New Roman"/>
                <w:spacing w:val="-2"/>
                <w:sz w:val="24"/>
                <w:szCs w:val="20"/>
              </w:rPr>
              <w:t xml:space="preserve">производства </w:t>
            </w:r>
            <w:r w:rsidRPr="00B65A5B">
              <w:rPr>
                <w:rFonts w:ascii="Times New Roman" w:hAnsi="Times New Roman"/>
                <w:sz w:val="24"/>
                <w:szCs w:val="20"/>
              </w:rPr>
              <w:t>электроэнергии</w:t>
            </w:r>
            <w:r w:rsidRPr="00B65A5B">
              <w:rPr>
                <w:rFonts w:ascii="Times New Roman" w:hAnsi="Times New Roman"/>
                <w:spacing w:val="-9"/>
                <w:sz w:val="24"/>
                <w:szCs w:val="20"/>
              </w:rPr>
              <w:t xml:space="preserve"> </w:t>
            </w:r>
            <w:r w:rsidRPr="00B65A5B">
              <w:rPr>
                <w:rFonts w:ascii="Times New Roman" w:hAnsi="Times New Roman"/>
                <w:sz w:val="24"/>
                <w:szCs w:val="20"/>
              </w:rPr>
              <w:t>в</w:t>
            </w:r>
            <w:r w:rsidRPr="00B65A5B">
              <w:rPr>
                <w:rFonts w:ascii="Times New Roman" w:hAnsi="Times New Roman"/>
                <w:spacing w:val="-12"/>
                <w:sz w:val="24"/>
                <w:szCs w:val="20"/>
              </w:rPr>
              <w:t xml:space="preserve"> </w:t>
            </w:r>
            <w:r w:rsidRPr="00B65A5B">
              <w:rPr>
                <w:rFonts w:ascii="Times New Roman" w:hAnsi="Times New Roman"/>
                <w:spacing w:val="-4"/>
                <w:sz w:val="24"/>
                <w:szCs w:val="20"/>
              </w:rPr>
              <w:t>мире.</w:t>
            </w:r>
          </w:p>
          <w:p w14:paraId="33F5DB75"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11. Размещение профильной отрасли мирового хозяйства на карте мира.</w:t>
            </w:r>
          </w:p>
          <w:p w14:paraId="79F0E799"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12. Составление экономико-географической характеристики профильной отрасли.</w:t>
            </w:r>
          </w:p>
          <w:p w14:paraId="29F1DF74"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13. Определение</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направления </w:t>
            </w:r>
            <w:r w:rsidRPr="00B65A5B">
              <w:rPr>
                <w:rFonts w:ascii="Times New Roman" w:hAnsi="Times New Roman"/>
                <w:spacing w:val="-2"/>
                <w:sz w:val="24"/>
                <w:szCs w:val="20"/>
              </w:rPr>
              <w:t xml:space="preserve">грузопотоков </w:t>
            </w:r>
            <w:r w:rsidRPr="00B65A5B">
              <w:rPr>
                <w:rFonts w:ascii="Times New Roman" w:hAnsi="Times New Roman"/>
                <w:sz w:val="24"/>
                <w:szCs w:val="20"/>
              </w:rPr>
              <w:t>продовольствия на основе анализа статистических материалов</w:t>
            </w:r>
            <w:r w:rsidRPr="00B65A5B">
              <w:rPr>
                <w:rFonts w:ascii="Times New Roman" w:hAnsi="Times New Roman"/>
                <w:spacing w:val="-18"/>
                <w:sz w:val="24"/>
                <w:szCs w:val="20"/>
              </w:rPr>
              <w:t xml:space="preserve"> </w:t>
            </w:r>
            <w:r w:rsidRPr="00B65A5B">
              <w:rPr>
                <w:rFonts w:ascii="Times New Roman" w:hAnsi="Times New Roman"/>
                <w:sz w:val="24"/>
                <w:szCs w:val="20"/>
              </w:rPr>
              <w:t>и</w:t>
            </w:r>
            <w:r w:rsidRPr="00B65A5B">
              <w:rPr>
                <w:rFonts w:ascii="Times New Roman" w:hAnsi="Times New Roman"/>
                <w:spacing w:val="-17"/>
                <w:sz w:val="24"/>
                <w:szCs w:val="20"/>
              </w:rPr>
              <w:t xml:space="preserve"> </w:t>
            </w:r>
            <w:r w:rsidRPr="00B65A5B">
              <w:rPr>
                <w:rFonts w:ascii="Times New Roman" w:hAnsi="Times New Roman"/>
                <w:sz w:val="24"/>
                <w:szCs w:val="20"/>
              </w:rPr>
              <w:t>создание карты «Основные экспортёры</w:t>
            </w:r>
            <w:r w:rsidRPr="00B65A5B">
              <w:rPr>
                <w:rFonts w:ascii="Times New Roman" w:hAnsi="Times New Roman"/>
                <w:spacing w:val="-8"/>
                <w:sz w:val="24"/>
                <w:szCs w:val="20"/>
              </w:rPr>
              <w:t xml:space="preserve"> </w:t>
            </w:r>
            <w:r w:rsidRPr="00B65A5B">
              <w:rPr>
                <w:rFonts w:ascii="Times New Roman" w:hAnsi="Times New Roman"/>
                <w:sz w:val="24"/>
                <w:szCs w:val="20"/>
              </w:rPr>
              <w:t>и</w:t>
            </w:r>
            <w:r w:rsidRPr="00B65A5B">
              <w:rPr>
                <w:rFonts w:ascii="Times New Roman" w:hAnsi="Times New Roman"/>
                <w:spacing w:val="-6"/>
                <w:sz w:val="24"/>
                <w:szCs w:val="20"/>
              </w:rPr>
              <w:t xml:space="preserve"> </w:t>
            </w:r>
            <w:r w:rsidRPr="00B65A5B">
              <w:rPr>
                <w:rFonts w:ascii="Times New Roman" w:hAnsi="Times New Roman"/>
                <w:spacing w:val="-2"/>
                <w:sz w:val="24"/>
                <w:szCs w:val="20"/>
              </w:rPr>
              <w:t>импортёры продовольствия»</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F163D2F"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tcPr>
          <w:p w14:paraId="5335F7F5" w14:textId="77777777" w:rsidR="00384BB2" w:rsidRPr="00B65A5B" w:rsidRDefault="00384BB2" w:rsidP="00B22C4D">
            <w:pPr>
              <w:spacing w:after="0"/>
              <w:rPr>
                <w:szCs w:val="20"/>
              </w:rPr>
            </w:pPr>
          </w:p>
        </w:tc>
      </w:tr>
      <w:tr w:rsidR="00384BB2" w:rsidRPr="00B65A5B" w14:paraId="5AA085C2" w14:textId="77777777" w:rsidTr="00B22C4D">
        <w:trPr>
          <w:trHeight w:val="284"/>
        </w:trPr>
        <w:tc>
          <w:tcPr>
            <w:tcW w:w="14574" w:type="dxa"/>
            <w:gridSpan w:val="4"/>
            <w:tcBorders>
              <w:top w:val="single" w:sz="4" w:space="0" w:color="000000"/>
              <w:left w:val="single" w:sz="4" w:space="0" w:color="000000"/>
              <w:bottom w:val="single" w:sz="4" w:space="0" w:color="000000"/>
              <w:right w:val="single" w:sz="4" w:space="0" w:color="000000"/>
            </w:tcBorders>
          </w:tcPr>
          <w:p w14:paraId="508A09A3"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Основное содержание</w:t>
            </w:r>
          </w:p>
        </w:tc>
      </w:tr>
      <w:tr w:rsidR="00384BB2" w:rsidRPr="00B65A5B" w14:paraId="61B99D21" w14:textId="77777777" w:rsidTr="00B22C4D">
        <w:trPr>
          <w:trHeight w:val="284"/>
        </w:trPr>
        <w:tc>
          <w:tcPr>
            <w:tcW w:w="115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8519F"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Раздел 6. Регионы и страны мира</w:t>
            </w:r>
          </w:p>
        </w:tc>
        <w:tc>
          <w:tcPr>
            <w:tcW w:w="1134" w:type="dxa"/>
            <w:tcBorders>
              <w:top w:val="single" w:sz="4" w:space="0" w:color="000000"/>
              <w:left w:val="single" w:sz="4" w:space="0" w:color="000000"/>
              <w:bottom w:val="single" w:sz="4" w:space="0" w:color="000000"/>
              <w:right w:val="single" w:sz="4" w:space="0" w:color="000000"/>
            </w:tcBorders>
          </w:tcPr>
          <w:p w14:paraId="1AA01B0E"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20</w:t>
            </w:r>
          </w:p>
        </w:tc>
        <w:tc>
          <w:tcPr>
            <w:tcW w:w="1845" w:type="dxa"/>
            <w:tcBorders>
              <w:top w:val="single" w:sz="4" w:space="0" w:color="000000"/>
              <w:left w:val="single" w:sz="4" w:space="0" w:color="000000"/>
              <w:bottom w:val="single" w:sz="4" w:space="0" w:color="000000"/>
              <w:right w:val="single" w:sz="4" w:space="0" w:color="000000"/>
            </w:tcBorders>
          </w:tcPr>
          <w:p w14:paraId="0B3A96D8" w14:textId="77777777" w:rsidR="00384BB2" w:rsidRPr="00B65A5B" w:rsidRDefault="00384BB2" w:rsidP="00B22C4D">
            <w:pPr>
              <w:spacing w:after="0"/>
              <w:jc w:val="center"/>
              <w:rPr>
                <w:rFonts w:ascii="Times New Roman" w:hAnsi="Times New Roman"/>
                <w:b/>
                <w:sz w:val="24"/>
                <w:szCs w:val="20"/>
              </w:rPr>
            </w:pPr>
          </w:p>
        </w:tc>
      </w:tr>
      <w:tr w:rsidR="00384BB2" w:rsidRPr="00B65A5B" w14:paraId="117EC83E" w14:textId="77777777" w:rsidTr="00B22C4D">
        <w:trPr>
          <w:trHeight w:val="270"/>
        </w:trPr>
        <w:tc>
          <w:tcPr>
            <w:tcW w:w="2665" w:type="dxa"/>
            <w:vMerge w:val="restart"/>
            <w:tcBorders>
              <w:top w:val="single" w:sz="4" w:space="0" w:color="000000"/>
              <w:left w:val="single" w:sz="4" w:space="0" w:color="000000"/>
              <w:bottom w:val="single" w:sz="4" w:space="0" w:color="000000"/>
              <w:right w:val="single" w:sz="4" w:space="0" w:color="000000"/>
            </w:tcBorders>
          </w:tcPr>
          <w:p w14:paraId="28CDF1D4"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Тема 6.1.</w:t>
            </w:r>
          </w:p>
          <w:p w14:paraId="7FC308A3"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Регионы мира. Зарубежная Европа</w:t>
            </w:r>
          </w:p>
        </w:tc>
        <w:tc>
          <w:tcPr>
            <w:tcW w:w="8930" w:type="dxa"/>
            <w:tcBorders>
              <w:top w:val="single" w:sz="4" w:space="0" w:color="000000"/>
              <w:left w:val="single" w:sz="4" w:space="0" w:color="000000"/>
              <w:bottom w:val="single" w:sz="4" w:space="0" w:color="000000"/>
              <w:right w:val="single" w:sz="4" w:space="0" w:color="000000"/>
            </w:tcBorders>
          </w:tcPr>
          <w:p w14:paraId="782F3F03"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7914236"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2AA5EFA7"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3AE7B1EF"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65A1F69D" w14:textId="77777777" w:rsidR="00384BB2" w:rsidRPr="00B65A5B" w:rsidRDefault="00384BB2" w:rsidP="00B22C4D">
            <w:pPr>
              <w:spacing w:after="0"/>
              <w:jc w:val="center"/>
              <w:rPr>
                <w:szCs w:val="20"/>
              </w:rPr>
            </w:pPr>
            <w:r w:rsidRPr="00B65A5B">
              <w:rPr>
                <w:rFonts w:ascii="Times New Roman" w:hAnsi="Times New Roman"/>
                <w:sz w:val="24"/>
                <w:szCs w:val="20"/>
              </w:rPr>
              <w:t>ОК 03</w:t>
            </w:r>
          </w:p>
        </w:tc>
      </w:tr>
      <w:tr w:rsidR="00384BB2" w:rsidRPr="00B65A5B" w14:paraId="1FCB7F81"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47D4B8E2"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46C57F15"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21A91F53"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Зарубежная Европа: состав (субрегионы Западная Европа, Северная Европа, Южная Европа, Восточная Европа), общая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c>
          <w:tcPr>
            <w:tcW w:w="1134" w:type="dxa"/>
            <w:tcBorders>
              <w:top w:val="single" w:sz="4" w:space="0" w:color="000000"/>
              <w:left w:val="single" w:sz="4" w:space="0" w:color="000000"/>
              <w:bottom w:val="single" w:sz="4" w:space="0" w:color="000000"/>
              <w:right w:val="single" w:sz="4" w:space="0" w:color="000000"/>
            </w:tcBorders>
          </w:tcPr>
          <w:p w14:paraId="70236CB2"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4</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1A0DD5B0" w14:textId="77777777" w:rsidR="00384BB2" w:rsidRPr="00B65A5B" w:rsidRDefault="00384BB2" w:rsidP="00B22C4D">
            <w:pPr>
              <w:spacing w:after="0"/>
              <w:rPr>
                <w:szCs w:val="20"/>
              </w:rPr>
            </w:pPr>
          </w:p>
        </w:tc>
      </w:tr>
      <w:tr w:rsidR="00384BB2" w:rsidRPr="00B65A5B" w14:paraId="1B5F414B" w14:textId="77777777" w:rsidTr="00B22C4D">
        <w:trPr>
          <w:trHeight w:val="251"/>
        </w:trPr>
        <w:tc>
          <w:tcPr>
            <w:tcW w:w="2665" w:type="dxa"/>
            <w:vMerge/>
            <w:tcBorders>
              <w:top w:val="single" w:sz="4" w:space="0" w:color="000000"/>
              <w:left w:val="single" w:sz="4" w:space="0" w:color="000000"/>
              <w:bottom w:val="single" w:sz="4" w:space="0" w:color="000000"/>
              <w:right w:val="single" w:sz="4" w:space="0" w:color="000000"/>
            </w:tcBorders>
          </w:tcPr>
          <w:p w14:paraId="5CE7450A"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2F506DEB"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 xml:space="preserve">Практическое занятие </w:t>
            </w:r>
          </w:p>
        </w:tc>
        <w:tc>
          <w:tcPr>
            <w:tcW w:w="1134" w:type="dxa"/>
            <w:vMerge w:val="restart"/>
            <w:tcBorders>
              <w:top w:val="single" w:sz="4" w:space="0" w:color="000000"/>
              <w:left w:val="single" w:sz="4" w:space="0" w:color="000000"/>
              <w:bottom w:val="single" w:sz="4" w:space="0" w:color="000000"/>
              <w:right w:val="single" w:sz="4" w:space="0" w:color="000000"/>
            </w:tcBorders>
          </w:tcPr>
          <w:p w14:paraId="3B95AFAE"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1</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788181D8" w14:textId="77777777" w:rsidR="00384BB2" w:rsidRPr="00B65A5B" w:rsidRDefault="00384BB2" w:rsidP="00B22C4D">
            <w:pPr>
              <w:spacing w:after="0"/>
              <w:rPr>
                <w:szCs w:val="20"/>
              </w:rPr>
            </w:pPr>
          </w:p>
        </w:tc>
      </w:tr>
      <w:tr w:rsidR="00384BB2" w:rsidRPr="00B65A5B" w14:paraId="2277CBF6"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30589D9C"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52A32876"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xml:space="preserve">№ 14. Сравнение по уровню </w:t>
            </w:r>
            <w:r w:rsidRPr="00B65A5B">
              <w:rPr>
                <w:rFonts w:ascii="Times New Roman" w:hAnsi="Times New Roman"/>
                <w:spacing w:val="-2"/>
                <w:sz w:val="24"/>
                <w:szCs w:val="20"/>
              </w:rPr>
              <w:t xml:space="preserve">социально-экономического </w:t>
            </w:r>
            <w:r w:rsidRPr="00B65A5B">
              <w:rPr>
                <w:rFonts w:ascii="Times New Roman" w:hAnsi="Times New Roman"/>
                <w:sz w:val="24"/>
                <w:szCs w:val="20"/>
              </w:rPr>
              <w:t>развития стран различных субрегионов Зарубежной Европы с использованием источников</w:t>
            </w:r>
            <w:r w:rsidRPr="00B65A5B">
              <w:rPr>
                <w:rFonts w:ascii="Times New Roman" w:hAnsi="Times New Roman"/>
                <w:spacing w:val="-18"/>
                <w:sz w:val="24"/>
                <w:szCs w:val="20"/>
              </w:rPr>
              <w:t xml:space="preserve"> </w:t>
            </w:r>
            <w:r w:rsidRPr="00B65A5B">
              <w:rPr>
                <w:rFonts w:ascii="Times New Roman" w:hAnsi="Times New Roman"/>
                <w:sz w:val="24"/>
                <w:szCs w:val="20"/>
              </w:rPr>
              <w:t>географической информации (по выбору)</w:t>
            </w:r>
          </w:p>
        </w:tc>
        <w:tc>
          <w:tcPr>
            <w:tcW w:w="1134" w:type="dxa"/>
            <w:vMerge/>
            <w:tcBorders>
              <w:top w:val="single" w:sz="4" w:space="0" w:color="000000"/>
              <w:left w:val="single" w:sz="4" w:space="0" w:color="000000"/>
              <w:bottom w:val="single" w:sz="4" w:space="0" w:color="000000"/>
              <w:right w:val="single" w:sz="4" w:space="0" w:color="000000"/>
            </w:tcBorders>
          </w:tcPr>
          <w:p w14:paraId="585418F2"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2D4DF334" w14:textId="77777777" w:rsidR="00384BB2" w:rsidRPr="00B65A5B" w:rsidRDefault="00384BB2" w:rsidP="00B22C4D">
            <w:pPr>
              <w:spacing w:after="0"/>
              <w:rPr>
                <w:szCs w:val="20"/>
              </w:rPr>
            </w:pPr>
          </w:p>
        </w:tc>
      </w:tr>
      <w:tr w:rsidR="00384BB2" w:rsidRPr="00B65A5B" w14:paraId="2239B4CC" w14:textId="77777777" w:rsidTr="00B22C4D">
        <w:trPr>
          <w:trHeight w:val="224"/>
        </w:trPr>
        <w:tc>
          <w:tcPr>
            <w:tcW w:w="2665" w:type="dxa"/>
            <w:vMerge w:val="restart"/>
            <w:tcBorders>
              <w:top w:val="single" w:sz="4" w:space="0" w:color="000000"/>
              <w:left w:val="single" w:sz="4" w:space="0" w:color="000000"/>
              <w:bottom w:val="single" w:sz="4" w:space="0" w:color="000000"/>
              <w:right w:val="single" w:sz="4" w:space="0" w:color="000000"/>
            </w:tcBorders>
          </w:tcPr>
          <w:p w14:paraId="68D86D70"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Тема 6.2. Зарубежная Азия</w:t>
            </w:r>
          </w:p>
        </w:tc>
        <w:tc>
          <w:tcPr>
            <w:tcW w:w="8930" w:type="dxa"/>
            <w:tcBorders>
              <w:top w:val="single" w:sz="4" w:space="0" w:color="000000"/>
              <w:left w:val="single" w:sz="4" w:space="0" w:color="000000"/>
              <w:bottom w:val="single" w:sz="4" w:space="0" w:color="000000"/>
              <w:right w:val="single" w:sz="4" w:space="0" w:color="000000"/>
            </w:tcBorders>
          </w:tcPr>
          <w:p w14:paraId="51EB500E" w14:textId="77777777" w:rsidR="00384BB2" w:rsidRPr="00B65A5B" w:rsidRDefault="00384BB2" w:rsidP="00B22C4D">
            <w:pPr>
              <w:spacing w:after="0"/>
              <w:rPr>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4B6B1847"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tcBorders>
              <w:top w:val="single" w:sz="4" w:space="0" w:color="000000"/>
              <w:left w:val="single" w:sz="4" w:space="0" w:color="000000"/>
              <w:bottom w:val="single" w:sz="4" w:space="0" w:color="000000"/>
              <w:right w:val="single" w:sz="4" w:space="0" w:color="000000"/>
            </w:tcBorders>
          </w:tcPr>
          <w:p w14:paraId="668F4AE9" w14:textId="77777777" w:rsidR="00384BB2" w:rsidRPr="00B65A5B" w:rsidRDefault="00384BB2" w:rsidP="00B22C4D">
            <w:pPr>
              <w:spacing w:after="0"/>
              <w:jc w:val="center"/>
              <w:rPr>
                <w:rFonts w:ascii="Times New Roman" w:hAnsi="Times New Roman"/>
                <w:sz w:val="24"/>
                <w:szCs w:val="20"/>
              </w:rPr>
            </w:pPr>
          </w:p>
        </w:tc>
      </w:tr>
      <w:tr w:rsidR="00384BB2" w:rsidRPr="00B65A5B" w14:paraId="0072ADE7" w14:textId="77777777" w:rsidTr="00B22C4D">
        <w:trPr>
          <w:trHeight w:val="284"/>
        </w:trPr>
        <w:tc>
          <w:tcPr>
            <w:tcW w:w="2665" w:type="dxa"/>
            <w:vMerge/>
            <w:tcBorders>
              <w:top w:val="single" w:sz="4" w:space="0" w:color="000000"/>
              <w:left w:val="single" w:sz="4" w:space="0" w:color="000000"/>
              <w:bottom w:val="single" w:sz="4" w:space="0" w:color="000000"/>
              <w:right w:val="single" w:sz="4" w:space="0" w:color="000000"/>
            </w:tcBorders>
          </w:tcPr>
          <w:p w14:paraId="1AD9BC05"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2E0ED15A"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098232C1"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w:t>
            </w:r>
          </w:p>
          <w:p w14:paraId="62E1CD69"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xml:space="preserve">экономико-географического положения, природно-ресурсного капитала, населения, хозяйства стран Зарубежной Азии, современные проблемы (на примере Китая, </w:t>
            </w:r>
            <w:r w:rsidRPr="00B65A5B">
              <w:rPr>
                <w:rFonts w:ascii="Times New Roman" w:hAnsi="Times New Roman"/>
                <w:sz w:val="24"/>
                <w:szCs w:val="20"/>
              </w:rPr>
              <w:lastRenderedPageBreak/>
              <w:t>Индии, Ирана, Японии). Современные экономические отношения России со странами Зарубежной Азии (Китай, Индия, Турция, страны Центральной Азии)</w:t>
            </w:r>
          </w:p>
        </w:tc>
        <w:tc>
          <w:tcPr>
            <w:tcW w:w="1134" w:type="dxa"/>
            <w:tcBorders>
              <w:top w:val="single" w:sz="4" w:space="0" w:color="000000"/>
              <w:left w:val="single" w:sz="4" w:space="0" w:color="000000"/>
              <w:bottom w:val="single" w:sz="4" w:space="0" w:color="000000"/>
              <w:right w:val="single" w:sz="4" w:space="0" w:color="000000"/>
            </w:tcBorders>
          </w:tcPr>
          <w:p w14:paraId="0B9210EF"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lastRenderedPageBreak/>
              <w:t>4</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7DA067DA"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0DBD1DE5"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2B308BDF" w14:textId="77777777" w:rsidR="00384BB2" w:rsidRPr="00B65A5B" w:rsidRDefault="00384BB2" w:rsidP="00B22C4D">
            <w:pPr>
              <w:spacing w:after="0"/>
              <w:jc w:val="center"/>
              <w:rPr>
                <w:rFonts w:ascii="Times New Roman" w:hAnsi="Times New Roman"/>
                <w:i/>
                <w:sz w:val="24"/>
                <w:szCs w:val="20"/>
              </w:rPr>
            </w:pPr>
            <w:r w:rsidRPr="00B65A5B">
              <w:rPr>
                <w:rFonts w:ascii="Times New Roman" w:hAnsi="Times New Roman"/>
                <w:sz w:val="24"/>
                <w:szCs w:val="20"/>
              </w:rPr>
              <w:t>ОК 03</w:t>
            </w:r>
          </w:p>
        </w:tc>
      </w:tr>
      <w:tr w:rsidR="00384BB2" w:rsidRPr="00B65A5B" w14:paraId="12A61383" w14:textId="77777777" w:rsidTr="00B22C4D">
        <w:trPr>
          <w:trHeight w:val="285"/>
        </w:trPr>
        <w:tc>
          <w:tcPr>
            <w:tcW w:w="2665" w:type="dxa"/>
            <w:vMerge/>
            <w:tcBorders>
              <w:top w:val="single" w:sz="4" w:space="0" w:color="000000"/>
              <w:left w:val="single" w:sz="4" w:space="0" w:color="000000"/>
              <w:bottom w:val="single" w:sz="4" w:space="0" w:color="000000"/>
              <w:right w:val="single" w:sz="4" w:space="0" w:color="000000"/>
            </w:tcBorders>
          </w:tcPr>
          <w:p w14:paraId="4A8619C2"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15971314"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FC39EE9"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1</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6EB436C5" w14:textId="77777777" w:rsidR="00384BB2" w:rsidRPr="00B65A5B" w:rsidRDefault="00384BB2" w:rsidP="00B22C4D">
            <w:pPr>
              <w:spacing w:after="0"/>
              <w:rPr>
                <w:szCs w:val="20"/>
              </w:rPr>
            </w:pPr>
          </w:p>
        </w:tc>
      </w:tr>
      <w:tr w:rsidR="00384BB2" w:rsidRPr="00B65A5B" w14:paraId="26E8B66D"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08474A75"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32001105"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xml:space="preserve">№ 15. Сравнение </w:t>
            </w:r>
            <w:r w:rsidRPr="00B65A5B">
              <w:rPr>
                <w:rFonts w:ascii="Times New Roman" w:hAnsi="Times New Roman"/>
                <w:spacing w:val="-2"/>
                <w:sz w:val="24"/>
                <w:szCs w:val="20"/>
              </w:rPr>
              <w:t xml:space="preserve">международной промышленной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сельскохозяйственной специализации Китая и Индии на основании анализа</w:t>
            </w:r>
            <w:r w:rsidRPr="00B65A5B">
              <w:rPr>
                <w:rFonts w:ascii="Times New Roman" w:hAnsi="Times New Roman"/>
                <w:spacing w:val="-14"/>
                <w:sz w:val="24"/>
                <w:szCs w:val="20"/>
              </w:rPr>
              <w:t xml:space="preserve"> </w:t>
            </w:r>
            <w:r w:rsidRPr="00B65A5B">
              <w:rPr>
                <w:rFonts w:ascii="Times New Roman" w:hAnsi="Times New Roman"/>
                <w:sz w:val="24"/>
                <w:szCs w:val="20"/>
              </w:rPr>
              <w:t>данных</w:t>
            </w:r>
            <w:r w:rsidRPr="00B65A5B">
              <w:rPr>
                <w:rFonts w:ascii="Times New Roman" w:hAnsi="Times New Roman"/>
                <w:spacing w:val="-17"/>
                <w:sz w:val="24"/>
                <w:szCs w:val="20"/>
              </w:rPr>
              <w:t xml:space="preserve"> </w:t>
            </w:r>
            <w:r w:rsidRPr="00B65A5B">
              <w:rPr>
                <w:rFonts w:ascii="Times New Roman" w:hAnsi="Times New Roman"/>
                <w:sz w:val="24"/>
                <w:szCs w:val="20"/>
              </w:rPr>
              <w:t>об</w:t>
            </w:r>
            <w:r w:rsidRPr="00B65A5B">
              <w:rPr>
                <w:rFonts w:ascii="Times New Roman" w:hAnsi="Times New Roman"/>
                <w:spacing w:val="-13"/>
                <w:sz w:val="24"/>
                <w:szCs w:val="20"/>
              </w:rPr>
              <w:t xml:space="preserve"> </w:t>
            </w:r>
            <w:r w:rsidRPr="00B65A5B">
              <w:rPr>
                <w:rFonts w:ascii="Times New Roman" w:hAnsi="Times New Roman"/>
                <w:sz w:val="24"/>
                <w:szCs w:val="20"/>
              </w:rPr>
              <w:t>экспорте основных видов продукции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799AE3B"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6DBDD6DC" w14:textId="77777777" w:rsidR="00384BB2" w:rsidRPr="00B65A5B" w:rsidRDefault="00384BB2" w:rsidP="00B22C4D">
            <w:pPr>
              <w:spacing w:after="0"/>
              <w:rPr>
                <w:szCs w:val="20"/>
              </w:rPr>
            </w:pPr>
          </w:p>
        </w:tc>
      </w:tr>
      <w:tr w:rsidR="00384BB2" w:rsidRPr="00B65A5B" w14:paraId="4E295EBB" w14:textId="77777777" w:rsidTr="00B22C4D">
        <w:trPr>
          <w:trHeight w:val="290"/>
        </w:trPr>
        <w:tc>
          <w:tcPr>
            <w:tcW w:w="2665" w:type="dxa"/>
            <w:vMerge w:val="restart"/>
            <w:tcBorders>
              <w:top w:val="single" w:sz="4" w:space="0" w:color="000000"/>
              <w:left w:val="single" w:sz="4" w:space="0" w:color="000000"/>
              <w:bottom w:val="single" w:sz="4" w:space="0" w:color="000000"/>
              <w:right w:val="single" w:sz="4" w:space="0" w:color="000000"/>
            </w:tcBorders>
          </w:tcPr>
          <w:p w14:paraId="48AB3ADB"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Тема 6.3.</w:t>
            </w:r>
          </w:p>
          <w:p w14:paraId="6BFDB36E"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Америка</w:t>
            </w:r>
          </w:p>
        </w:tc>
        <w:tc>
          <w:tcPr>
            <w:tcW w:w="8930" w:type="dxa"/>
            <w:tcBorders>
              <w:top w:val="single" w:sz="4" w:space="0" w:color="000000"/>
              <w:left w:val="single" w:sz="4" w:space="0" w:color="000000"/>
              <w:bottom w:val="single" w:sz="4" w:space="0" w:color="000000"/>
              <w:right w:val="single" w:sz="4" w:space="0" w:color="000000"/>
            </w:tcBorders>
          </w:tcPr>
          <w:p w14:paraId="7ED974EC"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7678C93"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tcBorders>
              <w:top w:val="single" w:sz="4" w:space="0" w:color="000000"/>
              <w:left w:val="single" w:sz="4" w:space="0" w:color="000000"/>
              <w:bottom w:val="single" w:sz="4" w:space="0" w:color="000000"/>
              <w:right w:val="single" w:sz="4" w:space="0" w:color="000000"/>
            </w:tcBorders>
            <w:vAlign w:val="center"/>
          </w:tcPr>
          <w:p w14:paraId="5A88D392" w14:textId="77777777" w:rsidR="00384BB2" w:rsidRPr="00B65A5B" w:rsidRDefault="00384BB2" w:rsidP="00B22C4D">
            <w:pPr>
              <w:spacing w:after="0"/>
              <w:jc w:val="center"/>
              <w:rPr>
                <w:rFonts w:ascii="Times New Roman" w:hAnsi="Times New Roman"/>
                <w:i/>
                <w:sz w:val="24"/>
                <w:szCs w:val="20"/>
              </w:rPr>
            </w:pPr>
          </w:p>
        </w:tc>
      </w:tr>
      <w:tr w:rsidR="00384BB2" w:rsidRPr="00B65A5B" w14:paraId="47A2776B"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24240BD8"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15E72421"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5F61C47A"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Америка: состав (субрегионы: Северная Америка, Латинская Америка), общие черты и особенности природно- 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США и Канады, стран Латинской Америки, современные проблемы (на примере США, Канады, Мексики, Бразилии)</w:t>
            </w:r>
          </w:p>
        </w:tc>
        <w:tc>
          <w:tcPr>
            <w:tcW w:w="1134" w:type="dxa"/>
            <w:tcBorders>
              <w:top w:val="single" w:sz="4" w:space="0" w:color="000000"/>
              <w:left w:val="single" w:sz="4" w:space="0" w:color="000000"/>
              <w:bottom w:val="single" w:sz="4" w:space="0" w:color="000000"/>
              <w:right w:val="single" w:sz="4" w:space="0" w:color="000000"/>
            </w:tcBorders>
          </w:tcPr>
          <w:p w14:paraId="44BB68E4"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2</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64B3D43C"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61E1E0BB"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31774518" w14:textId="77777777" w:rsidR="00384BB2" w:rsidRPr="00B65A5B" w:rsidRDefault="00384BB2" w:rsidP="00B22C4D">
            <w:pPr>
              <w:spacing w:after="0"/>
              <w:jc w:val="center"/>
              <w:rPr>
                <w:rFonts w:ascii="Times New Roman" w:hAnsi="Times New Roman"/>
                <w:i/>
                <w:sz w:val="24"/>
                <w:szCs w:val="20"/>
              </w:rPr>
            </w:pPr>
            <w:r w:rsidRPr="00B65A5B">
              <w:rPr>
                <w:rFonts w:ascii="Times New Roman" w:hAnsi="Times New Roman"/>
                <w:sz w:val="24"/>
                <w:szCs w:val="20"/>
              </w:rPr>
              <w:t>ОК 03</w:t>
            </w:r>
          </w:p>
        </w:tc>
      </w:tr>
      <w:tr w:rsidR="00384BB2" w:rsidRPr="00B65A5B" w14:paraId="70E86D8C" w14:textId="77777777" w:rsidTr="00B22C4D">
        <w:trPr>
          <w:trHeight w:val="259"/>
        </w:trPr>
        <w:tc>
          <w:tcPr>
            <w:tcW w:w="2665" w:type="dxa"/>
            <w:vMerge/>
            <w:tcBorders>
              <w:top w:val="single" w:sz="4" w:space="0" w:color="000000"/>
              <w:left w:val="single" w:sz="4" w:space="0" w:color="000000"/>
              <w:bottom w:val="single" w:sz="4" w:space="0" w:color="000000"/>
              <w:right w:val="single" w:sz="4" w:space="0" w:color="000000"/>
            </w:tcBorders>
          </w:tcPr>
          <w:p w14:paraId="3ECC2B92"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068DD"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FB3C48C"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6E87F5AA" w14:textId="77777777" w:rsidR="00384BB2" w:rsidRPr="00B65A5B" w:rsidRDefault="00384BB2" w:rsidP="00B22C4D">
            <w:pPr>
              <w:spacing w:after="0"/>
              <w:rPr>
                <w:szCs w:val="20"/>
              </w:rPr>
            </w:pPr>
          </w:p>
        </w:tc>
      </w:tr>
      <w:tr w:rsidR="00384BB2" w:rsidRPr="00B65A5B" w14:paraId="0BE1FAB3" w14:textId="77777777" w:rsidTr="00B22C4D">
        <w:trPr>
          <w:trHeight w:val="658"/>
        </w:trPr>
        <w:tc>
          <w:tcPr>
            <w:tcW w:w="2665" w:type="dxa"/>
            <w:vMerge/>
            <w:tcBorders>
              <w:top w:val="single" w:sz="4" w:space="0" w:color="000000"/>
              <w:left w:val="single" w:sz="4" w:space="0" w:color="000000"/>
              <w:bottom w:val="single" w:sz="4" w:space="0" w:color="000000"/>
              <w:right w:val="single" w:sz="4" w:space="0" w:color="000000"/>
            </w:tcBorders>
          </w:tcPr>
          <w:p w14:paraId="1FBF7831"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0F72ABAC"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16. Объяснение</w:t>
            </w:r>
            <w:r w:rsidRPr="00B65A5B">
              <w:rPr>
                <w:rFonts w:ascii="Times New Roman" w:hAnsi="Times New Roman"/>
                <w:spacing w:val="-17"/>
                <w:sz w:val="24"/>
                <w:szCs w:val="20"/>
              </w:rPr>
              <w:t xml:space="preserve"> </w:t>
            </w:r>
            <w:r w:rsidRPr="00B65A5B">
              <w:rPr>
                <w:rFonts w:ascii="Times New Roman" w:hAnsi="Times New Roman"/>
                <w:sz w:val="24"/>
                <w:szCs w:val="20"/>
              </w:rPr>
              <w:t>особенностей территориальной</w:t>
            </w:r>
            <w:r w:rsidRPr="00B65A5B">
              <w:rPr>
                <w:rFonts w:ascii="Times New Roman" w:hAnsi="Times New Roman"/>
                <w:spacing w:val="-5"/>
                <w:sz w:val="24"/>
                <w:szCs w:val="20"/>
              </w:rPr>
              <w:t xml:space="preserve"> </w:t>
            </w:r>
            <w:r w:rsidRPr="00B65A5B">
              <w:rPr>
                <w:rFonts w:ascii="Times New Roman" w:hAnsi="Times New Roman"/>
                <w:sz w:val="24"/>
                <w:szCs w:val="20"/>
              </w:rPr>
              <w:t>структуры хозяйства Канады и Бразилии на основе анализа</w:t>
            </w:r>
            <w:r w:rsidRPr="00B65A5B">
              <w:rPr>
                <w:rFonts w:ascii="Times New Roman" w:hAnsi="Times New Roman"/>
                <w:spacing w:val="-15"/>
                <w:sz w:val="24"/>
                <w:szCs w:val="20"/>
              </w:rPr>
              <w:t xml:space="preserve"> </w:t>
            </w:r>
            <w:r w:rsidRPr="00B65A5B">
              <w:rPr>
                <w:rFonts w:ascii="Times New Roman" w:hAnsi="Times New Roman"/>
                <w:sz w:val="24"/>
                <w:szCs w:val="20"/>
              </w:rPr>
              <w:t>географических</w:t>
            </w:r>
            <w:r w:rsidRPr="00B65A5B">
              <w:rPr>
                <w:rFonts w:ascii="Times New Roman" w:hAnsi="Times New Roman"/>
                <w:spacing w:val="-15"/>
                <w:sz w:val="24"/>
                <w:szCs w:val="20"/>
              </w:rPr>
              <w:t xml:space="preserve"> </w:t>
            </w:r>
            <w:r w:rsidRPr="00B65A5B">
              <w:rPr>
                <w:rFonts w:ascii="Times New Roman" w:hAnsi="Times New Roman"/>
                <w:spacing w:val="-4"/>
                <w:sz w:val="24"/>
                <w:szCs w:val="20"/>
              </w:rPr>
              <w:t>карт</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D309DFB"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0D297E61" w14:textId="77777777" w:rsidR="00384BB2" w:rsidRPr="00B65A5B" w:rsidRDefault="00384BB2" w:rsidP="00B22C4D">
            <w:pPr>
              <w:spacing w:after="0"/>
              <w:rPr>
                <w:szCs w:val="20"/>
              </w:rPr>
            </w:pPr>
          </w:p>
        </w:tc>
      </w:tr>
      <w:tr w:rsidR="00384BB2" w:rsidRPr="00B65A5B" w14:paraId="6A854762" w14:textId="77777777" w:rsidTr="00B22C4D">
        <w:trPr>
          <w:trHeight w:val="303"/>
        </w:trPr>
        <w:tc>
          <w:tcPr>
            <w:tcW w:w="2665" w:type="dxa"/>
            <w:vMerge w:val="restart"/>
            <w:tcBorders>
              <w:top w:val="single" w:sz="4" w:space="0" w:color="000000"/>
              <w:left w:val="single" w:sz="4" w:space="0" w:color="000000"/>
              <w:bottom w:val="single" w:sz="4" w:space="0" w:color="000000"/>
              <w:right w:val="single" w:sz="4" w:space="0" w:color="000000"/>
            </w:tcBorders>
          </w:tcPr>
          <w:p w14:paraId="775B65FD"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 xml:space="preserve">Тема 6.4. </w:t>
            </w:r>
          </w:p>
          <w:p w14:paraId="08648743"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Африка.</w:t>
            </w:r>
          </w:p>
          <w:p w14:paraId="13A5BBA2"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Австралия и Океания</w:t>
            </w:r>
          </w:p>
        </w:tc>
        <w:tc>
          <w:tcPr>
            <w:tcW w:w="8930" w:type="dxa"/>
            <w:tcBorders>
              <w:top w:val="single" w:sz="4" w:space="0" w:color="000000"/>
              <w:left w:val="single" w:sz="4" w:space="0" w:color="000000"/>
              <w:bottom w:val="single" w:sz="4" w:space="0" w:color="000000"/>
              <w:right w:val="single" w:sz="4" w:space="0" w:color="000000"/>
            </w:tcBorders>
          </w:tcPr>
          <w:p w14:paraId="581BE25C"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0C7B937"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tcBorders>
              <w:top w:val="single" w:sz="4" w:space="0" w:color="000000"/>
              <w:left w:val="single" w:sz="4" w:space="0" w:color="000000"/>
              <w:bottom w:val="single" w:sz="4" w:space="0" w:color="000000"/>
              <w:right w:val="single" w:sz="4" w:space="0" w:color="000000"/>
            </w:tcBorders>
            <w:vAlign w:val="center"/>
          </w:tcPr>
          <w:p w14:paraId="49194BFF" w14:textId="77777777" w:rsidR="00384BB2" w:rsidRPr="00B65A5B" w:rsidRDefault="00384BB2" w:rsidP="00B22C4D">
            <w:pPr>
              <w:spacing w:after="0"/>
              <w:jc w:val="center"/>
              <w:rPr>
                <w:rFonts w:ascii="Times New Roman" w:hAnsi="Times New Roman"/>
                <w:sz w:val="24"/>
                <w:szCs w:val="20"/>
              </w:rPr>
            </w:pPr>
          </w:p>
        </w:tc>
      </w:tr>
      <w:tr w:rsidR="00384BB2" w:rsidRPr="00B65A5B" w14:paraId="676A4FE6"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16105AF6"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0C7E597A"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663B4315"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Африка:</w:t>
            </w:r>
            <w:r w:rsidRPr="00B65A5B">
              <w:rPr>
                <w:rFonts w:ascii="Times New Roman" w:hAnsi="Times New Roman"/>
                <w:spacing w:val="-11"/>
                <w:sz w:val="24"/>
                <w:szCs w:val="20"/>
              </w:rPr>
              <w:t xml:space="preserve"> </w:t>
            </w:r>
            <w:r w:rsidRPr="00B65A5B">
              <w:rPr>
                <w:rFonts w:ascii="Times New Roman" w:hAnsi="Times New Roman"/>
                <w:spacing w:val="-2"/>
                <w:sz w:val="24"/>
                <w:szCs w:val="20"/>
              </w:rPr>
              <w:t xml:space="preserve">состав </w:t>
            </w:r>
            <w:r w:rsidRPr="00B65A5B">
              <w:rPr>
                <w:rFonts w:ascii="Times New Roman" w:hAnsi="Times New Roman"/>
                <w:sz w:val="24"/>
                <w:szCs w:val="20"/>
              </w:rPr>
              <w:t>(субрегионы:</w:t>
            </w:r>
            <w:r w:rsidRPr="00B65A5B">
              <w:rPr>
                <w:rFonts w:ascii="Times New Roman" w:hAnsi="Times New Roman"/>
                <w:spacing w:val="-17"/>
                <w:sz w:val="24"/>
                <w:szCs w:val="20"/>
              </w:rPr>
              <w:t xml:space="preserve"> </w:t>
            </w:r>
            <w:r w:rsidRPr="00B65A5B">
              <w:rPr>
                <w:rFonts w:ascii="Times New Roman" w:hAnsi="Times New Roman"/>
                <w:spacing w:val="-2"/>
                <w:sz w:val="24"/>
                <w:szCs w:val="20"/>
              </w:rPr>
              <w:t xml:space="preserve">Северная </w:t>
            </w:r>
            <w:r w:rsidRPr="00B65A5B">
              <w:rPr>
                <w:rFonts w:ascii="Times New Roman" w:hAnsi="Times New Roman"/>
                <w:sz w:val="24"/>
                <w:szCs w:val="20"/>
              </w:rPr>
              <w:t>Африка,</w:t>
            </w:r>
            <w:r w:rsidRPr="00B65A5B">
              <w:rPr>
                <w:rFonts w:ascii="Times New Roman" w:hAnsi="Times New Roman"/>
                <w:spacing w:val="-6"/>
                <w:sz w:val="24"/>
                <w:szCs w:val="20"/>
              </w:rPr>
              <w:t xml:space="preserve"> </w:t>
            </w:r>
            <w:r w:rsidRPr="00B65A5B">
              <w:rPr>
                <w:rFonts w:ascii="Times New Roman" w:hAnsi="Times New Roman"/>
                <w:sz w:val="24"/>
                <w:szCs w:val="20"/>
              </w:rPr>
              <w:t>Западная</w:t>
            </w:r>
            <w:r w:rsidRPr="00B65A5B">
              <w:rPr>
                <w:rFonts w:ascii="Times New Roman" w:hAnsi="Times New Roman"/>
                <w:spacing w:val="-5"/>
                <w:sz w:val="24"/>
                <w:szCs w:val="20"/>
              </w:rPr>
              <w:t xml:space="preserve"> </w:t>
            </w:r>
            <w:r w:rsidRPr="00B65A5B">
              <w:rPr>
                <w:rFonts w:ascii="Times New Roman" w:hAnsi="Times New Roman"/>
                <w:spacing w:val="-2"/>
                <w:sz w:val="24"/>
                <w:szCs w:val="20"/>
              </w:rPr>
              <w:t xml:space="preserve">Африка, </w:t>
            </w:r>
            <w:r w:rsidRPr="00B65A5B">
              <w:rPr>
                <w:rFonts w:ascii="Times New Roman" w:hAnsi="Times New Roman"/>
                <w:sz w:val="24"/>
                <w:szCs w:val="20"/>
              </w:rPr>
              <w:t>Центральная Африка, Восточная Африка, Южная Африка),</w:t>
            </w:r>
            <w:r w:rsidRPr="00B65A5B">
              <w:rPr>
                <w:rFonts w:ascii="Times New Roman" w:hAnsi="Times New Roman"/>
                <w:spacing w:val="-18"/>
                <w:sz w:val="24"/>
                <w:szCs w:val="20"/>
              </w:rPr>
              <w:t xml:space="preserve"> </w:t>
            </w:r>
            <w:r w:rsidRPr="00B65A5B">
              <w:rPr>
                <w:rFonts w:ascii="Times New Roman" w:hAnsi="Times New Roman"/>
                <w:sz w:val="24"/>
                <w:szCs w:val="20"/>
              </w:rPr>
              <w:t>общая</w:t>
            </w:r>
            <w:r w:rsidRPr="00B65A5B">
              <w:rPr>
                <w:rFonts w:ascii="Times New Roman" w:hAnsi="Times New Roman"/>
                <w:spacing w:val="-17"/>
                <w:sz w:val="24"/>
                <w:szCs w:val="20"/>
              </w:rPr>
              <w:t xml:space="preserve"> </w:t>
            </w:r>
            <w:r w:rsidRPr="00B65A5B">
              <w:rPr>
                <w:rFonts w:ascii="Times New Roman" w:hAnsi="Times New Roman"/>
                <w:sz w:val="24"/>
                <w:szCs w:val="20"/>
              </w:rPr>
              <w:t>экономико-</w:t>
            </w:r>
            <w:r w:rsidRPr="00B65A5B">
              <w:rPr>
                <w:rFonts w:ascii="Times New Roman" w:hAnsi="Times New Roman"/>
                <w:spacing w:val="-2"/>
                <w:sz w:val="24"/>
                <w:szCs w:val="20"/>
              </w:rPr>
              <w:t xml:space="preserve">географическая характеристика. </w:t>
            </w:r>
            <w:r w:rsidRPr="00B65A5B">
              <w:rPr>
                <w:rFonts w:ascii="Times New Roman" w:hAnsi="Times New Roman"/>
                <w:sz w:val="24"/>
                <w:szCs w:val="20"/>
              </w:rPr>
              <w:t>Особенности природно- ресурсного капитала, населения</w:t>
            </w:r>
            <w:r w:rsidRPr="00B65A5B">
              <w:rPr>
                <w:rFonts w:ascii="Times New Roman" w:hAnsi="Times New Roman"/>
                <w:spacing w:val="-18"/>
                <w:sz w:val="24"/>
                <w:szCs w:val="20"/>
              </w:rPr>
              <w:t xml:space="preserve"> </w:t>
            </w:r>
            <w:r w:rsidRPr="00B65A5B">
              <w:rPr>
                <w:rFonts w:ascii="Times New Roman" w:hAnsi="Times New Roman"/>
                <w:sz w:val="24"/>
                <w:szCs w:val="20"/>
              </w:rPr>
              <w:t>и</w:t>
            </w:r>
            <w:r w:rsidRPr="00B65A5B">
              <w:rPr>
                <w:rFonts w:ascii="Times New Roman" w:hAnsi="Times New Roman"/>
                <w:spacing w:val="-16"/>
                <w:sz w:val="24"/>
                <w:szCs w:val="20"/>
              </w:rPr>
              <w:t xml:space="preserve"> </w:t>
            </w:r>
            <w:r w:rsidRPr="00B65A5B">
              <w:rPr>
                <w:rFonts w:ascii="Times New Roman" w:hAnsi="Times New Roman"/>
                <w:sz w:val="24"/>
                <w:szCs w:val="20"/>
              </w:rPr>
              <w:t>хозяйства</w:t>
            </w:r>
            <w:r w:rsidRPr="00B65A5B">
              <w:rPr>
                <w:rFonts w:ascii="Times New Roman" w:hAnsi="Times New Roman"/>
                <w:spacing w:val="-18"/>
                <w:sz w:val="24"/>
                <w:szCs w:val="20"/>
              </w:rPr>
              <w:t xml:space="preserve"> </w:t>
            </w:r>
            <w:r w:rsidRPr="00B65A5B">
              <w:rPr>
                <w:rFonts w:ascii="Times New Roman" w:hAnsi="Times New Roman"/>
                <w:sz w:val="24"/>
                <w:szCs w:val="20"/>
              </w:rPr>
              <w:t xml:space="preserve">стран субрегионов. Последствия колониализма в экономике Африки. Экономические и социальные проблемы региона. Особенности </w:t>
            </w:r>
            <w:r w:rsidRPr="00B65A5B">
              <w:rPr>
                <w:rFonts w:ascii="Times New Roman" w:hAnsi="Times New Roman"/>
                <w:spacing w:val="-2"/>
                <w:sz w:val="24"/>
                <w:szCs w:val="20"/>
              </w:rPr>
              <w:t xml:space="preserve">экономико-географического </w:t>
            </w:r>
            <w:r w:rsidRPr="00B65A5B">
              <w:rPr>
                <w:rFonts w:ascii="Times New Roman" w:hAnsi="Times New Roman"/>
                <w:sz w:val="24"/>
                <w:szCs w:val="20"/>
              </w:rPr>
              <w:t>положения, природно- ресурсного капитала, населения, хозяйства стран Африки (на примере ЮАР, Египта, Алжира, Нигерии)</w:t>
            </w:r>
          </w:p>
          <w:p w14:paraId="0A896B74"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w:t>
            </w:r>
            <w:r w:rsidRPr="00B65A5B">
              <w:rPr>
                <w:rFonts w:ascii="Times New Roman" w:hAnsi="Times New Roman"/>
                <w:sz w:val="24"/>
                <w:szCs w:val="20"/>
              </w:rPr>
              <w:lastRenderedPageBreak/>
              <w:t>географическое положение, природно-ресурсный капитал. Отрасли международной специализации. Географическая и товарная структура экспорта Океании: особенности природных ресурсов, населения и хозяйства. Место в международном географическом разделении труда</w:t>
            </w:r>
          </w:p>
        </w:tc>
        <w:tc>
          <w:tcPr>
            <w:tcW w:w="1134" w:type="dxa"/>
            <w:tcBorders>
              <w:top w:val="single" w:sz="4" w:space="0" w:color="000000"/>
              <w:left w:val="single" w:sz="4" w:space="0" w:color="000000"/>
              <w:bottom w:val="single" w:sz="4" w:space="0" w:color="000000"/>
              <w:right w:val="single" w:sz="4" w:space="0" w:color="000000"/>
            </w:tcBorders>
          </w:tcPr>
          <w:p w14:paraId="54EBE70E"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lastRenderedPageBreak/>
              <w:t>2</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790BDA7A"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56C964B8"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0729BDFD"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03</w:t>
            </w:r>
          </w:p>
        </w:tc>
      </w:tr>
      <w:tr w:rsidR="00384BB2" w:rsidRPr="00B65A5B" w14:paraId="0B7503C7" w14:textId="77777777" w:rsidTr="00B22C4D">
        <w:trPr>
          <w:trHeight w:val="313"/>
        </w:trPr>
        <w:tc>
          <w:tcPr>
            <w:tcW w:w="2665" w:type="dxa"/>
            <w:vMerge/>
            <w:tcBorders>
              <w:top w:val="single" w:sz="4" w:space="0" w:color="000000"/>
              <w:left w:val="single" w:sz="4" w:space="0" w:color="000000"/>
              <w:bottom w:val="single" w:sz="4" w:space="0" w:color="000000"/>
              <w:right w:val="single" w:sz="4" w:space="0" w:color="000000"/>
            </w:tcBorders>
          </w:tcPr>
          <w:p w14:paraId="74882536"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26086FB8"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CB2BD49"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2</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60147262" w14:textId="77777777" w:rsidR="00384BB2" w:rsidRPr="00B65A5B" w:rsidRDefault="00384BB2" w:rsidP="00B22C4D">
            <w:pPr>
              <w:spacing w:after="0"/>
              <w:rPr>
                <w:szCs w:val="20"/>
              </w:rPr>
            </w:pPr>
          </w:p>
        </w:tc>
      </w:tr>
      <w:tr w:rsidR="00384BB2" w:rsidRPr="00B65A5B" w14:paraId="2A4B4A39"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231EAB88"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6AA749C2"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17. Сравнение на основе анализа</w:t>
            </w:r>
            <w:r w:rsidRPr="00B65A5B">
              <w:rPr>
                <w:rFonts w:ascii="Times New Roman" w:hAnsi="Times New Roman"/>
                <w:spacing w:val="-18"/>
                <w:sz w:val="24"/>
                <w:szCs w:val="20"/>
              </w:rPr>
              <w:t xml:space="preserve"> </w:t>
            </w:r>
            <w:r w:rsidRPr="00B65A5B">
              <w:rPr>
                <w:rFonts w:ascii="Times New Roman" w:hAnsi="Times New Roman"/>
                <w:sz w:val="24"/>
                <w:szCs w:val="20"/>
              </w:rPr>
              <w:t>статистических данных роли сельского хозяйства в экономике Алжира и Эфиопии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EC59103"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6C58EB64" w14:textId="77777777" w:rsidR="00384BB2" w:rsidRPr="00B65A5B" w:rsidRDefault="00384BB2" w:rsidP="00B22C4D">
            <w:pPr>
              <w:spacing w:after="0"/>
              <w:rPr>
                <w:szCs w:val="20"/>
              </w:rPr>
            </w:pPr>
          </w:p>
        </w:tc>
      </w:tr>
      <w:tr w:rsidR="00384BB2" w:rsidRPr="00B65A5B" w14:paraId="1E8145EA" w14:textId="77777777" w:rsidTr="00B22C4D">
        <w:trPr>
          <w:trHeight w:val="106"/>
        </w:trPr>
        <w:tc>
          <w:tcPr>
            <w:tcW w:w="14574" w:type="dxa"/>
            <w:gridSpan w:val="4"/>
            <w:tcBorders>
              <w:top w:val="single" w:sz="4" w:space="0" w:color="000000"/>
              <w:left w:val="single" w:sz="4" w:space="0" w:color="000000"/>
              <w:bottom w:val="single" w:sz="4" w:space="0" w:color="000000"/>
              <w:right w:val="single" w:sz="4" w:space="0" w:color="000000"/>
            </w:tcBorders>
          </w:tcPr>
          <w:p w14:paraId="256B3FF4"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b/>
                <w:sz w:val="24"/>
                <w:szCs w:val="20"/>
              </w:rPr>
              <w:t>Профессионально ориентированное содержание</w:t>
            </w:r>
          </w:p>
        </w:tc>
      </w:tr>
      <w:tr w:rsidR="00384BB2" w:rsidRPr="00B65A5B" w14:paraId="4F79C8A0" w14:textId="77777777" w:rsidTr="00B22C4D">
        <w:trPr>
          <w:trHeight w:val="103"/>
        </w:trPr>
        <w:tc>
          <w:tcPr>
            <w:tcW w:w="2665" w:type="dxa"/>
            <w:vMerge w:val="restart"/>
            <w:tcBorders>
              <w:top w:val="single" w:sz="4" w:space="0" w:color="000000"/>
              <w:left w:val="single" w:sz="4" w:space="0" w:color="000000"/>
              <w:bottom w:val="single" w:sz="4" w:space="0" w:color="000000"/>
              <w:right w:val="single" w:sz="4" w:space="0" w:color="000000"/>
            </w:tcBorders>
          </w:tcPr>
          <w:p w14:paraId="6063E66A"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Тема 6.5.</w:t>
            </w:r>
          </w:p>
          <w:p w14:paraId="738B6A7D"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Россия на</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геополитической, геоэкономической и </w:t>
            </w:r>
            <w:r w:rsidRPr="00B65A5B">
              <w:rPr>
                <w:rFonts w:ascii="Times New Roman" w:hAnsi="Times New Roman"/>
                <w:spacing w:val="-2"/>
                <w:sz w:val="24"/>
                <w:szCs w:val="20"/>
              </w:rPr>
              <w:t xml:space="preserve">геодемографической </w:t>
            </w:r>
            <w:r w:rsidRPr="00B65A5B">
              <w:rPr>
                <w:rFonts w:ascii="Times New Roman" w:hAnsi="Times New Roman"/>
                <w:sz w:val="24"/>
                <w:szCs w:val="20"/>
              </w:rPr>
              <w:t>карте мира</w:t>
            </w:r>
          </w:p>
        </w:tc>
        <w:tc>
          <w:tcPr>
            <w:tcW w:w="8930" w:type="dxa"/>
            <w:tcBorders>
              <w:top w:val="single" w:sz="4" w:space="0" w:color="000000"/>
              <w:left w:val="single" w:sz="4" w:space="0" w:color="000000"/>
              <w:bottom w:val="single" w:sz="4" w:space="0" w:color="000000"/>
              <w:right w:val="single" w:sz="4" w:space="0" w:color="000000"/>
            </w:tcBorders>
          </w:tcPr>
          <w:p w14:paraId="46813286"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57C14EC"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643B7E32"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5965238C"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18119478"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03</w:t>
            </w:r>
          </w:p>
          <w:p w14:paraId="75797491" w14:textId="77777777" w:rsidR="00384BB2" w:rsidRPr="00B65A5B" w:rsidRDefault="00384BB2" w:rsidP="00B22C4D">
            <w:pPr>
              <w:spacing w:after="0"/>
              <w:jc w:val="center"/>
              <w:rPr>
                <w:rFonts w:ascii="Times New Roman" w:hAnsi="Times New Roman"/>
                <w:sz w:val="24"/>
                <w:szCs w:val="20"/>
              </w:rPr>
            </w:pPr>
          </w:p>
        </w:tc>
      </w:tr>
      <w:tr w:rsidR="00384BB2" w:rsidRPr="00B65A5B" w14:paraId="3EB59E0C"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0E1275F9"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75448EBF"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6225258D"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Роль</w:t>
            </w:r>
            <w:r w:rsidRPr="00B65A5B">
              <w:rPr>
                <w:rFonts w:ascii="Times New Roman" w:hAnsi="Times New Roman"/>
                <w:spacing w:val="-5"/>
                <w:sz w:val="24"/>
                <w:szCs w:val="20"/>
              </w:rPr>
              <w:t xml:space="preserve"> </w:t>
            </w:r>
            <w:r w:rsidRPr="00B65A5B">
              <w:rPr>
                <w:rFonts w:ascii="Times New Roman" w:hAnsi="Times New Roman"/>
                <w:sz w:val="24"/>
                <w:szCs w:val="20"/>
              </w:rPr>
              <w:t>и</w:t>
            </w:r>
            <w:r w:rsidRPr="00B65A5B">
              <w:rPr>
                <w:rFonts w:ascii="Times New Roman" w:hAnsi="Times New Roman"/>
                <w:spacing w:val="-6"/>
                <w:sz w:val="24"/>
                <w:szCs w:val="20"/>
              </w:rPr>
              <w:t xml:space="preserve"> </w:t>
            </w:r>
            <w:r w:rsidRPr="00B65A5B">
              <w:rPr>
                <w:rFonts w:ascii="Times New Roman" w:hAnsi="Times New Roman"/>
                <w:sz w:val="24"/>
                <w:szCs w:val="20"/>
              </w:rPr>
              <w:t>место</w:t>
            </w:r>
            <w:r w:rsidRPr="00B65A5B">
              <w:rPr>
                <w:rFonts w:ascii="Times New Roman" w:hAnsi="Times New Roman"/>
                <w:spacing w:val="-11"/>
                <w:sz w:val="24"/>
                <w:szCs w:val="20"/>
              </w:rPr>
              <w:t xml:space="preserve"> </w:t>
            </w:r>
            <w:r w:rsidRPr="00B65A5B">
              <w:rPr>
                <w:rFonts w:ascii="Times New Roman" w:hAnsi="Times New Roman"/>
                <w:sz w:val="24"/>
                <w:szCs w:val="20"/>
              </w:rPr>
              <w:t>России в</w:t>
            </w:r>
            <w:r w:rsidRPr="00B65A5B">
              <w:rPr>
                <w:rFonts w:ascii="Times New Roman" w:hAnsi="Times New Roman"/>
                <w:spacing w:val="-9"/>
                <w:sz w:val="24"/>
                <w:szCs w:val="20"/>
              </w:rPr>
              <w:t xml:space="preserve"> </w:t>
            </w:r>
            <w:r w:rsidRPr="00B65A5B">
              <w:rPr>
                <w:rFonts w:ascii="Times New Roman" w:hAnsi="Times New Roman"/>
                <w:sz w:val="24"/>
                <w:szCs w:val="20"/>
              </w:rPr>
              <w:t>мировой</w:t>
            </w:r>
            <w:r w:rsidRPr="00B65A5B">
              <w:rPr>
                <w:rFonts w:ascii="Times New Roman" w:hAnsi="Times New Roman"/>
                <w:spacing w:val="-4"/>
                <w:sz w:val="24"/>
                <w:szCs w:val="20"/>
              </w:rPr>
              <w:t xml:space="preserve"> </w:t>
            </w:r>
            <w:r w:rsidRPr="00B65A5B">
              <w:rPr>
                <w:rFonts w:ascii="Times New Roman" w:hAnsi="Times New Roman"/>
                <w:spacing w:val="-2"/>
                <w:sz w:val="24"/>
                <w:szCs w:val="20"/>
              </w:rPr>
              <w:t xml:space="preserve">политике, </w:t>
            </w:r>
            <w:r w:rsidRPr="00B65A5B">
              <w:rPr>
                <w:rFonts w:ascii="Times New Roman" w:hAnsi="Times New Roman"/>
                <w:sz w:val="24"/>
                <w:szCs w:val="20"/>
              </w:rPr>
              <w:t>экономике,</w:t>
            </w:r>
            <w:r w:rsidRPr="00B65A5B">
              <w:rPr>
                <w:rFonts w:ascii="Times New Roman" w:hAnsi="Times New Roman"/>
                <w:spacing w:val="-18"/>
                <w:sz w:val="24"/>
                <w:szCs w:val="20"/>
              </w:rPr>
              <w:t xml:space="preserve"> </w:t>
            </w:r>
            <w:r w:rsidRPr="00B65A5B">
              <w:rPr>
                <w:rFonts w:ascii="Times New Roman" w:hAnsi="Times New Roman"/>
                <w:sz w:val="24"/>
                <w:szCs w:val="20"/>
              </w:rPr>
              <w:t xml:space="preserve">человеческом </w:t>
            </w:r>
            <w:r w:rsidRPr="00B65A5B">
              <w:rPr>
                <w:rFonts w:ascii="Times New Roman" w:hAnsi="Times New Roman"/>
                <w:spacing w:val="-2"/>
                <w:sz w:val="24"/>
                <w:szCs w:val="20"/>
              </w:rPr>
              <w:t>потенциале.</w:t>
            </w:r>
            <w:r w:rsidRPr="00B65A5B">
              <w:rPr>
                <w:rFonts w:ascii="Times New Roman" w:hAnsi="Times New Roman"/>
                <w:spacing w:val="-11"/>
                <w:sz w:val="24"/>
                <w:szCs w:val="20"/>
              </w:rPr>
              <w:t xml:space="preserve"> </w:t>
            </w:r>
            <w:r w:rsidRPr="00B65A5B">
              <w:rPr>
                <w:rFonts w:ascii="Times New Roman" w:hAnsi="Times New Roman"/>
                <w:spacing w:val="-2"/>
                <w:sz w:val="24"/>
                <w:szCs w:val="20"/>
              </w:rPr>
              <w:t xml:space="preserve">Особенности </w:t>
            </w:r>
            <w:r w:rsidRPr="00B65A5B">
              <w:rPr>
                <w:rFonts w:ascii="Times New Roman" w:hAnsi="Times New Roman"/>
                <w:sz w:val="24"/>
                <w:szCs w:val="20"/>
              </w:rPr>
              <w:t>интеграции России в мировое сообщество. Географические</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аспекты </w:t>
            </w:r>
            <w:r w:rsidRPr="00B65A5B">
              <w:rPr>
                <w:rFonts w:ascii="Times New Roman" w:hAnsi="Times New Roman"/>
                <w:spacing w:val="-2"/>
                <w:sz w:val="24"/>
                <w:szCs w:val="20"/>
              </w:rPr>
              <w:t xml:space="preserve">решения внешнеэкономических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внешнеполитических задач</w:t>
            </w:r>
            <w:r w:rsidRPr="00B65A5B">
              <w:rPr>
                <w:rFonts w:ascii="Times New Roman" w:hAnsi="Times New Roman"/>
                <w:spacing w:val="-5"/>
                <w:sz w:val="24"/>
                <w:szCs w:val="20"/>
              </w:rPr>
              <w:t xml:space="preserve"> </w:t>
            </w:r>
            <w:r w:rsidRPr="00B65A5B">
              <w:rPr>
                <w:rFonts w:ascii="Times New Roman" w:hAnsi="Times New Roman"/>
                <w:sz w:val="24"/>
                <w:szCs w:val="20"/>
              </w:rPr>
              <w:t>развития</w:t>
            </w:r>
            <w:r w:rsidRPr="00B65A5B">
              <w:rPr>
                <w:rFonts w:ascii="Times New Roman" w:hAnsi="Times New Roman"/>
                <w:spacing w:val="-7"/>
                <w:sz w:val="24"/>
                <w:szCs w:val="20"/>
              </w:rPr>
              <w:t xml:space="preserve"> </w:t>
            </w:r>
            <w:r w:rsidRPr="00B65A5B">
              <w:rPr>
                <w:rFonts w:ascii="Times New Roman" w:hAnsi="Times New Roman"/>
                <w:sz w:val="24"/>
                <w:szCs w:val="20"/>
              </w:rPr>
              <w:t>России. География отраслей международной специализации РФ. Развитие и размещение предприятий профильной отрасли в России*</w:t>
            </w:r>
          </w:p>
        </w:tc>
        <w:tc>
          <w:tcPr>
            <w:tcW w:w="1134" w:type="dxa"/>
            <w:tcBorders>
              <w:top w:val="single" w:sz="4" w:space="0" w:color="000000"/>
              <w:left w:val="single" w:sz="4" w:space="0" w:color="000000"/>
              <w:bottom w:val="single" w:sz="4" w:space="0" w:color="000000"/>
              <w:right w:val="single" w:sz="4" w:space="0" w:color="000000"/>
            </w:tcBorders>
          </w:tcPr>
          <w:p w14:paraId="461E8F47"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4</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1D6B76B4" w14:textId="77777777" w:rsidR="00384BB2" w:rsidRPr="00B65A5B" w:rsidRDefault="00384BB2" w:rsidP="00B22C4D">
            <w:pPr>
              <w:spacing w:after="0"/>
              <w:rPr>
                <w:szCs w:val="20"/>
              </w:rPr>
            </w:pPr>
          </w:p>
        </w:tc>
      </w:tr>
      <w:tr w:rsidR="00384BB2" w:rsidRPr="00B65A5B" w14:paraId="648F7493" w14:textId="77777777" w:rsidTr="00B22C4D">
        <w:trPr>
          <w:trHeight w:val="321"/>
        </w:trPr>
        <w:tc>
          <w:tcPr>
            <w:tcW w:w="2665" w:type="dxa"/>
            <w:vMerge/>
            <w:tcBorders>
              <w:top w:val="single" w:sz="4" w:space="0" w:color="000000"/>
              <w:left w:val="single" w:sz="4" w:space="0" w:color="000000"/>
              <w:bottom w:val="single" w:sz="4" w:space="0" w:color="000000"/>
              <w:right w:val="single" w:sz="4" w:space="0" w:color="000000"/>
            </w:tcBorders>
          </w:tcPr>
          <w:p w14:paraId="587D1736"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51F05F30"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0D8095D9"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19015E68" w14:textId="77777777" w:rsidR="00384BB2" w:rsidRPr="00B65A5B" w:rsidRDefault="00384BB2" w:rsidP="00B22C4D">
            <w:pPr>
              <w:spacing w:after="0"/>
              <w:rPr>
                <w:szCs w:val="20"/>
              </w:rPr>
            </w:pPr>
          </w:p>
        </w:tc>
      </w:tr>
      <w:tr w:rsidR="00384BB2" w:rsidRPr="00B65A5B" w14:paraId="4112FB77"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6E781F77"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115BFFEF"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18. Изменение</w:t>
            </w:r>
            <w:r w:rsidRPr="00B65A5B">
              <w:rPr>
                <w:rFonts w:ascii="Times New Roman" w:hAnsi="Times New Roman"/>
                <w:spacing w:val="-17"/>
                <w:sz w:val="24"/>
                <w:szCs w:val="20"/>
              </w:rPr>
              <w:t xml:space="preserve"> </w:t>
            </w:r>
            <w:r w:rsidRPr="00B65A5B">
              <w:rPr>
                <w:rFonts w:ascii="Times New Roman" w:hAnsi="Times New Roman"/>
                <w:sz w:val="24"/>
                <w:szCs w:val="20"/>
              </w:rPr>
              <w:t xml:space="preserve">направления </w:t>
            </w:r>
            <w:r w:rsidRPr="00B65A5B">
              <w:rPr>
                <w:rFonts w:ascii="Times New Roman" w:hAnsi="Times New Roman"/>
                <w:spacing w:val="-2"/>
                <w:sz w:val="24"/>
                <w:szCs w:val="20"/>
              </w:rPr>
              <w:t xml:space="preserve">международных </w:t>
            </w:r>
            <w:r w:rsidRPr="00B65A5B">
              <w:rPr>
                <w:rFonts w:ascii="Times New Roman" w:hAnsi="Times New Roman"/>
                <w:sz w:val="24"/>
                <w:szCs w:val="20"/>
              </w:rPr>
              <w:t xml:space="preserve">экономических связей России в новых </w:t>
            </w:r>
            <w:r w:rsidRPr="00B65A5B">
              <w:rPr>
                <w:rFonts w:ascii="Times New Roman" w:hAnsi="Times New Roman"/>
                <w:spacing w:val="-2"/>
                <w:sz w:val="24"/>
                <w:szCs w:val="20"/>
              </w:rPr>
              <w:t xml:space="preserve">геоэкономических </w:t>
            </w:r>
            <w:r w:rsidRPr="00B65A5B">
              <w:rPr>
                <w:rFonts w:ascii="Times New Roman" w:hAnsi="Times New Roman"/>
                <w:sz w:val="24"/>
                <w:szCs w:val="20"/>
              </w:rPr>
              <w:t>и</w:t>
            </w:r>
            <w:r w:rsidRPr="00B65A5B">
              <w:rPr>
                <w:rFonts w:ascii="Times New Roman" w:hAnsi="Times New Roman"/>
                <w:spacing w:val="-18"/>
                <w:sz w:val="24"/>
                <w:szCs w:val="20"/>
              </w:rPr>
              <w:t xml:space="preserve"> </w:t>
            </w:r>
            <w:r w:rsidRPr="00B65A5B">
              <w:rPr>
                <w:rFonts w:ascii="Times New Roman" w:hAnsi="Times New Roman"/>
                <w:sz w:val="24"/>
                <w:szCs w:val="20"/>
              </w:rPr>
              <w:t xml:space="preserve">геополитических </w:t>
            </w:r>
            <w:r w:rsidRPr="00B65A5B">
              <w:rPr>
                <w:rFonts w:ascii="Times New Roman" w:hAnsi="Times New Roman"/>
                <w:spacing w:val="-2"/>
                <w:sz w:val="24"/>
                <w:szCs w:val="20"/>
              </w:rPr>
              <w:t>условиях*</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176364A"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7F0D6CC7" w14:textId="77777777" w:rsidR="00384BB2" w:rsidRPr="00B65A5B" w:rsidRDefault="00384BB2" w:rsidP="00B22C4D">
            <w:pPr>
              <w:spacing w:after="0"/>
              <w:rPr>
                <w:szCs w:val="20"/>
              </w:rPr>
            </w:pPr>
          </w:p>
        </w:tc>
      </w:tr>
      <w:tr w:rsidR="00384BB2" w:rsidRPr="00B65A5B" w14:paraId="6165813B" w14:textId="77777777" w:rsidTr="00B22C4D">
        <w:trPr>
          <w:trHeight w:val="106"/>
        </w:trPr>
        <w:tc>
          <w:tcPr>
            <w:tcW w:w="14574" w:type="dxa"/>
            <w:gridSpan w:val="4"/>
            <w:tcBorders>
              <w:top w:val="single" w:sz="4" w:space="0" w:color="000000"/>
              <w:left w:val="single" w:sz="4" w:space="0" w:color="000000"/>
              <w:bottom w:val="single" w:sz="4" w:space="0" w:color="000000"/>
              <w:right w:val="single" w:sz="4" w:space="0" w:color="000000"/>
            </w:tcBorders>
          </w:tcPr>
          <w:p w14:paraId="1045D0BC"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 xml:space="preserve">Основное содержание </w:t>
            </w:r>
          </w:p>
        </w:tc>
      </w:tr>
      <w:tr w:rsidR="00384BB2" w:rsidRPr="00B65A5B" w14:paraId="1BE9815F" w14:textId="77777777" w:rsidTr="00B22C4D">
        <w:trPr>
          <w:trHeight w:val="199"/>
        </w:trPr>
        <w:tc>
          <w:tcPr>
            <w:tcW w:w="11595" w:type="dxa"/>
            <w:gridSpan w:val="2"/>
            <w:tcBorders>
              <w:top w:val="single" w:sz="4" w:space="0" w:color="000000"/>
              <w:left w:val="single" w:sz="4" w:space="0" w:color="000000"/>
              <w:bottom w:val="single" w:sz="4" w:space="0" w:color="000000"/>
              <w:right w:val="single" w:sz="4" w:space="0" w:color="000000"/>
            </w:tcBorders>
          </w:tcPr>
          <w:p w14:paraId="0E1B9279"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Раздел 7. Глобальные проблемы человечества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2CEDDDC"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val="restart"/>
            <w:tcBorders>
              <w:top w:val="single" w:sz="4" w:space="0" w:color="000000"/>
              <w:left w:val="single" w:sz="4" w:space="0" w:color="000000"/>
              <w:bottom w:val="single" w:sz="4" w:space="0" w:color="000000"/>
              <w:right w:val="single" w:sz="4" w:space="0" w:color="000000"/>
            </w:tcBorders>
          </w:tcPr>
          <w:p w14:paraId="652219B6"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01</w:t>
            </w:r>
          </w:p>
          <w:p w14:paraId="68413E52"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02</w:t>
            </w:r>
          </w:p>
          <w:p w14:paraId="2A00BC83"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03</w:t>
            </w:r>
          </w:p>
          <w:p w14:paraId="794CB691"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04</w:t>
            </w:r>
          </w:p>
          <w:p w14:paraId="0F04D5BC"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05</w:t>
            </w:r>
          </w:p>
          <w:p w14:paraId="478846EB"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ОК 06</w:t>
            </w:r>
          </w:p>
          <w:p w14:paraId="521572FF"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sz w:val="24"/>
                <w:szCs w:val="20"/>
              </w:rPr>
              <w:t>ОК 07</w:t>
            </w:r>
          </w:p>
        </w:tc>
      </w:tr>
      <w:tr w:rsidR="00384BB2" w:rsidRPr="00B65A5B" w14:paraId="681FFB57" w14:textId="77777777" w:rsidTr="00B22C4D">
        <w:trPr>
          <w:trHeight w:val="200"/>
        </w:trPr>
        <w:tc>
          <w:tcPr>
            <w:tcW w:w="2665" w:type="dxa"/>
            <w:vMerge w:val="restart"/>
            <w:tcBorders>
              <w:top w:val="single" w:sz="4" w:space="0" w:color="000000"/>
              <w:left w:val="single" w:sz="4" w:space="0" w:color="000000"/>
              <w:bottom w:val="single" w:sz="4" w:space="0" w:color="000000"/>
              <w:right w:val="single" w:sz="4" w:space="0" w:color="000000"/>
            </w:tcBorders>
          </w:tcPr>
          <w:p w14:paraId="6814E018" w14:textId="77777777" w:rsidR="00384BB2" w:rsidRPr="00B65A5B" w:rsidRDefault="00384BB2" w:rsidP="00B22C4D">
            <w:pPr>
              <w:spacing w:after="0"/>
              <w:rPr>
                <w:rFonts w:ascii="Times New Roman" w:hAnsi="Times New Roman"/>
                <w:sz w:val="24"/>
                <w:szCs w:val="20"/>
              </w:rPr>
            </w:pPr>
            <w:r w:rsidRPr="00B65A5B">
              <w:rPr>
                <w:rFonts w:ascii="Times New Roman" w:hAnsi="Times New Roman"/>
                <w:sz w:val="24"/>
                <w:szCs w:val="20"/>
              </w:rPr>
              <w:t>Тема 7.1. Глобальные проблемы человечества</w:t>
            </w:r>
          </w:p>
        </w:tc>
        <w:tc>
          <w:tcPr>
            <w:tcW w:w="8930" w:type="dxa"/>
            <w:tcBorders>
              <w:top w:val="single" w:sz="4" w:space="0" w:color="000000"/>
              <w:left w:val="single" w:sz="4" w:space="0" w:color="000000"/>
              <w:bottom w:val="single" w:sz="4" w:space="0" w:color="000000"/>
              <w:right w:val="single" w:sz="4" w:space="0" w:color="000000"/>
            </w:tcBorders>
          </w:tcPr>
          <w:p w14:paraId="03E5D69C"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366C2A4"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4</w:t>
            </w:r>
          </w:p>
        </w:tc>
        <w:tc>
          <w:tcPr>
            <w:tcW w:w="1845" w:type="dxa"/>
            <w:vMerge/>
            <w:tcBorders>
              <w:top w:val="single" w:sz="4" w:space="0" w:color="000000"/>
              <w:left w:val="single" w:sz="4" w:space="0" w:color="000000"/>
              <w:bottom w:val="single" w:sz="4" w:space="0" w:color="000000"/>
              <w:right w:val="single" w:sz="4" w:space="0" w:color="000000"/>
            </w:tcBorders>
          </w:tcPr>
          <w:p w14:paraId="3845C83F" w14:textId="77777777" w:rsidR="00384BB2" w:rsidRPr="00B65A5B" w:rsidRDefault="00384BB2" w:rsidP="00B22C4D">
            <w:pPr>
              <w:spacing w:after="0"/>
              <w:rPr>
                <w:szCs w:val="20"/>
              </w:rPr>
            </w:pPr>
          </w:p>
        </w:tc>
      </w:tr>
      <w:tr w:rsidR="00384BB2" w:rsidRPr="00B65A5B" w14:paraId="57639810"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2DFA2C5F"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71850456"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Теоретическое обучение</w:t>
            </w:r>
          </w:p>
          <w:p w14:paraId="1704508E"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xml:space="preserve">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Геоэкология – фокус глобальных проблем человечества. </w:t>
            </w:r>
            <w:r w:rsidRPr="00B65A5B">
              <w:rPr>
                <w:rFonts w:ascii="Times New Roman" w:hAnsi="Times New Roman"/>
                <w:sz w:val="24"/>
                <w:szCs w:val="20"/>
              </w:rPr>
              <w:lastRenderedPageBreak/>
              <w:t>Глобальные экологические проблемы как проблемы, связанные с усилением воздействия человека на природу и влиянием природы на человека и его экономику.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Глобальные проблемы народонаселения: демографическая, продовольственная, роста городов, здоровья и долголетия человека. 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tc>
        <w:tc>
          <w:tcPr>
            <w:tcW w:w="1134" w:type="dxa"/>
            <w:tcBorders>
              <w:top w:val="single" w:sz="4" w:space="0" w:color="000000"/>
              <w:left w:val="single" w:sz="4" w:space="0" w:color="000000"/>
              <w:bottom w:val="single" w:sz="4" w:space="0" w:color="000000"/>
              <w:right w:val="single" w:sz="4" w:space="0" w:color="000000"/>
            </w:tcBorders>
          </w:tcPr>
          <w:p w14:paraId="1B930E10"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lastRenderedPageBreak/>
              <w:t>2</w:t>
            </w:r>
          </w:p>
        </w:tc>
        <w:tc>
          <w:tcPr>
            <w:tcW w:w="1845" w:type="dxa"/>
            <w:vMerge/>
            <w:tcBorders>
              <w:top w:val="single" w:sz="4" w:space="0" w:color="000000"/>
              <w:left w:val="single" w:sz="4" w:space="0" w:color="000000"/>
              <w:bottom w:val="single" w:sz="4" w:space="0" w:color="000000"/>
              <w:right w:val="single" w:sz="4" w:space="0" w:color="000000"/>
            </w:tcBorders>
          </w:tcPr>
          <w:p w14:paraId="738F314F" w14:textId="77777777" w:rsidR="00384BB2" w:rsidRPr="00B65A5B" w:rsidRDefault="00384BB2" w:rsidP="00B22C4D">
            <w:pPr>
              <w:spacing w:after="0"/>
              <w:rPr>
                <w:szCs w:val="20"/>
              </w:rPr>
            </w:pPr>
          </w:p>
        </w:tc>
      </w:tr>
      <w:tr w:rsidR="00384BB2" w:rsidRPr="00B65A5B" w14:paraId="567DE203" w14:textId="77777777" w:rsidTr="00B22C4D">
        <w:trPr>
          <w:trHeight w:val="291"/>
        </w:trPr>
        <w:tc>
          <w:tcPr>
            <w:tcW w:w="2665" w:type="dxa"/>
            <w:vMerge/>
            <w:tcBorders>
              <w:top w:val="single" w:sz="4" w:space="0" w:color="000000"/>
              <w:left w:val="single" w:sz="4" w:space="0" w:color="000000"/>
              <w:bottom w:val="single" w:sz="4" w:space="0" w:color="000000"/>
              <w:right w:val="single" w:sz="4" w:space="0" w:color="000000"/>
            </w:tcBorders>
          </w:tcPr>
          <w:p w14:paraId="22CD7B1A"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84D64"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3BDD0F7"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2</w:t>
            </w:r>
          </w:p>
        </w:tc>
        <w:tc>
          <w:tcPr>
            <w:tcW w:w="1845" w:type="dxa"/>
            <w:vMerge/>
            <w:tcBorders>
              <w:top w:val="single" w:sz="4" w:space="0" w:color="000000"/>
              <w:left w:val="single" w:sz="4" w:space="0" w:color="000000"/>
              <w:bottom w:val="single" w:sz="4" w:space="0" w:color="000000"/>
              <w:right w:val="single" w:sz="4" w:space="0" w:color="000000"/>
            </w:tcBorders>
          </w:tcPr>
          <w:p w14:paraId="14067331" w14:textId="77777777" w:rsidR="00384BB2" w:rsidRPr="00B65A5B" w:rsidRDefault="00384BB2" w:rsidP="00B22C4D">
            <w:pPr>
              <w:spacing w:after="0"/>
              <w:rPr>
                <w:szCs w:val="20"/>
              </w:rPr>
            </w:pPr>
          </w:p>
        </w:tc>
      </w:tr>
      <w:tr w:rsidR="00384BB2" w:rsidRPr="00B65A5B" w14:paraId="2D68A717" w14:textId="77777777" w:rsidTr="00B22C4D">
        <w:trPr>
          <w:trHeight w:val="411"/>
        </w:trPr>
        <w:tc>
          <w:tcPr>
            <w:tcW w:w="2665" w:type="dxa"/>
            <w:vMerge/>
            <w:tcBorders>
              <w:top w:val="single" w:sz="4" w:space="0" w:color="000000"/>
              <w:left w:val="single" w:sz="4" w:space="0" w:color="000000"/>
              <w:bottom w:val="single" w:sz="4" w:space="0" w:color="000000"/>
              <w:right w:val="single" w:sz="4" w:space="0" w:color="000000"/>
            </w:tcBorders>
          </w:tcPr>
          <w:p w14:paraId="3654644F" w14:textId="77777777" w:rsidR="00384BB2" w:rsidRPr="00B65A5B" w:rsidRDefault="00384BB2" w:rsidP="00B22C4D">
            <w:pPr>
              <w:spacing w:after="0"/>
              <w:rPr>
                <w:szCs w:val="20"/>
              </w:rPr>
            </w:pPr>
          </w:p>
        </w:tc>
        <w:tc>
          <w:tcPr>
            <w:tcW w:w="8930" w:type="dxa"/>
            <w:tcBorders>
              <w:top w:val="single" w:sz="4" w:space="0" w:color="000000"/>
              <w:left w:val="single" w:sz="4" w:space="0" w:color="000000"/>
              <w:bottom w:val="single" w:sz="4" w:space="0" w:color="000000"/>
              <w:right w:val="single" w:sz="4" w:space="0" w:color="000000"/>
            </w:tcBorders>
          </w:tcPr>
          <w:p w14:paraId="5E98EEA8" w14:textId="77777777" w:rsidR="00384BB2" w:rsidRPr="00B65A5B" w:rsidRDefault="00384BB2" w:rsidP="00B22C4D">
            <w:pPr>
              <w:spacing w:after="0"/>
              <w:jc w:val="both"/>
              <w:rPr>
                <w:rFonts w:ascii="Times New Roman" w:hAnsi="Times New Roman"/>
                <w:sz w:val="24"/>
                <w:szCs w:val="20"/>
              </w:rPr>
            </w:pPr>
            <w:r w:rsidRPr="00B65A5B">
              <w:rPr>
                <w:rFonts w:ascii="Times New Roman" w:hAnsi="Times New Roman"/>
                <w:sz w:val="24"/>
                <w:szCs w:val="20"/>
              </w:rPr>
              <w:t>№ 19.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C089992" w14:textId="77777777" w:rsidR="00384BB2" w:rsidRPr="00B65A5B" w:rsidRDefault="00384BB2" w:rsidP="00B22C4D">
            <w:pPr>
              <w:spacing w:after="0"/>
              <w:rPr>
                <w:szCs w:val="20"/>
              </w:rPr>
            </w:pPr>
          </w:p>
        </w:tc>
        <w:tc>
          <w:tcPr>
            <w:tcW w:w="1845" w:type="dxa"/>
            <w:vMerge/>
            <w:tcBorders>
              <w:top w:val="single" w:sz="4" w:space="0" w:color="000000"/>
              <w:left w:val="single" w:sz="4" w:space="0" w:color="000000"/>
              <w:bottom w:val="single" w:sz="4" w:space="0" w:color="000000"/>
              <w:right w:val="single" w:sz="4" w:space="0" w:color="000000"/>
            </w:tcBorders>
          </w:tcPr>
          <w:p w14:paraId="60F83726" w14:textId="77777777" w:rsidR="00384BB2" w:rsidRPr="00B65A5B" w:rsidRDefault="00384BB2" w:rsidP="00B22C4D">
            <w:pPr>
              <w:spacing w:after="0"/>
              <w:rPr>
                <w:szCs w:val="20"/>
              </w:rPr>
            </w:pPr>
          </w:p>
        </w:tc>
      </w:tr>
      <w:tr w:rsidR="00384BB2" w:rsidRPr="00B65A5B" w14:paraId="1602E52F" w14:textId="77777777" w:rsidTr="00B22C4D">
        <w:trPr>
          <w:trHeight w:val="308"/>
        </w:trPr>
        <w:tc>
          <w:tcPr>
            <w:tcW w:w="115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EE19E" w14:textId="77777777" w:rsidR="00384BB2" w:rsidRPr="00B65A5B" w:rsidRDefault="00384BB2" w:rsidP="00B22C4D">
            <w:pPr>
              <w:spacing w:after="0"/>
              <w:jc w:val="both"/>
              <w:rPr>
                <w:rFonts w:ascii="Times New Roman" w:hAnsi="Times New Roman"/>
                <w:sz w:val="24"/>
                <w:szCs w:val="20"/>
                <w:highlight w:val="white"/>
              </w:rPr>
            </w:pPr>
            <w:r w:rsidRPr="00B65A5B">
              <w:rPr>
                <w:rFonts w:ascii="Times New Roman" w:hAnsi="Times New Roman"/>
                <w:b/>
                <w:sz w:val="24"/>
                <w:szCs w:val="20"/>
              </w:rPr>
              <w:t xml:space="preserve">Промежуточная аттестация </w:t>
            </w:r>
            <w:r w:rsidRPr="00B65A5B">
              <w:rPr>
                <w:rFonts w:ascii="Times New Roman" w:hAnsi="Times New Roman"/>
                <w:bCs/>
                <w:sz w:val="24"/>
                <w:szCs w:val="20"/>
              </w:rPr>
              <w:t>(</w:t>
            </w:r>
            <w:r w:rsidRPr="00B65A5B">
              <w:rPr>
                <w:rFonts w:ascii="Times New Roman" w:hAnsi="Times New Roman"/>
                <w:sz w:val="24"/>
                <w:szCs w:val="20"/>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vAlign w:val="center"/>
          </w:tcPr>
          <w:p w14:paraId="5B823015" w14:textId="77777777" w:rsidR="00384BB2" w:rsidRPr="00B65A5B" w:rsidRDefault="00384BB2" w:rsidP="00B22C4D">
            <w:pPr>
              <w:spacing w:after="0"/>
              <w:jc w:val="center"/>
              <w:rPr>
                <w:rFonts w:ascii="Times New Roman" w:hAnsi="Times New Roman"/>
                <w:sz w:val="24"/>
                <w:szCs w:val="20"/>
              </w:rPr>
            </w:pPr>
            <w:r w:rsidRPr="00B65A5B">
              <w:rPr>
                <w:rFonts w:ascii="Times New Roman" w:hAnsi="Times New Roman"/>
                <w:sz w:val="24"/>
                <w:szCs w:val="20"/>
              </w:rPr>
              <w:t>2**</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14:paraId="2C7B6C9F" w14:textId="77777777" w:rsidR="00384BB2" w:rsidRPr="00B65A5B" w:rsidRDefault="00384BB2" w:rsidP="00B22C4D">
            <w:pPr>
              <w:spacing w:after="0"/>
              <w:jc w:val="center"/>
              <w:rPr>
                <w:rFonts w:ascii="Times New Roman" w:hAnsi="Times New Roman"/>
                <w:sz w:val="24"/>
                <w:szCs w:val="20"/>
              </w:rPr>
            </w:pPr>
          </w:p>
        </w:tc>
      </w:tr>
      <w:tr w:rsidR="00384BB2" w:rsidRPr="00B65A5B" w14:paraId="2DE058A8" w14:textId="77777777" w:rsidTr="00B22C4D">
        <w:trPr>
          <w:trHeight w:val="305"/>
        </w:trPr>
        <w:tc>
          <w:tcPr>
            <w:tcW w:w="11595" w:type="dxa"/>
            <w:gridSpan w:val="2"/>
            <w:tcBorders>
              <w:top w:val="single" w:sz="4" w:space="0" w:color="000000"/>
              <w:left w:val="single" w:sz="4" w:space="0" w:color="000000"/>
              <w:bottom w:val="single" w:sz="4" w:space="0" w:color="000000"/>
              <w:right w:val="single" w:sz="4" w:space="0" w:color="000000"/>
            </w:tcBorders>
          </w:tcPr>
          <w:p w14:paraId="081EF240" w14:textId="77777777" w:rsidR="00384BB2" w:rsidRPr="00B65A5B" w:rsidRDefault="00384BB2" w:rsidP="00B22C4D">
            <w:pPr>
              <w:spacing w:after="0"/>
              <w:jc w:val="both"/>
              <w:rPr>
                <w:rFonts w:ascii="Times New Roman" w:hAnsi="Times New Roman"/>
                <w:b/>
                <w:sz w:val="24"/>
                <w:szCs w:val="20"/>
              </w:rPr>
            </w:pPr>
            <w:r w:rsidRPr="00B65A5B">
              <w:rPr>
                <w:rFonts w:ascii="Times New Roman" w:hAnsi="Times New Roman"/>
                <w:b/>
                <w:sz w:val="24"/>
                <w:szCs w:val="20"/>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2640413E" w14:textId="77777777" w:rsidR="00384BB2" w:rsidRPr="00B65A5B" w:rsidRDefault="00384BB2" w:rsidP="00B22C4D">
            <w:pPr>
              <w:spacing w:after="0"/>
              <w:jc w:val="center"/>
              <w:rPr>
                <w:rFonts w:ascii="Times New Roman" w:hAnsi="Times New Roman"/>
                <w:b/>
                <w:sz w:val="24"/>
                <w:szCs w:val="20"/>
              </w:rPr>
            </w:pPr>
            <w:r w:rsidRPr="00B65A5B">
              <w:rPr>
                <w:rFonts w:ascii="Times New Roman" w:hAnsi="Times New Roman"/>
                <w:b/>
                <w:sz w:val="24"/>
                <w:szCs w:val="20"/>
              </w:rPr>
              <w:t>72 часа</w:t>
            </w:r>
          </w:p>
        </w:tc>
        <w:tc>
          <w:tcPr>
            <w:tcW w:w="1845" w:type="dxa"/>
            <w:vMerge/>
            <w:tcBorders>
              <w:top w:val="single" w:sz="4" w:space="0" w:color="000000"/>
              <w:left w:val="single" w:sz="4" w:space="0" w:color="000000"/>
              <w:bottom w:val="single" w:sz="4" w:space="0" w:color="000000"/>
              <w:right w:val="single" w:sz="4" w:space="0" w:color="000000"/>
            </w:tcBorders>
            <w:vAlign w:val="center"/>
          </w:tcPr>
          <w:p w14:paraId="0A139FA6" w14:textId="77777777" w:rsidR="00384BB2" w:rsidRPr="00B65A5B" w:rsidRDefault="00384BB2" w:rsidP="00B22C4D">
            <w:pPr>
              <w:spacing w:after="0"/>
              <w:rPr>
                <w:szCs w:val="20"/>
              </w:rPr>
            </w:pPr>
          </w:p>
        </w:tc>
      </w:tr>
    </w:tbl>
    <w:p w14:paraId="12B5E519" w14:textId="77777777" w:rsidR="000B5EA6" w:rsidRPr="004B0C42" w:rsidRDefault="000B5EA6" w:rsidP="004B0C42">
      <w:pPr>
        <w:spacing w:after="0" w:line="240" w:lineRule="auto"/>
        <w:ind w:firstLine="709"/>
        <w:rPr>
          <w:rFonts w:ascii="Times New Roman" w:hAnsi="Times New Roman"/>
          <w:sz w:val="28"/>
          <w:szCs w:val="28"/>
        </w:rPr>
        <w:sectPr w:rsidR="000B5EA6" w:rsidRPr="004B0C42" w:rsidSect="00EB26DB">
          <w:pgSz w:w="16840" w:h="11907" w:orient="landscape"/>
          <w:pgMar w:top="851" w:right="1134" w:bottom="851" w:left="992" w:header="709" w:footer="709" w:gutter="0"/>
          <w:cols w:space="720"/>
          <w:docGrid w:linePitch="299"/>
        </w:sectPr>
      </w:pPr>
    </w:p>
    <w:p w14:paraId="6722AF2B" w14:textId="77777777" w:rsidR="00DD4598" w:rsidRPr="00E551F2" w:rsidRDefault="00DD4598" w:rsidP="00FC55DF">
      <w:pPr>
        <w:pStyle w:val="2"/>
        <w:spacing w:after="0"/>
      </w:pPr>
      <w:bookmarkStart w:id="21" w:name="_Toc104277829"/>
      <w:bookmarkStart w:id="22" w:name="_Toc133591991"/>
      <w:r w:rsidRPr="00E551F2">
        <w:lastRenderedPageBreak/>
        <w:t>УСЛОВИЯ РЕАЛИЗАЦИИ ПРОГРАММЫ УЧЕБНОЙ ДИСЦИПЛИНЫ</w:t>
      </w:r>
      <w:bookmarkEnd w:id="21"/>
      <w:bookmarkEnd w:id="22"/>
    </w:p>
    <w:p w14:paraId="38A70294" w14:textId="77777777" w:rsidR="00FC55DF" w:rsidRDefault="00FC55DF" w:rsidP="00FC55DF">
      <w:pPr>
        <w:pStyle w:val="22"/>
      </w:pPr>
      <w:bookmarkStart w:id="23" w:name="_Toc82373485"/>
      <w:bookmarkStart w:id="24" w:name="_Toc104277830"/>
      <w:bookmarkStart w:id="25" w:name="_Toc133591992"/>
    </w:p>
    <w:p w14:paraId="7A1AA833" w14:textId="77777777" w:rsidR="006D0018" w:rsidRDefault="006D0018" w:rsidP="00FC55DF">
      <w:pPr>
        <w:pStyle w:val="22"/>
      </w:pPr>
      <w:r w:rsidRPr="001E5873">
        <w:t xml:space="preserve">3.1 </w:t>
      </w:r>
      <w:r w:rsidRPr="006214AB">
        <w:t>Материально-техническое обеспечение</w:t>
      </w:r>
      <w:bookmarkEnd w:id="23"/>
      <w:bookmarkEnd w:id="24"/>
      <w:bookmarkEnd w:id="25"/>
    </w:p>
    <w:p w14:paraId="6BB3B4D2" w14:textId="77777777" w:rsidR="006D0018" w:rsidRPr="001E5873" w:rsidRDefault="006D0018" w:rsidP="00FC55DF">
      <w:pPr>
        <w:suppressAutoHyphens/>
        <w:spacing w:after="0" w:line="240" w:lineRule="auto"/>
        <w:ind w:firstLine="709"/>
        <w:jc w:val="both"/>
        <w:rPr>
          <w:rFonts w:ascii="Times New Roman" w:hAnsi="Times New Roman"/>
          <w:b/>
          <w:bCs/>
          <w:sz w:val="28"/>
          <w:szCs w:val="28"/>
        </w:rPr>
      </w:pPr>
    </w:p>
    <w:p w14:paraId="682CC5B6" w14:textId="77777777" w:rsidR="006D0018" w:rsidRPr="00B215DA" w:rsidRDefault="006D0018" w:rsidP="00FC55DF">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18A9C6D7" w14:textId="77777777" w:rsidR="00717991" w:rsidRDefault="00717991" w:rsidP="00FC55DF">
      <w:pPr>
        <w:pStyle w:val="a8"/>
        <w:spacing w:before="0" w:after="0"/>
        <w:ind w:left="0" w:firstLine="709"/>
        <w:jc w:val="both"/>
        <w:rPr>
          <w:sz w:val="28"/>
          <w:szCs w:val="28"/>
        </w:rPr>
      </w:pPr>
    </w:p>
    <w:p w14:paraId="443DD2EA" w14:textId="77777777" w:rsidR="0019040C" w:rsidRPr="00E551F2" w:rsidRDefault="00494C58" w:rsidP="00FC55DF">
      <w:pPr>
        <w:pStyle w:val="a8"/>
        <w:spacing w:before="0" w:after="0"/>
        <w:ind w:left="0" w:firstLine="567"/>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2D12650" w14:textId="77777777" w:rsidR="00BF7FF3" w:rsidRPr="00E551F2" w:rsidRDefault="00BF7FF3" w:rsidP="00BF7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745362">
        <w:rPr>
          <w:rFonts w:ascii="Times New Roman" w:hAnsi="Times New Roman"/>
          <w:bCs/>
          <w:sz w:val="28"/>
          <w:szCs w:val="28"/>
        </w:rPr>
        <w:t xml:space="preserve">Кабинет (учебная аудитория) </w:t>
      </w:r>
      <w:r>
        <w:rPr>
          <w:rFonts w:ascii="Times New Roman" w:hAnsi="Times New Roman"/>
          <w:bCs/>
          <w:sz w:val="28"/>
          <w:szCs w:val="28"/>
        </w:rPr>
        <w:t>«</w:t>
      </w:r>
      <w:r w:rsidRPr="00745362">
        <w:rPr>
          <w:rFonts w:ascii="Times New Roman" w:hAnsi="Times New Roman"/>
          <w:bCs/>
          <w:sz w:val="28"/>
          <w:szCs w:val="28"/>
        </w:rPr>
        <w:t>Географии, физической культуры, безопасности жизнедеятельности и охраны труда</w:t>
      </w:r>
      <w:r>
        <w:rPr>
          <w:rFonts w:ascii="Times New Roman" w:hAnsi="Times New Roman"/>
          <w:bCs/>
          <w:sz w:val="28"/>
          <w:szCs w:val="28"/>
        </w:rPr>
        <w:t>»</w:t>
      </w:r>
      <w:r w:rsidRPr="001C67D9">
        <w:rPr>
          <w:rFonts w:ascii="Times New Roman" w:hAnsi="Times New Roman"/>
          <w:bCs/>
          <w:sz w:val="28"/>
          <w:szCs w:val="28"/>
        </w:rPr>
        <w:t>,</w:t>
      </w:r>
      <w:r w:rsidRPr="00E551F2">
        <w:rPr>
          <w:rFonts w:ascii="Times New Roman" w:hAnsi="Times New Roman"/>
          <w:bCs/>
          <w:sz w:val="28"/>
          <w:szCs w:val="28"/>
        </w:rPr>
        <w:t xml:space="preserve"> оснащенный оборудованием: </w:t>
      </w:r>
    </w:p>
    <w:p w14:paraId="7CB79397" w14:textId="77777777" w:rsidR="00BF7FF3" w:rsidRDefault="00BF7FF3" w:rsidP="00BF7FF3">
      <w:pPr>
        <w:pStyle w:val="a8"/>
        <w:numPr>
          <w:ilvl w:val="0"/>
          <w:numId w:val="45"/>
        </w:numPr>
        <w:spacing w:before="0" w:after="0"/>
        <w:jc w:val="both"/>
        <w:rPr>
          <w:bCs/>
          <w:sz w:val="28"/>
          <w:szCs w:val="28"/>
        </w:rPr>
      </w:pPr>
      <w:r>
        <w:rPr>
          <w:bCs/>
          <w:sz w:val="28"/>
          <w:szCs w:val="28"/>
        </w:rPr>
        <w:t>к</w:t>
      </w:r>
      <w:r w:rsidRPr="00745362">
        <w:rPr>
          <w:bCs/>
          <w:sz w:val="28"/>
          <w:szCs w:val="28"/>
        </w:rPr>
        <w:t xml:space="preserve">омплект учебной мебели по количеству обучающихся, </w:t>
      </w:r>
    </w:p>
    <w:p w14:paraId="29A60177" w14:textId="77777777" w:rsidR="00BF7FF3" w:rsidRDefault="00BF7FF3" w:rsidP="00BF7FF3">
      <w:pPr>
        <w:pStyle w:val="a8"/>
        <w:numPr>
          <w:ilvl w:val="0"/>
          <w:numId w:val="45"/>
        </w:numPr>
        <w:spacing w:before="0" w:after="0"/>
        <w:jc w:val="both"/>
        <w:rPr>
          <w:bCs/>
          <w:sz w:val="28"/>
          <w:szCs w:val="28"/>
        </w:rPr>
      </w:pPr>
      <w:r w:rsidRPr="00745362">
        <w:rPr>
          <w:bCs/>
          <w:sz w:val="28"/>
          <w:szCs w:val="28"/>
        </w:rPr>
        <w:t xml:space="preserve">мультимедийное оборудование, </w:t>
      </w:r>
    </w:p>
    <w:p w14:paraId="60930493" w14:textId="77777777" w:rsidR="00BF7FF3" w:rsidRDefault="00BF7FF3" w:rsidP="00BF7FF3">
      <w:pPr>
        <w:pStyle w:val="a8"/>
        <w:numPr>
          <w:ilvl w:val="0"/>
          <w:numId w:val="45"/>
        </w:numPr>
        <w:spacing w:before="0" w:after="0"/>
        <w:jc w:val="both"/>
        <w:rPr>
          <w:bCs/>
          <w:sz w:val="28"/>
          <w:szCs w:val="28"/>
        </w:rPr>
      </w:pPr>
      <w:r w:rsidRPr="00745362">
        <w:rPr>
          <w:bCs/>
          <w:sz w:val="28"/>
          <w:szCs w:val="28"/>
        </w:rPr>
        <w:t xml:space="preserve">автоматизированное рабочее место преподавателя с лицензионным программным обеспечением, </w:t>
      </w:r>
    </w:p>
    <w:p w14:paraId="03236D26" w14:textId="77777777" w:rsidR="00BF7FF3" w:rsidRDefault="00BF7FF3" w:rsidP="00BF7FF3">
      <w:pPr>
        <w:pStyle w:val="a8"/>
        <w:numPr>
          <w:ilvl w:val="0"/>
          <w:numId w:val="45"/>
        </w:numPr>
        <w:spacing w:before="0" w:after="0"/>
        <w:jc w:val="both"/>
        <w:rPr>
          <w:bCs/>
          <w:sz w:val="28"/>
          <w:szCs w:val="28"/>
        </w:rPr>
      </w:pPr>
      <w:r w:rsidRPr="00745362">
        <w:rPr>
          <w:bCs/>
          <w:sz w:val="28"/>
          <w:szCs w:val="28"/>
        </w:rPr>
        <w:t>доступ к сети Internet, электронные библиотечные ресурсы,</w:t>
      </w:r>
    </w:p>
    <w:p w14:paraId="011EF3F2" w14:textId="77777777" w:rsidR="00BF7FF3" w:rsidRDefault="00BF7FF3" w:rsidP="00BF7FF3">
      <w:pPr>
        <w:pStyle w:val="a8"/>
        <w:numPr>
          <w:ilvl w:val="0"/>
          <w:numId w:val="45"/>
        </w:numPr>
        <w:spacing w:before="0" w:after="0"/>
        <w:jc w:val="both"/>
        <w:rPr>
          <w:bCs/>
          <w:sz w:val="28"/>
          <w:szCs w:val="28"/>
        </w:rPr>
      </w:pPr>
      <w:r w:rsidRPr="00745362">
        <w:rPr>
          <w:bCs/>
          <w:sz w:val="28"/>
          <w:szCs w:val="28"/>
        </w:rPr>
        <w:t xml:space="preserve"> необходимая учебно-методическая документация, </w:t>
      </w:r>
    </w:p>
    <w:p w14:paraId="1B8133AE" w14:textId="77777777" w:rsidR="00BF7FF3" w:rsidRPr="00745362" w:rsidRDefault="00BF7FF3" w:rsidP="00BF7FF3">
      <w:pPr>
        <w:pStyle w:val="a8"/>
        <w:numPr>
          <w:ilvl w:val="0"/>
          <w:numId w:val="45"/>
        </w:numPr>
        <w:spacing w:before="0" w:after="0"/>
        <w:jc w:val="both"/>
        <w:rPr>
          <w:bCs/>
          <w:sz w:val="28"/>
          <w:szCs w:val="28"/>
        </w:rPr>
      </w:pPr>
      <w:r w:rsidRPr="00745362">
        <w:rPr>
          <w:bCs/>
          <w:sz w:val="28"/>
          <w:szCs w:val="28"/>
        </w:rPr>
        <w:t>информационно-наглядные материалы / пособия для проведения занятий по учебному предмету, курсу, дисциплине (мо</w:t>
      </w:r>
      <w:r w:rsidR="00384BB2">
        <w:rPr>
          <w:bCs/>
          <w:sz w:val="28"/>
          <w:szCs w:val="28"/>
        </w:rPr>
        <w:t>дулю) по специальности</w:t>
      </w:r>
      <w:r w:rsidRPr="00745362">
        <w:rPr>
          <w:bCs/>
          <w:sz w:val="28"/>
          <w:szCs w:val="28"/>
        </w:rPr>
        <w:t>.</w:t>
      </w:r>
    </w:p>
    <w:p w14:paraId="46A85D7E" w14:textId="38E28D45" w:rsidR="00494C58" w:rsidRDefault="00494C58" w:rsidP="0050207C">
      <w:pPr>
        <w:spacing w:after="0" w:line="240" w:lineRule="auto"/>
        <w:ind w:firstLine="567"/>
        <w:jc w:val="both"/>
        <w:rPr>
          <w:rFonts w:ascii="Times New Roman" w:hAnsi="Times New Roman"/>
          <w:sz w:val="28"/>
          <w:szCs w:val="28"/>
        </w:rPr>
      </w:pPr>
      <w:r w:rsidRPr="00E551F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7B7666">
        <w:rPr>
          <w:rFonts w:ascii="Times New Roman" w:hAnsi="Times New Roman"/>
          <w:sz w:val="28"/>
          <w:szCs w:val="28"/>
        </w:rPr>
        <w:t>Техникума</w:t>
      </w:r>
      <w:r w:rsidR="004F679F">
        <w:rPr>
          <w:rFonts w:ascii="Times New Roman" w:hAnsi="Times New Roman"/>
          <w:sz w:val="28"/>
          <w:szCs w:val="28"/>
        </w:rPr>
        <w:t>.</w:t>
      </w:r>
    </w:p>
    <w:p w14:paraId="441775D0" w14:textId="77777777" w:rsidR="00002D0A" w:rsidRDefault="00002D0A" w:rsidP="00FC55DF">
      <w:pPr>
        <w:spacing w:after="0" w:line="240" w:lineRule="auto"/>
        <w:ind w:firstLine="567"/>
        <w:jc w:val="both"/>
        <w:rPr>
          <w:rFonts w:ascii="Times New Roman" w:hAnsi="Times New Roman"/>
          <w:sz w:val="28"/>
          <w:szCs w:val="28"/>
        </w:rPr>
      </w:pPr>
    </w:p>
    <w:p w14:paraId="530F9636" w14:textId="77777777" w:rsidR="006D0018" w:rsidRDefault="00FC55DF" w:rsidP="00FC55DF">
      <w:pPr>
        <w:pStyle w:val="22"/>
      </w:pPr>
      <w:bookmarkStart w:id="26" w:name="_Toc82373486"/>
      <w:bookmarkStart w:id="27" w:name="_Toc104277831"/>
      <w:bookmarkStart w:id="28" w:name="_Toc133591993"/>
      <w:r>
        <w:tab/>
      </w:r>
      <w:r w:rsidR="006D0018" w:rsidRPr="001E5873">
        <w:t>3.2. Инфо</w:t>
      </w:r>
      <w:r w:rsidR="006D0018">
        <w:t>рмационное обеспечение обучения</w:t>
      </w:r>
      <w:bookmarkEnd w:id="26"/>
      <w:bookmarkEnd w:id="27"/>
      <w:bookmarkEnd w:id="28"/>
    </w:p>
    <w:p w14:paraId="180273CE" w14:textId="77777777" w:rsidR="00FC55DF" w:rsidRDefault="00FC55DF" w:rsidP="00FC55DF">
      <w:pPr>
        <w:spacing w:after="0" w:line="240" w:lineRule="auto"/>
        <w:jc w:val="center"/>
        <w:rPr>
          <w:rFonts w:ascii="Times New Roman" w:hAnsi="Times New Roman"/>
          <w:b/>
          <w:sz w:val="28"/>
          <w:szCs w:val="28"/>
        </w:rPr>
      </w:pPr>
    </w:p>
    <w:p w14:paraId="312165AD" w14:textId="77777777" w:rsidR="006D0018" w:rsidRPr="00135717" w:rsidRDefault="006D0018" w:rsidP="00FC55DF">
      <w:pPr>
        <w:spacing w:after="0" w:line="240" w:lineRule="auto"/>
        <w:jc w:val="center"/>
        <w:rPr>
          <w:rFonts w:ascii="Times New Roman" w:hAnsi="Times New Roman"/>
          <w:b/>
          <w:sz w:val="28"/>
          <w:szCs w:val="28"/>
        </w:rPr>
      </w:pPr>
      <w:r w:rsidRPr="00135717">
        <w:rPr>
          <w:rFonts w:ascii="Times New Roman" w:hAnsi="Times New Roman"/>
          <w:b/>
          <w:sz w:val="28"/>
          <w:szCs w:val="28"/>
        </w:rPr>
        <w:t>(перечень рекомендуемых учебных изданий, Интернет-ресурсов, дополнительной литературы):</w:t>
      </w:r>
    </w:p>
    <w:p w14:paraId="69466E65" w14:textId="77777777" w:rsidR="00135717" w:rsidRPr="002A6672" w:rsidRDefault="00135717" w:rsidP="00FC55D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4E05FCA5" w14:textId="77777777" w:rsidR="00BF7FF3" w:rsidRPr="001C67D9" w:rsidRDefault="00BF7FF3" w:rsidP="00FC55D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1C67D9">
        <w:rPr>
          <w:rFonts w:ascii="Times New Roman" w:hAnsi="Times New Roman"/>
          <w:b/>
          <w:bCs/>
          <w:sz w:val="28"/>
          <w:szCs w:val="28"/>
        </w:rPr>
        <w:t>Основные источники</w:t>
      </w:r>
      <w:r>
        <w:rPr>
          <w:rFonts w:ascii="Times New Roman" w:hAnsi="Times New Roman"/>
          <w:b/>
          <w:bCs/>
          <w:sz w:val="28"/>
          <w:szCs w:val="28"/>
        </w:rPr>
        <w:t xml:space="preserve">, </w:t>
      </w:r>
      <w:r w:rsidRPr="003751FC">
        <w:rPr>
          <w:rFonts w:ascii="Times New Roman" w:hAnsi="Times New Roman"/>
          <w:b/>
          <w:bCs/>
          <w:sz w:val="28"/>
          <w:szCs w:val="28"/>
        </w:rPr>
        <w:t>в том числе федеральный перечень</w:t>
      </w:r>
      <w:r w:rsidRPr="001C67D9">
        <w:rPr>
          <w:rFonts w:ascii="Times New Roman" w:hAnsi="Times New Roman"/>
          <w:b/>
          <w:bCs/>
          <w:sz w:val="28"/>
          <w:szCs w:val="28"/>
        </w:rPr>
        <w:t>:</w:t>
      </w:r>
    </w:p>
    <w:p w14:paraId="56BA2B9E" w14:textId="77777777" w:rsidR="00384BB2" w:rsidRPr="00B65A5B" w:rsidRDefault="00384BB2" w:rsidP="00FC55DF">
      <w:p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af4"/>
          <w:rFonts w:ascii="Times New Roman" w:hAnsi="Times New Roman"/>
          <w:sz w:val="28"/>
          <w:szCs w:val="28"/>
        </w:rPr>
      </w:pPr>
      <w:r w:rsidRPr="00B65A5B">
        <w:rPr>
          <w:rStyle w:val="af4"/>
          <w:rFonts w:ascii="Times New Roman" w:hAnsi="Times New Roman"/>
          <w:sz w:val="28"/>
          <w:szCs w:val="28"/>
        </w:rPr>
        <w:t>Электронные источники:</w:t>
      </w:r>
    </w:p>
    <w:p w14:paraId="3F2838E5" w14:textId="77777777" w:rsidR="00384BB2" w:rsidRPr="00B65A5B" w:rsidRDefault="00384BB2" w:rsidP="00384BB2">
      <w:pPr>
        <w:pStyle w:val="ListParagraph"/>
        <w:numPr>
          <w:ilvl w:val="0"/>
          <w:numId w:val="15"/>
        </w:numPr>
        <w:tabs>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 xml:space="preserve">Гладкий, Ю. Н. География : 10-й класс : базовый и углублённый уровни : учебник / Ю. Н. Гладкий, В. В. Николина. — 7-е изд., стер. — Москва : Просвещение, 2025. — 271 с. — ISBN 978-5-09-120187-1. — Текст : электронный // Лань : электронно-библиотечная система. — URL: </w:t>
      </w:r>
      <w:r w:rsidRPr="00B65A5B">
        <w:rPr>
          <w:rFonts w:ascii="Times New Roman" w:hAnsi="Times New Roman" w:cs="Times New Roman"/>
          <w:color w:val="auto"/>
          <w:sz w:val="28"/>
          <w:szCs w:val="28"/>
        </w:rPr>
        <w:lastRenderedPageBreak/>
        <w:t>https://e.lanbook.com/book/472922. — Режим доступа: для авториз. пользователей.</w:t>
      </w:r>
    </w:p>
    <w:p w14:paraId="051B83A2" w14:textId="77777777" w:rsidR="00384BB2" w:rsidRPr="00B65A5B" w:rsidRDefault="00384BB2" w:rsidP="00384BB2">
      <w:pPr>
        <w:pStyle w:val="ListParagraph"/>
        <w:numPr>
          <w:ilvl w:val="0"/>
          <w:numId w:val="15"/>
        </w:numPr>
        <w:tabs>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Гладкий, Ю. Н. География : 11-й класс : базовый и углублённый уровни : учебник / Ю. Н. Гладкий, В. В. Николина. — 7-е изд., стер. — Москва : Просвещение, 2025. — 223 с. — ISBN 978-5-09-120188-8. — Текст : электронный // Лань : электронно-библиотечная система. — URL: https://e.lanbook.com/book/472925. — Режим доступа: для авториз. пользователей.</w:t>
      </w:r>
    </w:p>
    <w:p w14:paraId="0B959A8C" w14:textId="77777777" w:rsidR="00384BB2" w:rsidRPr="00B65A5B" w:rsidRDefault="00384BB2" w:rsidP="00384BB2">
      <w:pPr>
        <w:pStyle w:val="a8"/>
        <w:tabs>
          <w:tab w:val="left" w:pos="1134"/>
        </w:tabs>
        <w:spacing w:before="0" w:after="0"/>
        <w:ind w:left="0" w:firstLine="709"/>
        <w:jc w:val="center"/>
        <w:rPr>
          <w:b/>
          <w:bCs/>
          <w:sz w:val="28"/>
          <w:szCs w:val="28"/>
        </w:rPr>
      </w:pPr>
    </w:p>
    <w:p w14:paraId="0556A549" w14:textId="77777777" w:rsidR="00384BB2" w:rsidRPr="00B65A5B" w:rsidRDefault="00384BB2" w:rsidP="00384BB2">
      <w:pPr>
        <w:pStyle w:val="a8"/>
        <w:tabs>
          <w:tab w:val="left" w:pos="1134"/>
        </w:tabs>
        <w:spacing w:before="0" w:after="0"/>
        <w:ind w:left="0" w:firstLine="709"/>
        <w:jc w:val="center"/>
        <w:rPr>
          <w:b/>
          <w:bCs/>
          <w:sz w:val="28"/>
          <w:szCs w:val="28"/>
        </w:rPr>
      </w:pPr>
      <w:r w:rsidRPr="00B65A5B">
        <w:rPr>
          <w:b/>
          <w:bCs/>
          <w:sz w:val="28"/>
          <w:szCs w:val="28"/>
        </w:rPr>
        <w:t>Дополнительные источники:</w:t>
      </w:r>
    </w:p>
    <w:p w14:paraId="680F8C60" w14:textId="77777777" w:rsidR="00384BB2" w:rsidRPr="00B65A5B" w:rsidRDefault="00384BB2" w:rsidP="00384BB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B65A5B">
        <w:rPr>
          <w:rFonts w:ascii="Times New Roman" w:hAnsi="Times New Roman"/>
          <w:b/>
          <w:bCs/>
          <w:sz w:val="28"/>
          <w:szCs w:val="28"/>
        </w:rPr>
        <w:t>Печатные источники:</w:t>
      </w:r>
    </w:p>
    <w:p w14:paraId="37893B2F" w14:textId="77777777" w:rsidR="00384BB2" w:rsidRPr="00B65A5B" w:rsidRDefault="00384BB2" w:rsidP="00384BB2">
      <w:pPr>
        <w:numPr>
          <w:ilvl w:val="0"/>
          <w:numId w:val="4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8"/>
          <w:szCs w:val="28"/>
        </w:rPr>
      </w:pPr>
      <w:r w:rsidRPr="00B65A5B">
        <w:rPr>
          <w:rFonts w:ascii="Times New Roman" w:hAnsi="Times New Roman"/>
          <w:bCs/>
          <w:sz w:val="28"/>
          <w:szCs w:val="28"/>
        </w:rPr>
        <w:t>Максаковский В. П. География. 10-11 класс. Базовый уровень: учебник. – Издательство: Просвещение, 2018. – ISBN 978-5-09-082599-3.</w:t>
      </w:r>
    </w:p>
    <w:p w14:paraId="26B03AAA" w14:textId="77777777" w:rsidR="00384BB2" w:rsidRPr="00B65A5B" w:rsidRDefault="00384BB2" w:rsidP="00384BB2">
      <w:pPr>
        <w:pStyle w:val="a8"/>
        <w:numPr>
          <w:ilvl w:val="0"/>
          <w:numId w:val="46"/>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B65A5B">
        <w:rPr>
          <w:bCs/>
          <w:sz w:val="28"/>
          <w:szCs w:val="28"/>
        </w:rPr>
        <w:t>Бахчиева, Ольга Александровна. География. Экономическая и социальная география мира : 10-11-е классы : базовый уровень : учебник для общеобразовательных организаций / О.А. Бахчиева.  - 13-е изд., исправленное. - Москва : Просвещение, 2021. - 400 с. : ил. ISBN: 978-5-09-084171-9.</w:t>
      </w:r>
    </w:p>
    <w:p w14:paraId="51C75543" w14:textId="77777777" w:rsidR="00384BB2" w:rsidRPr="00B65A5B" w:rsidRDefault="00384BB2" w:rsidP="00384BB2">
      <w:pPr>
        <w:pStyle w:val="a8"/>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
          <w:bCs/>
          <w:sz w:val="28"/>
          <w:szCs w:val="28"/>
        </w:rPr>
      </w:pPr>
      <w:r w:rsidRPr="00B65A5B">
        <w:rPr>
          <w:b/>
          <w:bCs/>
          <w:sz w:val="28"/>
          <w:szCs w:val="28"/>
        </w:rPr>
        <w:t>Электронные источники:</w:t>
      </w:r>
    </w:p>
    <w:p w14:paraId="671ECC72" w14:textId="77777777" w:rsidR="00384BB2" w:rsidRPr="00B65A5B" w:rsidRDefault="00384BB2" w:rsidP="00384B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Холина, В. Н. География: 10-й класс: углублëнный уровень : учебник / В. Н. Холина. — 12-е изд., стер. — Москва : Просвещение, 2024. — 495 с. — ISBN 978-5-09-112415-6. — Текст : электронный // Лань : электронно-библиотечная система. — URL: https://e.lanbook.com/book/408713. — Режим доступа: для авториз. пользователей.</w:t>
      </w:r>
    </w:p>
    <w:p w14:paraId="23961AD7" w14:textId="77777777" w:rsidR="00384BB2" w:rsidRPr="00B65A5B" w:rsidRDefault="00384BB2" w:rsidP="00384B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Холина, В. Н. География: 11-й класс: углублённый уровень : учебник / В. Н. Холина. — 12-е изд., стер. — Москва : Просвещение, 2024. — 368 с. — ISBN 978-5-09-111507-9. — Текст : электронный // Лань : электронно-библиотечная система. — URL: https://e.lanbook.com/book/408710. — Режим доступа: для авториз. пользователей.</w:t>
      </w:r>
    </w:p>
    <w:p w14:paraId="50907362" w14:textId="77777777" w:rsidR="00384BB2" w:rsidRPr="00B65A5B" w:rsidRDefault="00384BB2" w:rsidP="00384B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Кузнецов, А. П. География: 10—11-е классы: базовый уровень : учебник / А. П. Кузнецов, Э. М. Ким. — 13-е изд., стер. — Москва : Просвещение, 2023. — 367 с. — ISBN 978-5-09-110479-0. — Текст : электронный // Лань : электронно-библиотечная система. — URL: https://e.lanbook.com/book/360599</w:t>
      </w:r>
    </w:p>
    <w:p w14:paraId="50A7692B" w14:textId="77777777" w:rsidR="00384BB2" w:rsidRPr="00B65A5B" w:rsidRDefault="00384BB2" w:rsidP="00384BB2">
      <w:pPr>
        <w:pStyle w:val="ListParagraph"/>
        <w:numPr>
          <w:ilvl w:val="0"/>
          <w:numId w:val="16"/>
        </w:numPr>
        <w:tabs>
          <w:tab w:val="left" w:pos="916"/>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Лопатников, Д. Л. География: 10–11-е классы: базовый уровень : учебник / Д. Л. Лопатников. — 4-е изд., стер. — Москва : Просвещение, 2023. — 175 с. — ISBN 978-5-09-110480-6. — Текст : электронный // Лань : электронно-библиотечная система. — URL: https://e.lanbook.com/book/360596</w:t>
      </w:r>
    </w:p>
    <w:p w14:paraId="417A660C" w14:textId="77777777" w:rsidR="00384BB2" w:rsidRPr="00B65A5B" w:rsidRDefault="00384BB2" w:rsidP="00384B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 xml:space="preserve">Калуцков, В. Н.  География России : учебник и практикум для среднего профессионального образования / В. Н. Калуцков. — 3-е изд., испр. и доп. — Москва : Издательство Юрайт, 2023. — 305 с. — (Профессиональное образование). — ISBN 978-5-534-16136-6. — Текст : электронный // Образовательная платформа Юрайт [сайт]. — URL: </w:t>
      </w:r>
      <w:hyperlink r:id="rId9" w:history="1">
        <w:r w:rsidRPr="00B65A5B">
          <w:rPr>
            <w:rStyle w:val="a7"/>
            <w:rFonts w:ascii="Times New Roman" w:hAnsi="Times New Roman"/>
            <w:color w:val="auto"/>
            <w:sz w:val="28"/>
            <w:szCs w:val="28"/>
            <w:u w:val="none"/>
          </w:rPr>
          <w:t>https://urait.ru/bcode/530513</w:t>
        </w:r>
      </w:hyperlink>
      <w:r w:rsidRPr="00B65A5B">
        <w:rPr>
          <w:rFonts w:ascii="Times New Roman" w:hAnsi="Times New Roman" w:cs="Times New Roman"/>
          <w:color w:val="auto"/>
          <w:sz w:val="28"/>
          <w:szCs w:val="28"/>
        </w:rPr>
        <w:t>.</w:t>
      </w:r>
    </w:p>
    <w:p w14:paraId="0FA9A285" w14:textId="77777777" w:rsidR="00384BB2" w:rsidRPr="00B65A5B" w:rsidRDefault="00384BB2" w:rsidP="00384B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 xml:space="preserve">Калуцков, В. Н.  География России. Базовый и углубленный уровни: 10—11 классы : учебник и практикум для среднего общего образования / </w:t>
      </w:r>
      <w:r w:rsidRPr="00B65A5B">
        <w:rPr>
          <w:rFonts w:ascii="Times New Roman" w:hAnsi="Times New Roman" w:cs="Times New Roman"/>
          <w:color w:val="auto"/>
          <w:sz w:val="28"/>
          <w:szCs w:val="28"/>
        </w:rPr>
        <w:lastRenderedPageBreak/>
        <w:t xml:space="preserve">В. Н. Калуцков. — 3-е изд., перераб. и доп. — Москва : Издательство Юрайт, 2023. — 305 с. — (Общеобразовательный цикл). — ISBN 978-5-534-16446-6. — Текст : электронный // Образовательная платформа Юрайт [сайт]. — URL: </w:t>
      </w:r>
      <w:hyperlink r:id="rId10" w:history="1">
        <w:r w:rsidRPr="00B65A5B">
          <w:rPr>
            <w:rStyle w:val="a7"/>
            <w:rFonts w:ascii="Times New Roman" w:hAnsi="Times New Roman"/>
            <w:color w:val="auto"/>
            <w:sz w:val="28"/>
            <w:szCs w:val="28"/>
            <w:u w:val="none"/>
          </w:rPr>
          <w:t>https://urait.ru/bcode/531080</w:t>
        </w:r>
      </w:hyperlink>
      <w:r w:rsidRPr="00B65A5B">
        <w:rPr>
          <w:rFonts w:ascii="Times New Roman" w:hAnsi="Times New Roman" w:cs="Times New Roman"/>
          <w:color w:val="auto"/>
          <w:sz w:val="28"/>
          <w:szCs w:val="28"/>
        </w:rPr>
        <w:t xml:space="preserve">. </w:t>
      </w:r>
    </w:p>
    <w:p w14:paraId="79CC78B8" w14:textId="77777777" w:rsidR="00384BB2" w:rsidRPr="00B65A5B" w:rsidRDefault="00384BB2" w:rsidP="00384B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 xml:space="preserve">Лобжанидзе, А. А.  География народов и религий : учебник и практикум для среднего профессионального образования / А. А. Лобжанидзе, С. А. Горохов, Д. В. Заяц. — 2-е изд., перераб. и доп. — Москва : Издательство Юрайт, 2023. — 203 с. — (Профессиональное образование). — ISBN 978-5-534-10561-2. — Текст : электронный // Образовательная платформа Юрайт [сайт]. — URL: </w:t>
      </w:r>
      <w:hyperlink r:id="rId11" w:history="1">
        <w:r w:rsidRPr="00B65A5B">
          <w:rPr>
            <w:rStyle w:val="a7"/>
            <w:rFonts w:ascii="Times New Roman" w:hAnsi="Times New Roman"/>
            <w:color w:val="auto"/>
            <w:sz w:val="28"/>
            <w:szCs w:val="28"/>
            <w:u w:val="none"/>
          </w:rPr>
          <w:t>https://urait.ru/bcode/517943</w:t>
        </w:r>
      </w:hyperlink>
      <w:r w:rsidRPr="00B65A5B">
        <w:rPr>
          <w:rFonts w:ascii="Times New Roman" w:hAnsi="Times New Roman" w:cs="Times New Roman"/>
          <w:color w:val="auto"/>
          <w:sz w:val="28"/>
          <w:szCs w:val="28"/>
        </w:rPr>
        <w:t xml:space="preserve">. </w:t>
      </w:r>
    </w:p>
    <w:p w14:paraId="344011B9" w14:textId="77777777" w:rsidR="00384BB2" w:rsidRPr="00B65A5B" w:rsidRDefault="00384BB2" w:rsidP="00384B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65A5B">
        <w:rPr>
          <w:rFonts w:ascii="Times New Roman" w:hAnsi="Times New Roman" w:cs="Times New Roman"/>
          <w:color w:val="auto"/>
          <w:sz w:val="28"/>
          <w:szCs w:val="28"/>
        </w:rPr>
        <w:t xml:space="preserve">Шульгина, Д. П.  Культурное и природное наследие России : учебное пособие для среднего профессионального образования / Д. П. Шульгина, О. В. Шульгина. — 2-е изд., испр. и доп. — Москва : Издательство Юрайт, 2023. — 177 с. — (Профессиональное образование). — ISBN 978-5-534-11064-7. — Текст : электронный // Образовательная платформа Юрайт [сайт]. — URL: </w:t>
      </w:r>
      <w:hyperlink r:id="rId12" w:history="1">
        <w:r w:rsidRPr="00B65A5B">
          <w:rPr>
            <w:rStyle w:val="a7"/>
            <w:rFonts w:ascii="Times New Roman" w:hAnsi="Times New Roman"/>
            <w:color w:val="auto"/>
            <w:sz w:val="28"/>
            <w:szCs w:val="28"/>
            <w:u w:val="none"/>
          </w:rPr>
          <w:t>https://urait.ru/bcode/517584</w:t>
        </w:r>
      </w:hyperlink>
      <w:r w:rsidRPr="00B65A5B">
        <w:rPr>
          <w:rFonts w:ascii="Times New Roman" w:hAnsi="Times New Roman" w:cs="Times New Roman"/>
          <w:color w:val="auto"/>
          <w:sz w:val="28"/>
          <w:szCs w:val="28"/>
        </w:rPr>
        <w:t xml:space="preserve">. </w:t>
      </w:r>
    </w:p>
    <w:p w14:paraId="18F4A8D2" w14:textId="77777777" w:rsidR="00384BB2" w:rsidRPr="00B65A5B" w:rsidRDefault="00384BB2" w:rsidP="00384BB2">
      <w:pPr>
        <w:pStyle w:val="ListParagraph"/>
        <w:numPr>
          <w:ilvl w:val="0"/>
          <w:numId w:val="16"/>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auto"/>
          <w:sz w:val="28"/>
          <w:szCs w:val="28"/>
        </w:rPr>
      </w:pPr>
      <w:r w:rsidRPr="00B65A5B">
        <w:rPr>
          <w:rFonts w:ascii="Times New Roman" w:hAnsi="Times New Roman"/>
          <w:bCs/>
          <w:color w:val="auto"/>
          <w:sz w:val="28"/>
          <w:szCs w:val="28"/>
        </w:rPr>
        <w:t xml:space="preserve">Любавский, М. К.  Историческая география России в связи с колонизацией / М. К. Любавский. — Москва : Издательство Юрайт, 2023. — 220 с. — (Антология мысли). — ISBN 978-5-534-15268-5. — Текст : электронный // Образовательная платформа Юрайт [сайт]. — URL: </w:t>
      </w:r>
      <w:hyperlink r:id="rId13" w:history="1">
        <w:r w:rsidRPr="00B65A5B">
          <w:rPr>
            <w:rStyle w:val="a7"/>
            <w:rFonts w:ascii="Times New Roman" w:hAnsi="Times New Roman" w:cs="Calibri"/>
            <w:bCs/>
            <w:color w:val="auto"/>
            <w:sz w:val="28"/>
            <w:szCs w:val="28"/>
            <w:u w:val="none"/>
          </w:rPr>
          <w:t>https://urait.ru/bcode/520476</w:t>
        </w:r>
      </w:hyperlink>
      <w:r w:rsidRPr="00B65A5B">
        <w:rPr>
          <w:rFonts w:ascii="Times New Roman" w:hAnsi="Times New Roman"/>
          <w:bCs/>
          <w:color w:val="auto"/>
          <w:sz w:val="28"/>
          <w:szCs w:val="28"/>
        </w:rPr>
        <w:t>.</w:t>
      </w:r>
    </w:p>
    <w:p w14:paraId="7CFD461E" w14:textId="77777777" w:rsidR="00384BB2" w:rsidRPr="00B65A5B" w:rsidRDefault="00384BB2" w:rsidP="00384BB2">
      <w:pPr>
        <w:pStyle w:val="ListParagraph"/>
        <w:numPr>
          <w:ilvl w:val="0"/>
          <w:numId w:val="16"/>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auto"/>
          <w:sz w:val="28"/>
          <w:szCs w:val="28"/>
        </w:rPr>
      </w:pPr>
      <w:r w:rsidRPr="00B65A5B">
        <w:rPr>
          <w:rFonts w:ascii="Times New Roman" w:hAnsi="Times New Roman"/>
          <w:bCs/>
          <w:color w:val="auto"/>
          <w:sz w:val="28"/>
          <w:szCs w:val="28"/>
        </w:rPr>
        <w:t xml:space="preserve">Татищев, В. Н.  География России. Избранные труды / В. Н. Татищев. — Москва : Издательство Юрайт, 2023. — 181 с. — (Антология мысли). — ISBN 978-5-534-08848-9. — Текст : электронный // Образовательная платформа Юрайт [сайт]. — URL: </w:t>
      </w:r>
      <w:hyperlink r:id="rId14" w:history="1">
        <w:r w:rsidRPr="00B65A5B">
          <w:rPr>
            <w:rStyle w:val="a7"/>
            <w:rFonts w:ascii="Times New Roman" w:hAnsi="Times New Roman" w:cs="Calibri"/>
            <w:bCs/>
            <w:color w:val="auto"/>
            <w:sz w:val="28"/>
            <w:szCs w:val="28"/>
            <w:u w:val="none"/>
          </w:rPr>
          <w:t>https://urait.ru/bcode/517032</w:t>
        </w:r>
      </w:hyperlink>
      <w:r w:rsidRPr="00B65A5B">
        <w:rPr>
          <w:rFonts w:ascii="Times New Roman" w:hAnsi="Times New Roman"/>
          <w:bCs/>
          <w:color w:val="auto"/>
          <w:sz w:val="28"/>
          <w:szCs w:val="28"/>
        </w:rPr>
        <w:t xml:space="preserve">. </w:t>
      </w:r>
    </w:p>
    <w:p w14:paraId="1B77F831" w14:textId="77777777" w:rsidR="00384BB2" w:rsidRPr="00B65A5B" w:rsidRDefault="00384BB2" w:rsidP="00384BB2">
      <w:pPr>
        <w:pStyle w:val="ListParagraph"/>
        <w:numPr>
          <w:ilvl w:val="0"/>
          <w:numId w:val="16"/>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auto"/>
          <w:sz w:val="28"/>
          <w:szCs w:val="28"/>
        </w:rPr>
      </w:pPr>
      <w:r w:rsidRPr="00B65A5B">
        <w:rPr>
          <w:rFonts w:ascii="Times New Roman" w:hAnsi="Times New Roman"/>
          <w:bCs/>
          <w:color w:val="auto"/>
          <w:sz w:val="28"/>
          <w:szCs w:val="28"/>
        </w:rPr>
        <w:t xml:space="preserve">Григорьев, А. А.  Удивительная география : учебное пособие / А. А. Григорьев. — 2-е изд., испр. и доп. — Москва : Издательство Юрайт, 2023. — 364 с. — (Открытая наука). — ISBN 978-5-534-07232-7. — Текст : электронный // Образовательная платформа Юрайт [сайт]. — URL: </w:t>
      </w:r>
      <w:hyperlink r:id="rId15" w:history="1">
        <w:r w:rsidRPr="00B65A5B">
          <w:rPr>
            <w:rStyle w:val="a7"/>
            <w:rFonts w:ascii="Times New Roman" w:hAnsi="Times New Roman" w:cs="Calibri"/>
            <w:bCs/>
            <w:color w:val="auto"/>
            <w:sz w:val="28"/>
            <w:szCs w:val="28"/>
            <w:u w:val="none"/>
          </w:rPr>
          <w:t>https://urait.ru/bcode/516554</w:t>
        </w:r>
      </w:hyperlink>
      <w:r w:rsidRPr="00B65A5B">
        <w:rPr>
          <w:rFonts w:ascii="Times New Roman" w:hAnsi="Times New Roman"/>
          <w:bCs/>
          <w:color w:val="auto"/>
          <w:sz w:val="28"/>
          <w:szCs w:val="28"/>
        </w:rPr>
        <w:t>.</w:t>
      </w:r>
    </w:p>
    <w:p w14:paraId="64793D0D" w14:textId="77777777" w:rsidR="00384BB2" w:rsidRPr="00B65A5B" w:rsidRDefault="00384BB2" w:rsidP="00384BB2">
      <w:pPr>
        <w:pStyle w:val="ListParagraph"/>
        <w:numPr>
          <w:ilvl w:val="0"/>
          <w:numId w:val="16"/>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auto"/>
          <w:sz w:val="28"/>
          <w:szCs w:val="28"/>
        </w:rPr>
      </w:pPr>
      <w:r w:rsidRPr="00B65A5B">
        <w:rPr>
          <w:rFonts w:ascii="Times New Roman" w:hAnsi="Times New Roman"/>
          <w:bCs/>
          <w:color w:val="auto"/>
          <w:sz w:val="28"/>
          <w:szCs w:val="28"/>
        </w:rPr>
        <w:t xml:space="preserve">Анучин, Д. Н.  Избранные географические работы / Д. Н. Анучин. — Москва : Издательство Юрайт, 2023. — 356 с. — (Антология мысли). — ISBN 978-5-534-05666-2. — Текст : электронный // Образовательная платформа Юрайт [сайт]. — URL: </w:t>
      </w:r>
      <w:hyperlink r:id="rId16" w:history="1">
        <w:r w:rsidRPr="00B65A5B">
          <w:rPr>
            <w:rStyle w:val="a7"/>
            <w:rFonts w:ascii="Times New Roman" w:hAnsi="Times New Roman" w:cs="Calibri"/>
            <w:bCs/>
            <w:color w:val="auto"/>
            <w:sz w:val="28"/>
            <w:szCs w:val="28"/>
            <w:u w:val="none"/>
          </w:rPr>
          <w:t>https://urait.ru/bcode/515929</w:t>
        </w:r>
      </w:hyperlink>
      <w:r w:rsidRPr="00B65A5B">
        <w:rPr>
          <w:rFonts w:ascii="Times New Roman" w:hAnsi="Times New Roman"/>
          <w:bCs/>
          <w:color w:val="auto"/>
          <w:sz w:val="28"/>
          <w:szCs w:val="28"/>
        </w:rPr>
        <w:t xml:space="preserve">. </w:t>
      </w:r>
    </w:p>
    <w:p w14:paraId="1A27FFFB" w14:textId="77777777" w:rsidR="00384BB2" w:rsidRPr="00B65A5B" w:rsidRDefault="00384BB2" w:rsidP="00384BB2">
      <w:pPr>
        <w:pStyle w:val="ListParagraph"/>
        <w:numPr>
          <w:ilvl w:val="0"/>
          <w:numId w:val="16"/>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auto"/>
          <w:sz w:val="28"/>
          <w:szCs w:val="28"/>
        </w:rPr>
      </w:pPr>
      <w:r w:rsidRPr="00B65A5B">
        <w:rPr>
          <w:rFonts w:ascii="Times New Roman" w:hAnsi="Times New Roman"/>
          <w:bCs/>
          <w:color w:val="auto"/>
          <w:sz w:val="28"/>
          <w:szCs w:val="28"/>
        </w:rPr>
        <w:t xml:space="preserve">Анучин, Д. Н.  Ученые, путешественники, первооткрыватели. Избранные очерки / Д. Н. Анучин. — Москва : Издательство Юрайт, 2023. — 205 с. — (Открытая наука). — ISBN 978-5-534-10662-6. — Текст : электронный // Образовательная платформа Юрайт [сайт]. — URL: </w:t>
      </w:r>
      <w:hyperlink r:id="rId17" w:history="1">
        <w:r w:rsidRPr="00B65A5B">
          <w:rPr>
            <w:rStyle w:val="a7"/>
            <w:rFonts w:ascii="Times New Roman" w:hAnsi="Times New Roman" w:cs="Calibri"/>
            <w:bCs/>
            <w:color w:val="auto"/>
            <w:sz w:val="28"/>
            <w:szCs w:val="28"/>
            <w:u w:val="none"/>
          </w:rPr>
          <w:t>https://urait.ru/bcode/517993</w:t>
        </w:r>
      </w:hyperlink>
      <w:r w:rsidRPr="00B65A5B">
        <w:rPr>
          <w:rFonts w:ascii="Times New Roman" w:hAnsi="Times New Roman"/>
          <w:bCs/>
          <w:color w:val="auto"/>
          <w:sz w:val="28"/>
          <w:szCs w:val="28"/>
        </w:rPr>
        <w:t xml:space="preserve">. </w:t>
      </w:r>
    </w:p>
    <w:p w14:paraId="0B93F503" w14:textId="77777777" w:rsidR="00384BB2" w:rsidRPr="00B65A5B" w:rsidRDefault="00384BB2" w:rsidP="00FC55DF">
      <w:pPr>
        <w:pStyle w:val="af0"/>
        <w:tabs>
          <w:tab w:val="left" w:pos="1134"/>
        </w:tabs>
        <w:spacing w:after="0"/>
        <w:ind w:firstLine="709"/>
        <w:jc w:val="both"/>
        <w:rPr>
          <w:b/>
          <w:sz w:val="28"/>
          <w:szCs w:val="28"/>
        </w:rPr>
      </w:pPr>
    </w:p>
    <w:p w14:paraId="462B29BD" w14:textId="77777777" w:rsidR="00384BB2" w:rsidRPr="00B65A5B" w:rsidRDefault="00384BB2" w:rsidP="00FC55DF">
      <w:pPr>
        <w:pStyle w:val="af0"/>
        <w:tabs>
          <w:tab w:val="left" w:pos="1134"/>
        </w:tabs>
        <w:spacing w:after="0"/>
        <w:ind w:firstLine="709"/>
        <w:jc w:val="center"/>
        <w:rPr>
          <w:b/>
          <w:sz w:val="28"/>
          <w:szCs w:val="28"/>
        </w:rPr>
      </w:pPr>
      <w:r w:rsidRPr="00B65A5B">
        <w:rPr>
          <w:b/>
          <w:sz w:val="28"/>
          <w:szCs w:val="28"/>
        </w:rPr>
        <w:t>Интернет-ресурсы</w:t>
      </w:r>
    </w:p>
    <w:p w14:paraId="00ED139A" w14:textId="77777777" w:rsidR="00384BB2" w:rsidRPr="00B65A5B" w:rsidRDefault="00384BB2" w:rsidP="00FC55DF">
      <w:pPr>
        <w:pStyle w:val="a8"/>
        <w:numPr>
          <w:ilvl w:val="0"/>
          <w:numId w:val="41"/>
        </w:numPr>
        <w:tabs>
          <w:tab w:val="left" w:pos="1134"/>
        </w:tabs>
        <w:spacing w:before="0" w:after="0"/>
        <w:ind w:left="0" w:firstLine="709"/>
        <w:jc w:val="both"/>
        <w:rPr>
          <w:rStyle w:val="a7"/>
          <w:color w:val="auto"/>
          <w:sz w:val="28"/>
          <w:szCs w:val="28"/>
          <w:u w:val="none"/>
        </w:rPr>
      </w:pPr>
      <w:r w:rsidRPr="00B65A5B">
        <w:rPr>
          <w:rStyle w:val="a7"/>
          <w:color w:val="auto"/>
          <w:sz w:val="28"/>
          <w:szCs w:val="28"/>
          <w:u w:val="none"/>
        </w:rPr>
        <w:t xml:space="preserve">Географический журнал. ГеоБар </w:t>
      </w:r>
      <w:r w:rsidRPr="00B65A5B">
        <w:rPr>
          <w:sz w:val="28"/>
          <w:szCs w:val="28"/>
        </w:rPr>
        <w:t xml:space="preserve">/ </w:t>
      </w:r>
      <w:r w:rsidRPr="00B65A5B">
        <w:rPr>
          <w:bCs/>
          <w:sz w:val="28"/>
          <w:szCs w:val="28"/>
        </w:rPr>
        <w:t xml:space="preserve">[Электронный ресурс]. — URL: </w:t>
      </w:r>
      <w:r w:rsidRPr="00B65A5B">
        <w:rPr>
          <w:rStyle w:val="a7"/>
          <w:color w:val="auto"/>
          <w:sz w:val="28"/>
          <w:szCs w:val="28"/>
          <w:u w:val="none"/>
        </w:rPr>
        <w:t>https://geobar.ru/.</w:t>
      </w:r>
    </w:p>
    <w:p w14:paraId="2215A98E" w14:textId="77777777" w:rsidR="00384BB2" w:rsidRPr="00B65A5B" w:rsidRDefault="00384BB2" w:rsidP="00FC55DF">
      <w:pPr>
        <w:pStyle w:val="a8"/>
        <w:numPr>
          <w:ilvl w:val="0"/>
          <w:numId w:val="41"/>
        </w:numPr>
        <w:tabs>
          <w:tab w:val="left" w:pos="1134"/>
        </w:tabs>
        <w:spacing w:before="0" w:after="0"/>
        <w:ind w:left="0" w:firstLine="709"/>
        <w:jc w:val="both"/>
        <w:rPr>
          <w:rStyle w:val="a7"/>
          <w:color w:val="auto"/>
          <w:sz w:val="28"/>
          <w:szCs w:val="28"/>
          <w:u w:val="none"/>
        </w:rPr>
      </w:pPr>
      <w:r w:rsidRPr="00B65A5B">
        <w:rPr>
          <w:sz w:val="28"/>
          <w:szCs w:val="28"/>
        </w:rPr>
        <w:lastRenderedPageBreak/>
        <w:t xml:space="preserve">Журналы  </w:t>
      </w:r>
      <w:r w:rsidRPr="00B65A5B">
        <w:rPr>
          <w:rStyle w:val="a7"/>
          <w:color w:val="auto"/>
          <w:sz w:val="28"/>
          <w:szCs w:val="28"/>
          <w:u w:val="none"/>
        </w:rPr>
        <w:t>Института Географии РАН</w:t>
      </w:r>
      <w:r w:rsidRPr="00B65A5B">
        <w:rPr>
          <w:sz w:val="28"/>
          <w:szCs w:val="28"/>
        </w:rPr>
        <w:t xml:space="preserve"> / </w:t>
      </w:r>
      <w:r w:rsidRPr="00B65A5B">
        <w:rPr>
          <w:bCs/>
          <w:sz w:val="28"/>
          <w:szCs w:val="28"/>
        </w:rPr>
        <w:t xml:space="preserve">[Электронный ресурс]. — URL:  </w:t>
      </w:r>
      <w:hyperlink r:id="rId18" w:history="1">
        <w:r w:rsidRPr="00B65A5B">
          <w:rPr>
            <w:rStyle w:val="a7"/>
            <w:color w:val="auto"/>
            <w:sz w:val="28"/>
            <w:szCs w:val="28"/>
            <w:u w:val="none"/>
          </w:rPr>
          <w:t>http://www.igras.ru/journals</w:t>
        </w:r>
      </w:hyperlink>
      <w:r w:rsidRPr="00B65A5B">
        <w:rPr>
          <w:rStyle w:val="a7"/>
          <w:color w:val="auto"/>
          <w:sz w:val="28"/>
          <w:szCs w:val="28"/>
          <w:u w:val="none"/>
        </w:rPr>
        <w:t>.</w:t>
      </w:r>
    </w:p>
    <w:p w14:paraId="34165F51" w14:textId="77777777" w:rsidR="00384BB2" w:rsidRPr="00B65A5B" w:rsidRDefault="00384BB2" w:rsidP="00384BB2">
      <w:pPr>
        <w:pStyle w:val="a8"/>
        <w:numPr>
          <w:ilvl w:val="0"/>
          <w:numId w:val="41"/>
        </w:numPr>
        <w:tabs>
          <w:tab w:val="left" w:pos="1134"/>
        </w:tabs>
        <w:spacing w:after="0"/>
        <w:ind w:left="0" w:firstLine="709"/>
        <w:jc w:val="both"/>
        <w:rPr>
          <w:rStyle w:val="a7"/>
          <w:color w:val="auto"/>
          <w:sz w:val="28"/>
          <w:szCs w:val="28"/>
          <w:u w:val="none"/>
        </w:rPr>
      </w:pPr>
      <w:r w:rsidRPr="00B65A5B">
        <w:rPr>
          <w:sz w:val="28"/>
          <w:szCs w:val="28"/>
        </w:rPr>
        <w:t xml:space="preserve">Интерактивная карта мира онлайн на русском языке / </w:t>
      </w:r>
      <w:r w:rsidRPr="00B65A5B">
        <w:rPr>
          <w:bCs/>
          <w:sz w:val="28"/>
          <w:szCs w:val="28"/>
        </w:rPr>
        <w:t xml:space="preserve">[Электронный ресурс]. — URL:  </w:t>
      </w:r>
      <w:hyperlink r:id="rId19" w:history="1">
        <w:r w:rsidRPr="00B65A5B">
          <w:rPr>
            <w:rStyle w:val="a7"/>
            <w:color w:val="auto"/>
            <w:sz w:val="28"/>
            <w:szCs w:val="28"/>
            <w:u w:val="none"/>
          </w:rPr>
          <w:t>http://www.maps-world.ru/online.htm</w:t>
        </w:r>
      </w:hyperlink>
      <w:r w:rsidRPr="00B65A5B">
        <w:rPr>
          <w:rStyle w:val="a7"/>
          <w:color w:val="auto"/>
          <w:sz w:val="28"/>
          <w:szCs w:val="28"/>
          <w:u w:val="none"/>
        </w:rPr>
        <w:t>.</w:t>
      </w:r>
    </w:p>
    <w:p w14:paraId="59536447" w14:textId="77777777" w:rsidR="00384BB2" w:rsidRPr="00B65A5B" w:rsidRDefault="00384BB2" w:rsidP="00384BB2">
      <w:pPr>
        <w:pStyle w:val="a8"/>
        <w:numPr>
          <w:ilvl w:val="0"/>
          <w:numId w:val="41"/>
        </w:numPr>
        <w:tabs>
          <w:tab w:val="left" w:pos="1134"/>
        </w:tabs>
        <w:spacing w:after="0"/>
        <w:ind w:left="0" w:firstLine="709"/>
        <w:jc w:val="both"/>
        <w:rPr>
          <w:rStyle w:val="a7"/>
          <w:color w:val="auto"/>
          <w:sz w:val="28"/>
          <w:szCs w:val="28"/>
          <w:u w:val="none"/>
        </w:rPr>
      </w:pPr>
      <w:r w:rsidRPr="00B65A5B">
        <w:rPr>
          <w:rStyle w:val="a7"/>
          <w:color w:val="auto"/>
          <w:sz w:val="28"/>
          <w:szCs w:val="28"/>
          <w:u w:val="none"/>
        </w:rPr>
        <w:t xml:space="preserve">Научно-географический портал </w:t>
      </w:r>
      <w:r w:rsidRPr="00B65A5B">
        <w:rPr>
          <w:sz w:val="28"/>
          <w:szCs w:val="28"/>
        </w:rPr>
        <w:t xml:space="preserve">/ </w:t>
      </w:r>
      <w:r w:rsidRPr="00B65A5B">
        <w:rPr>
          <w:bCs/>
          <w:sz w:val="28"/>
          <w:szCs w:val="28"/>
        </w:rPr>
        <w:t xml:space="preserve">[Электронный ресурс]. — URL:  </w:t>
      </w:r>
      <w:hyperlink r:id="rId20" w:history="1">
        <w:r w:rsidRPr="00B65A5B">
          <w:rPr>
            <w:rStyle w:val="a7"/>
            <w:color w:val="auto"/>
            <w:sz w:val="28"/>
            <w:szCs w:val="28"/>
            <w:u w:val="none"/>
          </w:rPr>
          <w:t>https://geo.web.ru/</w:t>
        </w:r>
      </w:hyperlink>
      <w:r w:rsidRPr="00B65A5B">
        <w:rPr>
          <w:rStyle w:val="a7"/>
          <w:color w:val="auto"/>
          <w:sz w:val="28"/>
          <w:szCs w:val="28"/>
          <w:u w:val="none"/>
        </w:rPr>
        <w:t xml:space="preserve">. </w:t>
      </w:r>
    </w:p>
    <w:p w14:paraId="6F3AE2AD" w14:textId="77777777" w:rsidR="00384BB2" w:rsidRPr="00B65A5B" w:rsidRDefault="00384BB2" w:rsidP="00384BB2">
      <w:pPr>
        <w:pStyle w:val="a8"/>
        <w:numPr>
          <w:ilvl w:val="0"/>
          <w:numId w:val="41"/>
        </w:numPr>
        <w:tabs>
          <w:tab w:val="left" w:pos="1134"/>
        </w:tabs>
        <w:spacing w:after="0"/>
        <w:ind w:left="0" w:firstLine="709"/>
        <w:jc w:val="both"/>
        <w:rPr>
          <w:rStyle w:val="a7"/>
          <w:color w:val="auto"/>
          <w:sz w:val="28"/>
          <w:szCs w:val="28"/>
          <w:u w:val="none"/>
        </w:rPr>
      </w:pPr>
      <w:r w:rsidRPr="00B65A5B">
        <w:rPr>
          <w:rStyle w:val="a7"/>
          <w:color w:val="auto"/>
          <w:sz w:val="28"/>
          <w:szCs w:val="28"/>
          <w:u w:val="none"/>
        </w:rPr>
        <w:t xml:space="preserve">Контурные карты мира </w:t>
      </w:r>
      <w:r w:rsidRPr="00B65A5B">
        <w:rPr>
          <w:sz w:val="28"/>
          <w:szCs w:val="28"/>
        </w:rPr>
        <w:t xml:space="preserve">/ </w:t>
      </w:r>
      <w:r w:rsidRPr="00B65A5B">
        <w:rPr>
          <w:bCs/>
          <w:sz w:val="28"/>
          <w:szCs w:val="28"/>
        </w:rPr>
        <w:t xml:space="preserve">[Электронный ресурс]. — URL:  </w:t>
      </w:r>
      <w:hyperlink r:id="rId21" w:history="1">
        <w:r w:rsidRPr="00B65A5B">
          <w:rPr>
            <w:rStyle w:val="a7"/>
            <w:color w:val="auto"/>
            <w:sz w:val="28"/>
            <w:szCs w:val="28"/>
            <w:u w:val="none"/>
          </w:rPr>
          <w:t>https://geolya.ru/karty-i-shemy/konturnye-karty</w:t>
        </w:r>
      </w:hyperlink>
      <w:r w:rsidRPr="00B65A5B">
        <w:rPr>
          <w:rStyle w:val="a7"/>
          <w:color w:val="auto"/>
          <w:sz w:val="28"/>
          <w:szCs w:val="28"/>
          <w:u w:val="none"/>
        </w:rPr>
        <w:t xml:space="preserve">. </w:t>
      </w:r>
    </w:p>
    <w:p w14:paraId="4116F824" w14:textId="77777777" w:rsidR="00384BB2" w:rsidRPr="00B65A5B" w:rsidRDefault="00384BB2" w:rsidP="00384BB2">
      <w:pPr>
        <w:pStyle w:val="a8"/>
        <w:numPr>
          <w:ilvl w:val="0"/>
          <w:numId w:val="41"/>
        </w:numPr>
        <w:tabs>
          <w:tab w:val="left" w:pos="1134"/>
        </w:tabs>
        <w:spacing w:after="0"/>
        <w:ind w:left="0" w:firstLine="709"/>
        <w:jc w:val="both"/>
        <w:rPr>
          <w:rStyle w:val="a7"/>
          <w:color w:val="auto"/>
          <w:sz w:val="28"/>
          <w:szCs w:val="28"/>
          <w:u w:val="none"/>
        </w:rPr>
      </w:pPr>
      <w:r w:rsidRPr="00B65A5B">
        <w:rPr>
          <w:rStyle w:val="a7"/>
          <w:color w:val="auto"/>
          <w:sz w:val="28"/>
          <w:szCs w:val="28"/>
          <w:u w:val="none"/>
        </w:rPr>
        <w:t xml:space="preserve">Официальный сайт Всероссийской общественной организации. Русское Географическое сообщество. / </w:t>
      </w:r>
      <w:r w:rsidRPr="00B65A5B">
        <w:rPr>
          <w:bCs/>
          <w:sz w:val="28"/>
          <w:szCs w:val="28"/>
        </w:rPr>
        <w:t xml:space="preserve">[Электронный ресурс]. — URL: </w:t>
      </w:r>
      <w:hyperlink r:id="rId22" w:history="1">
        <w:r w:rsidRPr="00B65A5B">
          <w:rPr>
            <w:rStyle w:val="a7"/>
            <w:color w:val="auto"/>
            <w:sz w:val="28"/>
            <w:szCs w:val="28"/>
            <w:u w:val="none"/>
          </w:rPr>
          <w:t>https://rgo.ru/</w:t>
        </w:r>
      </w:hyperlink>
    </w:p>
    <w:p w14:paraId="293A4922" w14:textId="77777777" w:rsidR="00384BB2" w:rsidRPr="00B65A5B" w:rsidRDefault="00384BB2" w:rsidP="00384BB2">
      <w:pPr>
        <w:pStyle w:val="a8"/>
        <w:numPr>
          <w:ilvl w:val="0"/>
          <w:numId w:val="41"/>
        </w:numPr>
        <w:tabs>
          <w:tab w:val="left" w:pos="1134"/>
        </w:tabs>
        <w:spacing w:after="0"/>
        <w:ind w:left="0" w:firstLine="709"/>
        <w:jc w:val="both"/>
        <w:rPr>
          <w:rStyle w:val="a7"/>
          <w:color w:val="auto"/>
          <w:sz w:val="28"/>
          <w:szCs w:val="28"/>
          <w:u w:val="none"/>
        </w:rPr>
      </w:pPr>
      <w:r w:rsidRPr="00B65A5B">
        <w:rPr>
          <w:rStyle w:val="a7"/>
          <w:color w:val="auto"/>
          <w:sz w:val="28"/>
          <w:szCs w:val="28"/>
          <w:u w:val="none"/>
        </w:rPr>
        <w:t xml:space="preserve">Энциклопедия Кругосвет. Универсальная научно-популярная энциклопедия. Справочник по странам мира и регионам / </w:t>
      </w:r>
      <w:r w:rsidRPr="00B65A5B">
        <w:rPr>
          <w:bCs/>
          <w:sz w:val="28"/>
          <w:szCs w:val="28"/>
        </w:rPr>
        <w:t xml:space="preserve">[Электронный ресурс]. — URL: </w:t>
      </w:r>
      <w:hyperlink r:id="rId23" w:history="1">
        <w:r w:rsidRPr="00B65A5B">
          <w:rPr>
            <w:rStyle w:val="a7"/>
            <w:color w:val="auto"/>
            <w:sz w:val="28"/>
            <w:szCs w:val="28"/>
            <w:u w:val="none"/>
          </w:rPr>
          <w:t>https://www.krugosvet.ru/</w:t>
        </w:r>
      </w:hyperlink>
    </w:p>
    <w:p w14:paraId="3C145ED7" w14:textId="77777777" w:rsidR="00384BB2" w:rsidRPr="00B65A5B" w:rsidRDefault="00384BB2" w:rsidP="00384BB2">
      <w:pPr>
        <w:pStyle w:val="a8"/>
        <w:numPr>
          <w:ilvl w:val="0"/>
          <w:numId w:val="41"/>
        </w:numPr>
        <w:tabs>
          <w:tab w:val="left" w:pos="1134"/>
        </w:tabs>
        <w:spacing w:after="0"/>
        <w:ind w:left="0" w:firstLine="709"/>
        <w:jc w:val="both"/>
        <w:rPr>
          <w:sz w:val="28"/>
          <w:szCs w:val="28"/>
        </w:rPr>
      </w:pPr>
      <w:r w:rsidRPr="00B65A5B">
        <w:rPr>
          <w:rStyle w:val="a7"/>
          <w:color w:val="auto"/>
          <w:sz w:val="28"/>
          <w:szCs w:val="28"/>
          <w:u w:val="none"/>
        </w:rPr>
        <w:t xml:space="preserve">Россия кaк системa комплексный aнaлитический Web-AТЛAС / </w:t>
      </w:r>
      <w:r w:rsidRPr="00B65A5B">
        <w:rPr>
          <w:bCs/>
          <w:sz w:val="28"/>
          <w:szCs w:val="28"/>
        </w:rPr>
        <w:t>[Электронный ресурс]. — URL:</w:t>
      </w:r>
      <w:r w:rsidRPr="00B65A5B">
        <w:t xml:space="preserve"> </w:t>
      </w:r>
      <w:r w:rsidRPr="00B65A5B">
        <w:rPr>
          <w:bCs/>
          <w:sz w:val="28"/>
          <w:szCs w:val="28"/>
        </w:rPr>
        <w:t xml:space="preserve">http : // </w:t>
      </w:r>
      <w:hyperlink r:id="rId24" w:history="1">
        <w:r w:rsidRPr="00B65A5B">
          <w:rPr>
            <w:rStyle w:val="a7"/>
            <w:bCs/>
            <w:color w:val="auto"/>
            <w:sz w:val="28"/>
            <w:szCs w:val="28"/>
            <w:u w:val="none"/>
          </w:rPr>
          <w:t>www.sci.aha.ru/</w:t>
        </w:r>
      </w:hyperlink>
      <w:r w:rsidRPr="00B65A5B">
        <w:rPr>
          <w:bCs/>
          <w:sz w:val="28"/>
          <w:szCs w:val="28"/>
        </w:rPr>
        <w:t xml:space="preserve"> RUS/ waa__.htm</w:t>
      </w:r>
    </w:p>
    <w:p w14:paraId="74872E80" w14:textId="77777777" w:rsidR="00384BB2" w:rsidRPr="00B65A5B" w:rsidRDefault="00384BB2" w:rsidP="00384BB2">
      <w:pPr>
        <w:pStyle w:val="a8"/>
        <w:numPr>
          <w:ilvl w:val="0"/>
          <w:numId w:val="41"/>
        </w:numPr>
        <w:tabs>
          <w:tab w:val="left" w:pos="1134"/>
        </w:tabs>
        <w:spacing w:after="0"/>
        <w:ind w:left="0" w:firstLine="709"/>
        <w:jc w:val="both"/>
        <w:rPr>
          <w:rStyle w:val="a7"/>
          <w:color w:val="auto"/>
          <w:sz w:val="28"/>
          <w:szCs w:val="28"/>
          <w:u w:val="none"/>
        </w:rPr>
      </w:pPr>
      <w:r w:rsidRPr="00B65A5B">
        <w:rPr>
          <w:rStyle w:val="a7"/>
          <w:color w:val="auto"/>
          <w:sz w:val="28"/>
          <w:szCs w:val="28"/>
          <w:u w:val="none"/>
        </w:rPr>
        <w:t>Национальный портал «Природа России»</w:t>
      </w:r>
      <w:r w:rsidRPr="00B65A5B">
        <w:rPr>
          <w:sz w:val="28"/>
          <w:szCs w:val="28"/>
        </w:rPr>
        <w:t xml:space="preserve"> / </w:t>
      </w:r>
      <w:r w:rsidRPr="00B65A5B">
        <w:rPr>
          <w:bCs/>
          <w:sz w:val="28"/>
          <w:szCs w:val="28"/>
        </w:rPr>
        <w:t>[Электронный ресурс]. — URL:</w:t>
      </w:r>
      <w:r w:rsidRPr="00B65A5B">
        <w:rPr>
          <w:rStyle w:val="a7"/>
          <w:color w:val="auto"/>
          <w:sz w:val="28"/>
          <w:szCs w:val="28"/>
          <w:u w:val="none"/>
        </w:rPr>
        <w:t xml:space="preserve"> </w:t>
      </w:r>
      <w:hyperlink r:id="rId25" w:history="1">
        <w:r w:rsidRPr="00B65A5B">
          <w:rPr>
            <w:rStyle w:val="a7"/>
            <w:color w:val="auto"/>
            <w:sz w:val="28"/>
            <w:szCs w:val="28"/>
            <w:u w:val="none"/>
          </w:rPr>
          <w:t>http://priroda.ru/</w:t>
        </w:r>
      </w:hyperlink>
    </w:p>
    <w:p w14:paraId="010FE0E3" w14:textId="77777777" w:rsidR="00384BB2" w:rsidRPr="00B65A5B" w:rsidRDefault="00384BB2" w:rsidP="00384BB2">
      <w:pPr>
        <w:pStyle w:val="a8"/>
        <w:numPr>
          <w:ilvl w:val="0"/>
          <w:numId w:val="41"/>
        </w:numPr>
        <w:tabs>
          <w:tab w:val="left" w:pos="1134"/>
        </w:tabs>
        <w:spacing w:after="0"/>
        <w:ind w:left="0" w:firstLine="709"/>
        <w:jc w:val="both"/>
        <w:rPr>
          <w:rStyle w:val="a7"/>
          <w:color w:val="auto"/>
          <w:sz w:val="28"/>
          <w:szCs w:val="28"/>
          <w:u w:val="none"/>
        </w:rPr>
      </w:pPr>
      <w:r w:rsidRPr="00B65A5B">
        <w:rPr>
          <w:rStyle w:val="a7"/>
          <w:color w:val="auto"/>
          <w:sz w:val="28"/>
          <w:szCs w:val="28"/>
          <w:u w:val="none"/>
        </w:rPr>
        <w:t xml:space="preserve">сайт Института океанологии им. П.П. Ширшова Российской академии наук </w:t>
      </w:r>
      <w:r w:rsidRPr="00B65A5B">
        <w:rPr>
          <w:sz w:val="28"/>
          <w:szCs w:val="28"/>
        </w:rPr>
        <w:t xml:space="preserve">/ </w:t>
      </w:r>
      <w:r w:rsidRPr="00B65A5B">
        <w:rPr>
          <w:bCs/>
          <w:sz w:val="28"/>
          <w:szCs w:val="28"/>
        </w:rPr>
        <w:t xml:space="preserve">[Электронный ресурс]. — URL: </w:t>
      </w:r>
      <w:r w:rsidRPr="00B65A5B">
        <w:rPr>
          <w:rStyle w:val="a7"/>
          <w:color w:val="auto"/>
          <w:sz w:val="28"/>
          <w:szCs w:val="28"/>
          <w:u w:val="none"/>
        </w:rPr>
        <w:t>http://www.ocean.ru/</w:t>
      </w:r>
    </w:p>
    <w:p w14:paraId="593305A8" w14:textId="77777777" w:rsidR="00B76526" w:rsidRPr="00384BB2" w:rsidRDefault="00384BB2" w:rsidP="00384BB2">
      <w:pPr>
        <w:spacing w:after="0" w:line="240" w:lineRule="auto"/>
        <w:ind w:firstLine="709"/>
        <w:jc w:val="both"/>
        <w:rPr>
          <w:rFonts w:ascii="Times New Roman" w:hAnsi="Times New Roman"/>
          <w:caps/>
          <w:sz w:val="28"/>
          <w:szCs w:val="28"/>
        </w:rPr>
      </w:pPr>
      <w:r>
        <w:rPr>
          <w:rStyle w:val="a7"/>
          <w:rFonts w:ascii="Times New Roman" w:hAnsi="Times New Roman"/>
          <w:color w:val="auto"/>
          <w:sz w:val="28"/>
          <w:szCs w:val="28"/>
          <w:u w:val="none"/>
        </w:rPr>
        <w:t>11.</w:t>
      </w:r>
      <w:r w:rsidRPr="00384BB2">
        <w:rPr>
          <w:rStyle w:val="a7"/>
          <w:rFonts w:ascii="Times New Roman" w:hAnsi="Times New Roman"/>
          <w:color w:val="auto"/>
          <w:sz w:val="28"/>
          <w:szCs w:val="28"/>
          <w:u w:val="none"/>
        </w:rPr>
        <w:t xml:space="preserve">Страны мира: географический справочник </w:t>
      </w:r>
      <w:r w:rsidRPr="00384BB2">
        <w:rPr>
          <w:rFonts w:ascii="Times New Roman" w:hAnsi="Times New Roman"/>
          <w:sz w:val="28"/>
          <w:szCs w:val="28"/>
        </w:rPr>
        <w:t xml:space="preserve">/ </w:t>
      </w:r>
      <w:r w:rsidRPr="00384BB2">
        <w:rPr>
          <w:rFonts w:ascii="Times New Roman" w:hAnsi="Times New Roman"/>
          <w:bCs/>
          <w:sz w:val="28"/>
          <w:szCs w:val="28"/>
        </w:rPr>
        <w:t xml:space="preserve">[Электронный ресурс]. — URL: </w:t>
      </w:r>
      <w:r w:rsidRPr="00384BB2">
        <w:rPr>
          <w:rStyle w:val="a7"/>
          <w:rFonts w:ascii="Times New Roman" w:hAnsi="Times New Roman"/>
          <w:color w:val="auto"/>
          <w:sz w:val="28"/>
          <w:szCs w:val="28"/>
          <w:u w:val="none"/>
        </w:rPr>
        <w:t>http://www.geo.historic.ru/ -</w:t>
      </w:r>
    </w:p>
    <w:p w14:paraId="156CE9C8" w14:textId="77777777" w:rsidR="000916B5" w:rsidRPr="00394804" w:rsidRDefault="000916B5" w:rsidP="00394804">
      <w:pPr>
        <w:pStyle w:val="a8"/>
        <w:spacing w:before="0" w:after="0"/>
        <w:ind w:left="0"/>
        <w:jc w:val="both"/>
        <w:rPr>
          <w:sz w:val="28"/>
          <w:szCs w:val="28"/>
        </w:rPr>
      </w:pPr>
      <w:r w:rsidRPr="00394804">
        <w:rPr>
          <w:sz w:val="28"/>
          <w:szCs w:val="28"/>
        </w:rPr>
        <w:br w:type="page"/>
      </w:r>
    </w:p>
    <w:p w14:paraId="0E51643E" w14:textId="77777777" w:rsidR="00DD4598" w:rsidRPr="00E551F2" w:rsidRDefault="00DD4598" w:rsidP="00FC55DF">
      <w:pPr>
        <w:pStyle w:val="2"/>
        <w:spacing w:after="0"/>
      </w:pPr>
      <w:bookmarkStart w:id="29" w:name="_Toc104277832"/>
      <w:bookmarkStart w:id="30" w:name="_Toc133591994"/>
      <w:r w:rsidRPr="00E551F2">
        <w:lastRenderedPageBreak/>
        <w:t>КОНТРОЛЬ И ОЦЕНКА РЕЗУЛЬТАТОВ ОСВОЕНИЯ УЧЕБНОЙ ДИСЦИПЛИНЫ</w:t>
      </w:r>
      <w:bookmarkEnd w:id="29"/>
      <w:bookmarkEnd w:id="30"/>
    </w:p>
    <w:p w14:paraId="637F560B" w14:textId="77777777" w:rsidR="00FC55DF" w:rsidRDefault="00FC55DF" w:rsidP="00FC55DF">
      <w:pPr>
        <w:spacing w:after="0" w:line="240" w:lineRule="auto"/>
        <w:ind w:firstLine="567"/>
        <w:jc w:val="both"/>
        <w:rPr>
          <w:rFonts w:ascii="Times New Roman" w:hAnsi="Times New Roman"/>
          <w:sz w:val="28"/>
          <w:szCs w:val="28"/>
        </w:rPr>
      </w:pPr>
    </w:p>
    <w:p w14:paraId="2714D4B1" w14:textId="77777777" w:rsidR="000C1802" w:rsidRDefault="000C1802" w:rsidP="000C1802">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653044F8" w14:textId="77777777" w:rsidR="006424ED" w:rsidRDefault="006424ED" w:rsidP="000C1802">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C73687">
        <w:rPr>
          <w:rFonts w:ascii="Times New Roman" w:hAnsi="Times New Roman"/>
          <w:sz w:val="28"/>
          <w:szCs w:val="28"/>
        </w:rPr>
        <w:t xml:space="preserve">обучающимися </w:t>
      </w:r>
      <w:r w:rsidRPr="006424ED">
        <w:rPr>
          <w:rFonts w:ascii="Times New Roman" w:hAnsi="Times New Roman"/>
          <w:sz w:val="28"/>
          <w:szCs w:val="28"/>
        </w:rPr>
        <w:t>умения, направленные на формирование общих и профессиональных компетенций</w:t>
      </w:r>
      <w:r>
        <w:rPr>
          <w:rFonts w:ascii="Times New Roman" w:hAnsi="Times New Roman"/>
          <w:sz w:val="28"/>
          <w:szCs w:val="28"/>
        </w:rPr>
        <w:t>.</w:t>
      </w:r>
    </w:p>
    <w:p w14:paraId="07D2C08E" w14:textId="77777777" w:rsidR="006424ED" w:rsidRDefault="006424ED" w:rsidP="000C1802">
      <w:pPr>
        <w:spacing w:after="0" w:line="240" w:lineRule="auto"/>
        <w:ind w:firstLine="567"/>
        <w:jc w:val="both"/>
        <w:rPr>
          <w:rFonts w:ascii="Times New Roman" w:hAnsi="Times New Roman"/>
          <w:sz w:val="28"/>
          <w:szCs w:val="28"/>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3969"/>
        <w:gridCol w:w="3685"/>
      </w:tblGrid>
      <w:tr w:rsidR="00007B4B" w:rsidRPr="00007B4B" w14:paraId="22FE6155" w14:textId="77777777" w:rsidTr="008D676C">
        <w:trPr>
          <w:jc w:val="center"/>
        </w:trPr>
        <w:tc>
          <w:tcPr>
            <w:tcW w:w="1980" w:type="dxa"/>
            <w:tcBorders>
              <w:top w:val="single" w:sz="4" w:space="0" w:color="000000"/>
              <w:left w:val="single" w:sz="4" w:space="0" w:color="000000"/>
              <w:bottom w:val="single" w:sz="4" w:space="0" w:color="000000"/>
              <w:right w:val="single" w:sz="4" w:space="0" w:color="000000"/>
            </w:tcBorders>
            <w:hideMark/>
          </w:tcPr>
          <w:p w14:paraId="3B31AEA0" w14:textId="77777777" w:rsidR="00007B4B" w:rsidRPr="00007B4B" w:rsidRDefault="00007B4B" w:rsidP="008D676C">
            <w:pPr>
              <w:spacing w:after="0"/>
              <w:jc w:val="center"/>
              <w:rPr>
                <w:rFonts w:ascii="Times New Roman" w:eastAsia="Calibri" w:hAnsi="Times New Roman"/>
                <w:b/>
                <w:bCs/>
                <w:sz w:val="24"/>
                <w:szCs w:val="24"/>
              </w:rPr>
            </w:pPr>
            <w:r w:rsidRPr="00007B4B">
              <w:rPr>
                <w:rFonts w:ascii="Times New Roman" w:eastAsia="Calibri" w:hAnsi="Times New Roman"/>
                <w:b/>
                <w:bCs/>
                <w:sz w:val="24"/>
                <w:szCs w:val="24"/>
              </w:rPr>
              <w:t>Общая/профессиональная компетенция</w:t>
            </w:r>
          </w:p>
        </w:tc>
        <w:tc>
          <w:tcPr>
            <w:tcW w:w="3969" w:type="dxa"/>
            <w:tcBorders>
              <w:top w:val="single" w:sz="4" w:space="0" w:color="000000"/>
              <w:left w:val="single" w:sz="4" w:space="0" w:color="000000"/>
              <w:bottom w:val="single" w:sz="4" w:space="0" w:color="000000"/>
              <w:right w:val="single" w:sz="4" w:space="0" w:color="000000"/>
            </w:tcBorders>
          </w:tcPr>
          <w:p w14:paraId="7C04FBF3" w14:textId="77777777" w:rsidR="00007B4B" w:rsidRPr="00007B4B" w:rsidRDefault="00007B4B" w:rsidP="008D676C">
            <w:pPr>
              <w:spacing w:after="0"/>
              <w:jc w:val="center"/>
              <w:rPr>
                <w:rFonts w:ascii="Times New Roman" w:eastAsia="Calibri" w:hAnsi="Times New Roman"/>
                <w:b/>
                <w:bCs/>
                <w:sz w:val="24"/>
                <w:szCs w:val="24"/>
              </w:rPr>
            </w:pPr>
            <w:r w:rsidRPr="00007B4B">
              <w:rPr>
                <w:rFonts w:ascii="Times New Roman" w:eastAsia="Calibri" w:hAnsi="Times New Roman"/>
                <w:b/>
                <w:bCs/>
                <w:sz w:val="24"/>
                <w:szCs w:val="24"/>
              </w:rPr>
              <w:t>Раздел/Тема</w:t>
            </w:r>
          </w:p>
        </w:tc>
        <w:tc>
          <w:tcPr>
            <w:tcW w:w="3685" w:type="dxa"/>
            <w:tcBorders>
              <w:top w:val="single" w:sz="4" w:space="0" w:color="000000"/>
              <w:left w:val="single" w:sz="4" w:space="0" w:color="000000"/>
              <w:bottom w:val="single" w:sz="4" w:space="0" w:color="000000"/>
              <w:right w:val="single" w:sz="4" w:space="0" w:color="000000"/>
            </w:tcBorders>
            <w:hideMark/>
          </w:tcPr>
          <w:p w14:paraId="66429296" w14:textId="77777777" w:rsidR="00007B4B" w:rsidRPr="00007B4B" w:rsidRDefault="00007B4B" w:rsidP="008D676C">
            <w:pPr>
              <w:spacing w:after="0"/>
              <w:jc w:val="center"/>
              <w:rPr>
                <w:rFonts w:ascii="Times New Roman" w:eastAsia="Calibri" w:hAnsi="Times New Roman"/>
                <w:b/>
                <w:bCs/>
                <w:sz w:val="24"/>
                <w:szCs w:val="24"/>
              </w:rPr>
            </w:pPr>
            <w:r w:rsidRPr="00007B4B">
              <w:rPr>
                <w:rFonts w:ascii="Times New Roman" w:eastAsia="Calibri" w:hAnsi="Times New Roman"/>
                <w:b/>
                <w:bCs/>
                <w:sz w:val="24"/>
                <w:szCs w:val="24"/>
              </w:rPr>
              <w:t>Тип оценочных мероприятий</w:t>
            </w:r>
          </w:p>
        </w:tc>
      </w:tr>
      <w:tr w:rsidR="00007B4B" w:rsidRPr="00007B4B" w14:paraId="45C52EA4" w14:textId="77777777" w:rsidTr="00007B4B">
        <w:trPr>
          <w:jc w:val="center"/>
        </w:trPr>
        <w:tc>
          <w:tcPr>
            <w:tcW w:w="1980" w:type="dxa"/>
            <w:tcBorders>
              <w:top w:val="single" w:sz="4" w:space="0" w:color="000000"/>
              <w:left w:val="single" w:sz="4" w:space="0" w:color="000000"/>
              <w:bottom w:val="single" w:sz="4" w:space="0" w:color="000000"/>
              <w:right w:val="single" w:sz="4" w:space="0" w:color="000000"/>
            </w:tcBorders>
          </w:tcPr>
          <w:p w14:paraId="13E8AF61" w14:textId="77777777" w:rsidR="00007B4B" w:rsidRPr="00007B4B" w:rsidRDefault="00007B4B" w:rsidP="008D676C">
            <w:pPr>
              <w:spacing w:after="0"/>
              <w:jc w:val="both"/>
              <w:rPr>
                <w:rFonts w:ascii="Times New Roman" w:hAnsi="Times New Roman"/>
                <w:sz w:val="24"/>
                <w:szCs w:val="24"/>
              </w:rPr>
            </w:pPr>
            <w:r w:rsidRPr="00007B4B">
              <w:rPr>
                <w:rFonts w:ascii="Times New Roman" w:hAnsi="Times New Roman"/>
                <w:sz w:val="24"/>
                <w:szCs w:val="24"/>
              </w:rPr>
              <w:t>ОК 01.</w:t>
            </w:r>
          </w:p>
        </w:tc>
        <w:tc>
          <w:tcPr>
            <w:tcW w:w="3969" w:type="dxa"/>
            <w:tcBorders>
              <w:top w:val="single" w:sz="4" w:space="0" w:color="000000"/>
              <w:left w:val="single" w:sz="4" w:space="0" w:color="000000"/>
              <w:bottom w:val="single" w:sz="4" w:space="0" w:color="000000"/>
              <w:right w:val="single" w:sz="4" w:space="0" w:color="000000"/>
            </w:tcBorders>
          </w:tcPr>
          <w:p w14:paraId="609CEA3D"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 xml:space="preserve">Р 1, Темы 1.2, 1.3, 1.4 </w:t>
            </w:r>
          </w:p>
          <w:p w14:paraId="7ED3035E"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2, Темы 2.1 - 2.6</w:t>
            </w:r>
          </w:p>
          <w:p w14:paraId="00352BDB"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3, Тема 3.1</w:t>
            </w:r>
          </w:p>
        </w:tc>
        <w:tc>
          <w:tcPr>
            <w:tcW w:w="3685" w:type="dxa"/>
            <w:vMerge w:val="restart"/>
            <w:tcBorders>
              <w:top w:val="single" w:sz="4" w:space="0" w:color="000000"/>
              <w:left w:val="single" w:sz="4" w:space="0" w:color="000000"/>
              <w:right w:val="single" w:sz="4" w:space="0" w:color="000000"/>
            </w:tcBorders>
          </w:tcPr>
          <w:p w14:paraId="12E02A08"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тестирование</w:t>
            </w:r>
          </w:p>
          <w:p w14:paraId="3CB93499"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Кейс задания</w:t>
            </w:r>
          </w:p>
          <w:p w14:paraId="2823A290"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географический диктант</w:t>
            </w:r>
          </w:p>
          <w:p w14:paraId="7A203737"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устный опрос</w:t>
            </w:r>
          </w:p>
          <w:p w14:paraId="40F32F11"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фронтальный письменный опрос</w:t>
            </w:r>
          </w:p>
          <w:p w14:paraId="4C618334"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эссе, доклады, рефераты</w:t>
            </w:r>
          </w:p>
          <w:p w14:paraId="53F34E89"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оценка составленных презентаций по темам раздела</w:t>
            </w:r>
          </w:p>
          <w:p w14:paraId="3818C625"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оценка работы с картами атласа мира, заполнение контурных карт</w:t>
            </w:r>
          </w:p>
          <w:p w14:paraId="29765442"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контрольная работа</w:t>
            </w:r>
          </w:p>
          <w:p w14:paraId="3B8B2126"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оценка самостоятельно выполненных заданий</w:t>
            </w:r>
          </w:p>
          <w:p w14:paraId="638378FB" w14:textId="77777777" w:rsidR="00007B4B" w:rsidRPr="00007B4B" w:rsidRDefault="00007B4B" w:rsidP="00007B4B">
            <w:pPr>
              <w:spacing w:after="0"/>
              <w:rPr>
                <w:rFonts w:ascii="Times New Roman" w:hAnsi="Times New Roman"/>
                <w:sz w:val="24"/>
                <w:szCs w:val="24"/>
              </w:rPr>
            </w:pPr>
            <w:r w:rsidRPr="00007B4B">
              <w:rPr>
                <w:rFonts w:ascii="Times New Roman" w:hAnsi="Times New Roman"/>
                <w:sz w:val="24"/>
                <w:szCs w:val="24"/>
              </w:rPr>
              <w:t>дифференцированный зачет проводится в форме тестирования</w:t>
            </w:r>
          </w:p>
        </w:tc>
      </w:tr>
      <w:tr w:rsidR="00007B4B" w:rsidRPr="00007B4B" w14:paraId="17945073" w14:textId="77777777" w:rsidTr="008D676C">
        <w:trPr>
          <w:jc w:val="center"/>
        </w:trPr>
        <w:tc>
          <w:tcPr>
            <w:tcW w:w="1980" w:type="dxa"/>
            <w:tcBorders>
              <w:top w:val="single" w:sz="4" w:space="0" w:color="000000"/>
              <w:left w:val="single" w:sz="4" w:space="0" w:color="000000"/>
              <w:bottom w:val="single" w:sz="4" w:space="0" w:color="000000"/>
              <w:right w:val="single" w:sz="4" w:space="0" w:color="000000"/>
            </w:tcBorders>
          </w:tcPr>
          <w:p w14:paraId="389B3447" w14:textId="77777777" w:rsidR="00007B4B" w:rsidRDefault="00007B4B" w:rsidP="008D676C">
            <w:pPr>
              <w:spacing w:after="0"/>
              <w:jc w:val="both"/>
              <w:rPr>
                <w:rFonts w:ascii="Times New Roman" w:hAnsi="Times New Roman"/>
                <w:sz w:val="24"/>
                <w:szCs w:val="24"/>
              </w:rPr>
            </w:pPr>
            <w:r w:rsidRPr="00007B4B">
              <w:rPr>
                <w:rFonts w:ascii="Times New Roman" w:hAnsi="Times New Roman"/>
                <w:sz w:val="24"/>
                <w:szCs w:val="24"/>
              </w:rPr>
              <w:t>ОК 02.</w:t>
            </w:r>
          </w:p>
          <w:p w14:paraId="35315472" w14:textId="77777777" w:rsidR="00FC3C14" w:rsidRPr="00007B4B" w:rsidRDefault="00FC3C14" w:rsidP="008D676C">
            <w:pPr>
              <w:spacing w:after="0"/>
              <w:jc w:val="both"/>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0816C49"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1, Темы 1.1.,1.2, 1.3, 1.4</w:t>
            </w:r>
          </w:p>
          <w:p w14:paraId="40240250"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2, Темы 2.1 - 2.6</w:t>
            </w:r>
          </w:p>
          <w:p w14:paraId="40799014"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3, Тема 3.1</w:t>
            </w:r>
          </w:p>
        </w:tc>
        <w:tc>
          <w:tcPr>
            <w:tcW w:w="3685" w:type="dxa"/>
            <w:vMerge/>
            <w:tcBorders>
              <w:left w:val="single" w:sz="4" w:space="0" w:color="000000"/>
              <w:right w:val="single" w:sz="4" w:space="0" w:color="000000"/>
            </w:tcBorders>
          </w:tcPr>
          <w:p w14:paraId="12992104" w14:textId="77777777" w:rsidR="00007B4B" w:rsidRPr="00007B4B" w:rsidRDefault="00007B4B" w:rsidP="008D676C">
            <w:pPr>
              <w:spacing w:after="0"/>
              <w:jc w:val="both"/>
              <w:rPr>
                <w:rFonts w:ascii="Times New Roman" w:eastAsia="Calibri" w:hAnsi="Times New Roman"/>
                <w:sz w:val="24"/>
                <w:szCs w:val="24"/>
              </w:rPr>
            </w:pPr>
          </w:p>
        </w:tc>
      </w:tr>
      <w:tr w:rsidR="00007B4B" w:rsidRPr="00007B4B" w14:paraId="233E743E" w14:textId="77777777" w:rsidTr="008D676C">
        <w:trPr>
          <w:jc w:val="center"/>
        </w:trPr>
        <w:tc>
          <w:tcPr>
            <w:tcW w:w="1980" w:type="dxa"/>
            <w:tcBorders>
              <w:top w:val="single" w:sz="4" w:space="0" w:color="000000"/>
              <w:left w:val="single" w:sz="4" w:space="0" w:color="000000"/>
              <w:bottom w:val="single" w:sz="4" w:space="0" w:color="000000"/>
              <w:right w:val="single" w:sz="4" w:space="0" w:color="000000"/>
            </w:tcBorders>
          </w:tcPr>
          <w:p w14:paraId="2FDF15E2" w14:textId="77777777" w:rsidR="00007B4B" w:rsidRDefault="00007B4B" w:rsidP="008D676C">
            <w:pPr>
              <w:spacing w:after="0"/>
              <w:jc w:val="both"/>
              <w:rPr>
                <w:rFonts w:ascii="Times New Roman" w:hAnsi="Times New Roman"/>
                <w:sz w:val="24"/>
                <w:szCs w:val="24"/>
              </w:rPr>
            </w:pPr>
            <w:r w:rsidRPr="00007B4B">
              <w:rPr>
                <w:rFonts w:ascii="Times New Roman" w:hAnsi="Times New Roman"/>
                <w:sz w:val="24"/>
                <w:szCs w:val="24"/>
              </w:rPr>
              <w:t>ОК 03.</w:t>
            </w:r>
          </w:p>
          <w:p w14:paraId="1C574B3B" w14:textId="77777777" w:rsidR="00FC3C14" w:rsidRPr="00007B4B" w:rsidRDefault="00FC3C14" w:rsidP="008D676C">
            <w:pPr>
              <w:spacing w:after="0"/>
              <w:jc w:val="both"/>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BEDDEE3"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1, Тема 1.3; 1.4.</w:t>
            </w:r>
          </w:p>
          <w:p w14:paraId="4F8C9D1B"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2, Темы 2.1 - 2.6</w:t>
            </w:r>
          </w:p>
          <w:p w14:paraId="6073EB33"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3, Тема 3.1</w:t>
            </w:r>
          </w:p>
        </w:tc>
        <w:tc>
          <w:tcPr>
            <w:tcW w:w="3685" w:type="dxa"/>
            <w:vMerge/>
            <w:tcBorders>
              <w:left w:val="single" w:sz="4" w:space="0" w:color="000000"/>
              <w:right w:val="single" w:sz="4" w:space="0" w:color="000000"/>
            </w:tcBorders>
          </w:tcPr>
          <w:p w14:paraId="5A12EDED" w14:textId="77777777" w:rsidR="00007B4B" w:rsidRPr="00007B4B" w:rsidRDefault="00007B4B" w:rsidP="008D676C">
            <w:pPr>
              <w:spacing w:after="0"/>
              <w:jc w:val="both"/>
              <w:rPr>
                <w:rFonts w:ascii="Times New Roman" w:eastAsia="Calibri" w:hAnsi="Times New Roman"/>
                <w:sz w:val="24"/>
                <w:szCs w:val="24"/>
              </w:rPr>
            </w:pPr>
          </w:p>
        </w:tc>
      </w:tr>
      <w:tr w:rsidR="00007B4B" w:rsidRPr="00007B4B" w14:paraId="7646E88F" w14:textId="77777777" w:rsidTr="008D676C">
        <w:trPr>
          <w:jc w:val="center"/>
        </w:trPr>
        <w:tc>
          <w:tcPr>
            <w:tcW w:w="1980" w:type="dxa"/>
            <w:tcBorders>
              <w:top w:val="single" w:sz="4" w:space="0" w:color="000000"/>
              <w:left w:val="single" w:sz="4" w:space="0" w:color="000000"/>
              <w:bottom w:val="single" w:sz="4" w:space="0" w:color="000000"/>
              <w:right w:val="single" w:sz="4" w:space="0" w:color="000000"/>
            </w:tcBorders>
          </w:tcPr>
          <w:p w14:paraId="2DFE2B84" w14:textId="77777777" w:rsidR="00007B4B" w:rsidRPr="00007B4B" w:rsidRDefault="00007B4B" w:rsidP="008D676C">
            <w:pPr>
              <w:spacing w:after="0"/>
              <w:jc w:val="both"/>
              <w:rPr>
                <w:rFonts w:ascii="Times New Roman" w:hAnsi="Times New Roman"/>
                <w:sz w:val="24"/>
                <w:szCs w:val="24"/>
              </w:rPr>
            </w:pPr>
            <w:r w:rsidRPr="00007B4B">
              <w:rPr>
                <w:rFonts w:ascii="Times New Roman" w:hAnsi="Times New Roman"/>
                <w:sz w:val="24"/>
                <w:szCs w:val="24"/>
              </w:rPr>
              <w:t>ОК 04.</w:t>
            </w:r>
          </w:p>
        </w:tc>
        <w:tc>
          <w:tcPr>
            <w:tcW w:w="3969" w:type="dxa"/>
            <w:tcBorders>
              <w:top w:val="single" w:sz="4" w:space="0" w:color="000000"/>
              <w:left w:val="single" w:sz="4" w:space="0" w:color="000000"/>
              <w:bottom w:val="single" w:sz="4" w:space="0" w:color="000000"/>
              <w:right w:val="single" w:sz="4" w:space="0" w:color="000000"/>
            </w:tcBorders>
          </w:tcPr>
          <w:p w14:paraId="0AD83B40"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1, Темы 1.1., 1.4.</w:t>
            </w:r>
          </w:p>
          <w:p w14:paraId="2465C6FD"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3, Тема 3.1</w:t>
            </w:r>
          </w:p>
        </w:tc>
        <w:tc>
          <w:tcPr>
            <w:tcW w:w="3685" w:type="dxa"/>
            <w:vMerge/>
            <w:tcBorders>
              <w:left w:val="single" w:sz="4" w:space="0" w:color="000000"/>
              <w:right w:val="single" w:sz="4" w:space="0" w:color="000000"/>
            </w:tcBorders>
          </w:tcPr>
          <w:p w14:paraId="6F8FAF59" w14:textId="77777777" w:rsidR="00007B4B" w:rsidRPr="00007B4B" w:rsidRDefault="00007B4B" w:rsidP="008D676C">
            <w:pPr>
              <w:spacing w:after="0"/>
              <w:jc w:val="both"/>
              <w:rPr>
                <w:rFonts w:ascii="Times New Roman" w:eastAsia="Calibri" w:hAnsi="Times New Roman"/>
                <w:sz w:val="24"/>
                <w:szCs w:val="24"/>
              </w:rPr>
            </w:pPr>
          </w:p>
        </w:tc>
      </w:tr>
      <w:tr w:rsidR="00007B4B" w:rsidRPr="00007B4B" w14:paraId="57FD5DFE" w14:textId="77777777" w:rsidTr="008D676C">
        <w:trPr>
          <w:jc w:val="center"/>
        </w:trPr>
        <w:tc>
          <w:tcPr>
            <w:tcW w:w="1980" w:type="dxa"/>
            <w:tcBorders>
              <w:top w:val="single" w:sz="4" w:space="0" w:color="000000"/>
              <w:left w:val="single" w:sz="4" w:space="0" w:color="000000"/>
              <w:bottom w:val="single" w:sz="4" w:space="0" w:color="000000"/>
              <w:right w:val="single" w:sz="4" w:space="0" w:color="000000"/>
            </w:tcBorders>
          </w:tcPr>
          <w:p w14:paraId="1954A046" w14:textId="77777777" w:rsidR="00007B4B" w:rsidRPr="00007B4B" w:rsidRDefault="00007B4B" w:rsidP="008D676C">
            <w:pPr>
              <w:spacing w:after="0"/>
              <w:jc w:val="both"/>
              <w:rPr>
                <w:rFonts w:ascii="Times New Roman" w:hAnsi="Times New Roman"/>
                <w:sz w:val="24"/>
                <w:szCs w:val="24"/>
              </w:rPr>
            </w:pPr>
            <w:r w:rsidRPr="00007B4B">
              <w:rPr>
                <w:rFonts w:ascii="Times New Roman" w:hAnsi="Times New Roman"/>
                <w:sz w:val="24"/>
                <w:szCs w:val="24"/>
              </w:rPr>
              <w:t>ОК 05.</w:t>
            </w:r>
          </w:p>
        </w:tc>
        <w:tc>
          <w:tcPr>
            <w:tcW w:w="3969" w:type="dxa"/>
            <w:tcBorders>
              <w:top w:val="single" w:sz="4" w:space="0" w:color="000000"/>
              <w:left w:val="single" w:sz="4" w:space="0" w:color="000000"/>
              <w:bottom w:val="single" w:sz="4" w:space="0" w:color="000000"/>
              <w:right w:val="single" w:sz="4" w:space="0" w:color="000000"/>
            </w:tcBorders>
          </w:tcPr>
          <w:p w14:paraId="5E956DAD"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1, Темы 2.1, 2.2</w:t>
            </w:r>
          </w:p>
          <w:p w14:paraId="259D744B"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3, Темы 3.1</w:t>
            </w:r>
          </w:p>
        </w:tc>
        <w:tc>
          <w:tcPr>
            <w:tcW w:w="3685" w:type="dxa"/>
            <w:vMerge/>
            <w:tcBorders>
              <w:left w:val="single" w:sz="4" w:space="0" w:color="000000"/>
              <w:right w:val="single" w:sz="4" w:space="0" w:color="000000"/>
            </w:tcBorders>
          </w:tcPr>
          <w:p w14:paraId="2483310C" w14:textId="77777777" w:rsidR="00007B4B" w:rsidRPr="00007B4B" w:rsidRDefault="00007B4B" w:rsidP="008D676C">
            <w:pPr>
              <w:spacing w:after="0"/>
              <w:jc w:val="both"/>
              <w:rPr>
                <w:rFonts w:ascii="Times New Roman" w:eastAsia="Calibri" w:hAnsi="Times New Roman"/>
                <w:sz w:val="24"/>
                <w:szCs w:val="24"/>
              </w:rPr>
            </w:pPr>
          </w:p>
        </w:tc>
      </w:tr>
      <w:tr w:rsidR="00007B4B" w:rsidRPr="00007B4B" w14:paraId="2A3718B3" w14:textId="77777777" w:rsidTr="008D676C">
        <w:trPr>
          <w:jc w:val="center"/>
        </w:trPr>
        <w:tc>
          <w:tcPr>
            <w:tcW w:w="1980" w:type="dxa"/>
            <w:tcBorders>
              <w:top w:val="single" w:sz="4" w:space="0" w:color="000000"/>
              <w:left w:val="single" w:sz="4" w:space="0" w:color="000000"/>
              <w:bottom w:val="single" w:sz="4" w:space="0" w:color="000000"/>
              <w:right w:val="single" w:sz="4" w:space="0" w:color="000000"/>
            </w:tcBorders>
          </w:tcPr>
          <w:p w14:paraId="2E0BC1CD" w14:textId="77777777" w:rsidR="00007B4B" w:rsidRPr="00007B4B" w:rsidRDefault="00007B4B" w:rsidP="008D676C">
            <w:pPr>
              <w:spacing w:after="0"/>
              <w:jc w:val="both"/>
              <w:rPr>
                <w:rFonts w:ascii="Times New Roman" w:hAnsi="Times New Roman"/>
                <w:sz w:val="24"/>
                <w:szCs w:val="24"/>
              </w:rPr>
            </w:pPr>
            <w:r w:rsidRPr="00007B4B">
              <w:rPr>
                <w:rFonts w:ascii="Times New Roman" w:hAnsi="Times New Roman"/>
                <w:sz w:val="24"/>
                <w:szCs w:val="24"/>
              </w:rPr>
              <w:t>ОК 06.</w:t>
            </w:r>
          </w:p>
        </w:tc>
        <w:tc>
          <w:tcPr>
            <w:tcW w:w="3969" w:type="dxa"/>
            <w:tcBorders>
              <w:top w:val="single" w:sz="4" w:space="0" w:color="000000"/>
              <w:left w:val="single" w:sz="4" w:space="0" w:color="000000"/>
              <w:bottom w:val="single" w:sz="4" w:space="0" w:color="000000"/>
              <w:right w:val="single" w:sz="4" w:space="0" w:color="000000"/>
            </w:tcBorders>
          </w:tcPr>
          <w:p w14:paraId="141697DD"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 xml:space="preserve">Р 1, Темы 1.2. </w:t>
            </w:r>
          </w:p>
          <w:p w14:paraId="41CCAA37"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3, Тема 3.1</w:t>
            </w:r>
          </w:p>
        </w:tc>
        <w:tc>
          <w:tcPr>
            <w:tcW w:w="3685" w:type="dxa"/>
            <w:vMerge/>
            <w:tcBorders>
              <w:left w:val="single" w:sz="4" w:space="0" w:color="000000"/>
              <w:right w:val="single" w:sz="4" w:space="0" w:color="000000"/>
            </w:tcBorders>
          </w:tcPr>
          <w:p w14:paraId="63AACAE8" w14:textId="77777777" w:rsidR="00007B4B" w:rsidRPr="00007B4B" w:rsidRDefault="00007B4B" w:rsidP="008D676C">
            <w:pPr>
              <w:spacing w:after="0"/>
              <w:jc w:val="both"/>
              <w:rPr>
                <w:rFonts w:ascii="Times New Roman" w:eastAsia="Calibri" w:hAnsi="Times New Roman"/>
                <w:sz w:val="24"/>
                <w:szCs w:val="24"/>
              </w:rPr>
            </w:pPr>
          </w:p>
        </w:tc>
      </w:tr>
      <w:tr w:rsidR="00007B4B" w:rsidRPr="00007B4B" w14:paraId="0D758F05" w14:textId="77777777" w:rsidTr="008D676C">
        <w:trPr>
          <w:jc w:val="center"/>
        </w:trPr>
        <w:tc>
          <w:tcPr>
            <w:tcW w:w="1980" w:type="dxa"/>
            <w:tcBorders>
              <w:top w:val="single" w:sz="4" w:space="0" w:color="000000"/>
              <w:left w:val="single" w:sz="4" w:space="0" w:color="000000"/>
              <w:bottom w:val="single" w:sz="4" w:space="0" w:color="000000"/>
              <w:right w:val="single" w:sz="4" w:space="0" w:color="000000"/>
            </w:tcBorders>
          </w:tcPr>
          <w:p w14:paraId="1EBB4C84" w14:textId="77777777" w:rsidR="00007B4B" w:rsidRPr="00007B4B" w:rsidRDefault="00007B4B" w:rsidP="008D676C">
            <w:pPr>
              <w:spacing w:after="0"/>
              <w:jc w:val="both"/>
              <w:rPr>
                <w:rFonts w:ascii="Times New Roman" w:hAnsi="Times New Roman"/>
                <w:sz w:val="24"/>
                <w:szCs w:val="24"/>
              </w:rPr>
            </w:pPr>
            <w:r w:rsidRPr="00007B4B">
              <w:rPr>
                <w:rFonts w:ascii="Times New Roman" w:hAnsi="Times New Roman"/>
                <w:sz w:val="24"/>
                <w:szCs w:val="24"/>
              </w:rPr>
              <w:t>ОК 07.</w:t>
            </w:r>
          </w:p>
        </w:tc>
        <w:tc>
          <w:tcPr>
            <w:tcW w:w="3969" w:type="dxa"/>
            <w:tcBorders>
              <w:top w:val="single" w:sz="4" w:space="0" w:color="000000"/>
              <w:left w:val="single" w:sz="4" w:space="0" w:color="000000"/>
              <w:bottom w:val="single" w:sz="4" w:space="0" w:color="000000"/>
              <w:right w:val="single" w:sz="4" w:space="0" w:color="000000"/>
            </w:tcBorders>
          </w:tcPr>
          <w:p w14:paraId="1273345B"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 xml:space="preserve">Р 1, Темы 1.2. </w:t>
            </w:r>
          </w:p>
          <w:p w14:paraId="68AC36B6"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Р 3, Тема 3.1</w:t>
            </w:r>
          </w:p>
        </w:tc>
        <w:tc>
          <w:tcPr>
            <w:tcW w:w="3685" w:type="dxa"/>
            <w:vMerge/>
            <w:tcBorders>
              <w:left w:val="single" w:sz="4" w:space="0" w:color="000000"/>
              <w:right w:val="single" w:sz="4" w:space="0" w:color="000000"/>
            </w:tcBorders>
          </w:tcPr>
          <w:p w14:paraId="31BBD20A" w14:textId="77777777" w:rsidR="00007B4B" w:rsidRPr="00007B4B" w:rsidRDefault="00007B4B" w:rsidP="008D676C">
            <w:pPr>
              <w:spacing w:after="0"/>
              <w:jc w:val="both"/>
              <w:rPr>
                <w:rFonts w:ascii="Times New Roman" w:eastAsia="Calibri" w:hAnsi="Times New Roman"/>
                <w:sz w:val="24"/>
                <w:szCs w:val="24"/>
              </w:rPr>
            </w:pPr>
          </w:p>
        </w:tc>
      </w:tr>
      <w:tr w:rsidR="00007B4B" w:rsidRPr="00007B4B" w14:paraId="643EC7D2" w14:textId="77777777" w:rsidTr="008D676C">
        <w:trPr>
          <w:jc w:val="center"/>
        </w:trPr>
        <w:tc>
          <w:tcPr>
            <w:tcW w:w="1980" w:type="dxa"/>
            <w:tcBorders>
              <w:top w:val="single" w:sz="4" w:space="0" w:color="000000"/>
              <w:left w:val="single" w:sz="4" w:space="0" w:color="000000"/>
              <w:bottom w:val="single" w:sz="4" w:space="0" w:color="000000"/>
              <w:right w:val="single" w:sz="4" w:space="0" w:color="000000"/>
            </w:tcBorders>
          </w:tcPr>
          <w:p w14:paraId="71FC6DEF" w14:textId="77777777" w:rsidR="00007B4B" w:rsidRPr="00007B4B" w:rsidRDefault="00FC3C14" w:rsidP="008C6A31">
            <w:pPr>
              <w:spacing w:after="0"/>
              <w:jc w:val="both"/>
              <w:rPr>
                <w:rFonts w:ascii="Times New Roman" w:hAnsi="Times New Roman"/>
                <w:sz w:val="24"/>
                <w:szCs w:val="24"/>
              </w:rPr>
            </w:pPr>
            <w:r>
              <w:rPr>
                <w:rFonts w:ascii="Times New Roman" w:hAnsi="Times New Roman"/>
                <w:sz w:val="24"/>
                <w:szCs w:val="24"/>
              </w:rPr>
              <w:t xml:space="preserve">ОК </w:t>
            </w:r>
            <w:r w:rsidR="008C6A31">
              <w:rPr>
                <w:rFonts w:ascii="Times New Roman" w:hAnsi="Times New Roman"/>
                <w:sz w:val="24"/>
                <w:szCs w:val="24"/>
              </w:rPr>
              <w:t>09</w:t>
            </w:r>
          </w:p>
        </w:tc>
        <w:tc>
          <w:tcPr>
            <w:tcW w:w="3969" w:type="dxa"/>
            <w:tcBorders>
              <w:top w:val="single" w:sz="4" w:space="0" w:color="000000"/>
              <w:left w:val="single" w:sz="4" w:space="0" w:color="000000"/>
              <w:bottom w:val="single" w:sz="4" w:space="0" w:color="000000"/>
              <w:right w:val="single" w:sz="4" w:space="0" w:color="000000"/>
            </w:tcBorders>
          </w:tcPr>
          <w:p w14:paraId="7C124FB9" w14:textId="77777777" w:rsidR="00007B4B" w:rsidRPr="00007B4B" w:rsidRDefault="00007B4B" w:rsidP="008D676C">
            <w:pPr>
              <w:spacing w:after="0"/>
              <w:jc w:val="both"/>
              <w:rPr>
                <w:rFonts w:ascii="Times New Roman" w:eastAsia="Calibri" w:hAnsi="Times New Roman"/>
                <w:sz w:val="24"/>
                <w:szCs w:val="24"/>
              </w:rPr>
            </w:pPr>
            <w:r w:rsidRPr="00007B4B">
              <w:rPr>
                <w:rFonts w:ascii="Times New Roman" w:eastAsia="Calibri" w:hAnsi="Times New Roman"/>
                <w:sz w:val="24"/>
                <w:szCs w:val="24"/>
              </w:rPr>
              <w:t xml:space="preserve">Р 1, Тема 1.1. </w:t>
            </w:r>
          </w:p>
        </w:tc>
        <w:tc>
          <w:tcPr>
            <w:tcW w:w="3685" w:type="dxa"/>
            <w:vMerge/>
            <w:tcBorders>
              <w:left w:val="single" w:sz="4" w:space="0" w:color="000000"/>
              <w:right w:val="single" w:sz="4" w:space="0" w:color="000000"/>
            </w:tcBorders>
          </w:tcPr>
          <w:p w14:paraId="65896D9B" w14:textId="77777777" w:rsidR="00007B4B" w:rsidRPr="00007B4B" w:rsidRDefault="00007B4B" w:rsidP="008D676C">
            <w:pPr>
              <w:spacing w:after="0"/>
              <w:jc w:val="both"/>
              <w:rPr>
                <w:rFonts w:ascii="Times New Roman" w:eastAsia="Calibri" w:hAnsi="Times New Roman"/>
                <w:sz w:val="24"/>
                <w:szCs w:val="24"/>
              </w:rPr>
            </w:pPr>
          </w:p>
        </w:tc>
      </w:tr>
    </w:tbl>
    <w:p w14:paraId="5784AE6F" w14:textId="77777777" w:rsidR="006424ED" w:rsidRDefault="006424ED" w:rsidP="000C1802">
      <w:pPr>
        <w:spacing w:after="0" w:line="240" w:lineRule="auto"/>
        <w:ind w:firstLine="567"/>
        <w:jc w:val="both"/>
        <w:rPr>
          <w:rFonts w:ascii="Times New Roman" w:hAnsi="Times New Roman"/>
          <w:sz w:val="28"/>
          <w:szCs w:val="28"/>
        </w:rPr>
      </w:pPr>
    </w:p>
    <w:sectPr w:rsidR="006424ED"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AAF20" w14:textId="77777777" w:rsidR="006601E1" w:rsidRDefault="006601E1" w:rsidP="00DD4598">
      <w:pPr>
        <w:spacing w:after="0" w:line="240" w:lineRule="auto"/>
      </w:pPr>
      <w:r>
        <w:separator/>
      </w:r>
    </w:p>
  </w:endnote>
  <w:endnote w:type="continuationSeparator" w:id="0">
    <w:p w14:paraId="67275D47" w14:textId="77777777" w:rsidR="006601E1" w:rsidRDefault="006601E1"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77848FA4" w14:textId="77777777" w:rsidR="009E2006" w:rsidRDefault="009E2006" w:rsidP="00C31743">
        <w:pPr>
          <w:pStyle w:val="a5"/>
          <w:jc w:val="center"/>
        </w:pPr>
        <w:r>
          <w:fldChar w:fldCharType="begin"/>
        </w:r>
        <w:r>
          <w:instrText>PAGE   \* MERGEFORMAT</w:instrText>
        </w:r>
        <w:r>
          <w:fldChar w:fldCharType="separate"/>
        </w:r>
        <w:r w:rsidR="00156785">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8C2CC" w14:textId="77777777" w:rsidR="006601E1" w:rsidRDefault="006601E1" w:rsidP="00DD4598">
      <w:pPr>
        <w:spacing w:after="0" w:line="240" w:lineRule="auto"/>
      </w:pPr>
      <w:r>
        <w:separator/>
      </w:r>
    </w:p>
  </w:footnote>
  <w:footnote w:type="continuationSeparator" w:id="0">
    <w:p w14:paraId="7A1E0486" w14:textId="77777777" w:rsidR="006601E1" w:rsidRDefault="006601E1" w:rsidP="00DD4598">
      <w:pPr>
        <w:spacing w:after="0" w:line="240" w:lineRule="auto"/>
      </w:pPr>
      <w:r>
        <w:continuationSeparator/>
      </w:r>
    </w:p>
  </w:footnote>
  <w:footnote w:id="1">
    <w:p w14:paraId="0239C4E0" w14:textId="77777777" w:rsidR="00384BB2" w:rsidRDefault="00384BB2" w:rsidP="00384BB2">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6"/>
    <w:multiLevelType w:val="multilevel"/>
    <w:tmpl w:val="8B6E9274"/>
    <w:name w:val="WW8Num6"/>
    <w:lvl w:ilvl="0">
      <w:start w:val="1"/>
      <w:numFmt w:val="decimal"/>
      <w:lvlText w:val="%1."/>
      <w:lvlJc w:val="left"/>
      <w:pPr>
        <w:tabs>
          <w:tab w:val="num" w:pos="0"/>
        </w:tabs>
        <w:ind w:left="0" w:firstLine="0"/>
      </w:pPr>
      <w:rPr>
        <w:rFonts w:cs="Times New Roman"/>
        <w:strike w:val="0"/>
        <w:dstrike w:val="0"/>
        <w:sz w:val="28"/>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2"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15:restartNumberingAfterBreak="0">
    <w:nsid w:val="004F1329"/>
    <w:multiLevelType w:val="hybridMultilevel"/>
    <w:tmpl w:val="14A8AEEE"/>
    <w:lvl w:ilvl="0" w:tplc="3DA407F2">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B70020"/>
    <w:multiLevelType w:val="hybridMultilevel"/>
    <w:tmpl w:val="1D7464C8"/>
    <w:lvl w:ilvl="0" w:tplc="34109A5A">
      <w:start w:val="1"/>
      <w:numFmt w:val="decimal"/>
      <w:suff w:val="space"/>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7"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8"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0" w15:restartNumberingAfterBreak="0">
    <w:nsid w:val="0F875531"/>
    <w:multiLevelType w:val="hybridMultilevel"/>
    <w:tmpl w:val="E826C02C"/>
    <w:lvl w:ilvl="0" w:tplc="8A3ED9BC">
      <w:start w:val="1"/>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6F90857"/>
    <w:multiLevelType w:val="hybridMultilevel"/>
    <w:tmpl w:val="4B1E3DC0"/>
    <w:lvl w:ilvl="0" w:tplc="E65A9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9A292A"/>
    <w:multiLevelType w:val="hybridMultilevel"/>
    <w:tmpl w:val="9B14E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AE5618"/>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2932548"/>
    <w:multiLevelType w:val="hybridMultilevel"/>
    <w:tmpl w:val="D49E6C3E"/>
    <w:lvl w:ilvl="0" w:tplc="00000002">
      <w:start w:val="1"/>
      <w:numFmt w:val="bullet"/>
      <w:lvlText w:val=""/>
      <w:lvlJc w:val="left"/>
      <w:pPr>
        <w:ind w:left="720" w:hanging="360"/>
      </w:pPr>
      <w:rPr>
        <w:rFonts w:ascii="Symbol" w:hAnsi="Symbol" w:cs="Symbol" w:hint="default"/>
        <w:color w:val="00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2649AA"/>
    <w:multiLevelType w:val="hybridMultilevel"/>
    <w:tmpl w:val="EF16A288"/>
    <w:lvl w:ilvl="0" w:tplc="A7FAD088">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A181EFD"/>
    <w:multiLevelType w:val="hybridMultilevel"/>
    <w:tmpl w:val="356E13EA"/>
    <w:lvl w:ilvl="0" w:tplc="7C4E1C2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1210A4A"/>
    <w:multiLevelType w:val="hybridMultilevel"/>
    <w:tmpl w:val="BC64B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B9159E8"/>
    <w:multiLevelType w:val="hybridMultilevel"/>
    <w:tmpl w:val="AF68C298"/>
    <w:lvl w:ilvl="0" w:tplc="3BAA51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C542C67"/>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42B26AEE"/>
    <w:multiLevelType w:val="hybridMultilevel"/>
    <w:tmpl w:val="D054B626"/>
    <w:lvl w:ilvl="0" w:tplc="00000002">
      <w:start w:val="1"/>
      <w:numFmt w:val="bullet"/>
      <w:lvlText w:val=""/>
      <w:lvlJc w:val="left"/>
      <w:pPr>
        <w:ind w:left="1287" w:hanging="360"/>
      </w:pPr>
      <w:rPr>
        <w:rFonts w:ascii="Symbol" w:hAnsi="Symbol" w:cs="Symbol" w:hint="default"/>
        <w:color w:val="000000"/>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2B429FE"/>
    <w:multiLevelType w:val="hybridMultilevel"/>
    <w:tmpl w:val="41549466"/>
    <w:lvl w:ilvl="0" w:tplc="02D2B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CEE095F"/>
    <w:multiLevelType w:val="hybridMultilevel"/>
    <w:tmpl w:val="775EACA8"/>
    <w:lvl w:ilvl="0" w:tplc="570E0502">
      <w:start w:val="1"/>
      <w:numFmt w:val="decimal"/>
      <w:lvlText w:val="%1."/>
      <w:lvlJc w:val="left"/>
      <w:pPr>
        <w:ind w:left="502" w:hanging="360"/>
      </w:pPr>
      <w:rPr>
        <w:b w:val="0"/>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0" w15:restartNumberingAfterBreak="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C36A37"/>
    <w:multiLevelType w:val="hybridMultilevel"/>
    <w:tmpl w:val="7778B632"/>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9E15B34"/>
    <w:multiLevelType w:val="hybridMultilevel"/>
    <w:tmpl w:val="69683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A75FB6"/>
    <w:multiLevelType w:val="hybridMultilevel"/>
    <w:tmpl w:val="77125784"/>
    <w:lvl w:ilvl="0" w:tplc="ED94F7CC">
      <w:start w:val="1"/>
      <w:numFmt w:val="decimal"/>
      <w:lvlText w:val="%1."/>
      <w:lvlJc w:val="left"/>
      <w:pPr>
        <w:ind w:left="1415" w:hanging="705"/>
      </w:pPr>
      <w:rPr>
        <w:rFonts w:ascii="Times New Roman" w:eastAsia="Times New Roman" w:hAnsi="Times New Roman" w:cs="Times New Roman" w:hint="default"/>
        <w:color w:val="auto"/>
        <w:sz w:val="32"/>
        <w:szCs w:val="32"/>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5" w15:restartNumberingAfterBreak="0">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175095"/>
    <w:multiLevelType w:val="hybridMultilevel"/>
    <w:tmpl w:val="36A84A2C"/>
    <w:lvl w:ilvl="0" w:tplc="0419000F">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3" w15:restartNumberingAfterBreak="0">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7452463">
    <w:abstractNumId w:val="44"/>
  </w:num>
  <w:num w:numId="2" w16cid:durableId="1295140922">
    <w:abstractNumId w:val="7"/>
  </w:num>
  <w:num w:numId="3" w16cid:durableId="620452331">
    <w:abstractNumId w:val="16"/>
  </w:num>
  <w:num w:numId="4" w16cid:durableId="1068186795">
    <w:abstractNumId w:val="10"/>
  </w:num>
  <w:num w:numId="5" w16cid:durableId="1275404831">
    <w:abstractNumId w:val="18"/>
  </w:num>
  <w:num w:numId="6" w16cid:durableId="15039232">
    <w:abstractNumId w:val="36"/>
  </w:num>
  <w:num w:numId="7" w16cid:durableId="3896943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41228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2567931">
    <w:abstractNumId w:val="33"/>
  </w:num>
  <w:num w:numId="10" w16cid:durableId="711921859">
    <w:abstractNumId w:val="17"/>
  </w:num>
  <w:num w:numId="11" w16cid:durableId="669530919">
    <w:abstractNumId w:val="32"/>
  </w:num>
  <w:num w:numId="12" w16cid:durableId="290671716">
    <w:abstractNumId w:val="24"/>
  </w:num>
  <w:num w:numId="13" w16cid:durableId="2112116665">
    <w:abstractNumId w:val="4"/>
  </w:num>
  <w:num w:numId="14" w16cid:durableId="713583104">
    <w:abstractNumId w:val="1"/>
  </w:num>
  <w:num w:numId="15" w16cid:durableId="1529678414">
    <w:abstractNumId w:val="9"/>
  </w:num>
  <w:num w:numId="16" w16cid:durableId="660736539">
    <w:abstractNumId w:val="6"/>
  </w:num>
  <w:num w:numId="17" w16cid:durableId="995188133">
    <w:abstractNumId w:val="27"/>
  </w:num>
  <w:num w:numId="18" w16cid:durableId="1457529375">
    <w:abstractNumId w:val="8"/>
  </w:num>
  <w:num w:numId="19" w16cid:durableId="1928150983">
    <w:abstractNumId w:val="2"/>
  </w:num>
  <w:num w:numId="20" w16cid:durableId="866481690">
    <w:abstractNumId w:val="25"/>
  </w:num>
  <w:num w:numId="21" w16cid:durableId="643126066">
    <w:abstractNumId w:val="21"/>
  </w:num>
  <w:num w:numId="22" w16cid:durableId="861940276">
    <w:abstractNumId w:val="31"/>
  </w:num>
  <w:num w:numId="23" w16cid:durableId="2036038403">
    <w:abstractNumId w:val="15"/>
  </w:num>
  <w:num w:numId="24" w16cid:durableId="1983923031">
    <w:abstractNumId w:val="43"/>
  </w:num>
  <w:num w:numId="25" w16cid:durableId="1502741182">
    <w:abstractNumId w:val="38"/>
  </w:num>
  <w:num w:numId="26" w16cid:durableId="535582151">
    <w:abstractNumId w:val="41"/>
  </w:num>
  <w:num w:numId="27" w16cid:durableId="771630176">
    <w:abstractNumId w:val="35"/>
  </w:num>
  <w:num w:numId="28" w16cid:durableId="757597306">
    <w:abstractNumId w:val="11"/>
  </w:num>
  <w:num w:numId="29" w16cid:durableId="9962393">
    <w:abstractNumId w:val="22"/>
  </w:num>
  <w:num w:numId="30" w16cid:durableId="413210001">
    <w:abstractNumId w:val="40"/>
  </w:num>
  <w:num w:numId="31" w16cid:durableId="741876843">
    <w:abstractNumId w:val="39"/>
  </w:num>
  <w:num w:numId="32" w16cid:durableId="2060861875">
    <w:abstractNumId w:val="30"/>
  </w:num>
  <w:num w:numId="33" w16cid:durableId="1523861583">
    <w:abstractNumId w:val="5"/>
  </w:num>
  <w:num w:numId="34" w16cid:durableId="1226914138">
    <w:abstractNumId w:val="3"/>
  </w:num>
  <w:num w:numId="35" w16cid:durableId="1229683854">
    <w:abstractNumId w:val="28"/>
  </w:num>
  <w:num w:numId="36" w16cid:durableId="1194420281">
    <w:abstractNumId w:val="34"/>
  </w:num>
  <w:num w:numId="37" w16cid:durableId="15958965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63191398">
    <w:abstractNumId w:val="42"/>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31561387">
    <w:abstractNumId w:val="12"/>
  </w:num>
  <w:num w:numId="40" w16cid:durableId="1597051942">
    <w:abstractNumId w:val="13"/>
  </w:num>
  <w:num w:numId="41" w16cid:durableId="852113534">
    <w:abstractNumId w:val="14"/>
  </w:num>
  <w:num w:numId="42" w16cid:durableId="1683358897">
    <w:abstractNumId w:val="20"/>
  </w:num>
  <w:num w:numId="43" w16cid:durableId="443423563">
    <w:abstractNumId w:val="19"/>
  </w:num>
  <w:num w:numId="44" w16cid:durableId="796724378">
    <w:abstractNumId w:val="23"/>
  </w:num>
  <w:num w:numId="45" w16cid:durableId="748577972">
    <w:abstractNumId w:val="26"/>
  </w:num>
  <w:num w:numId="46" w16cid:durableId="868025992">
    <w:abstractNumId w:val="3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07B4B"/>
    <w:rsid w:val="00036B82"/>
    <w:rsid w:val="00070155"/>
    <w:rsid w:val="0007016B"/>
    <w:rsid w:val="00075E9F"/>
    <w:rsid w:val="000768B3"/>
    <w:rsid w:val="00087004"/>
    <w:rsid w:val="000907A6"/>
    <w:rsid w:val="000916B5"/>
    <w:rsid w:val="000A0B05"/>
    <w:rsid w:val="000A658A"/>
    <w:rsid w:val="000B5EA6"/>
    <w:rsid w:val="000B6FCB"/>
    <w:rsid w:val="000C1802"/>
    <w:rsid w:val="000D5DEB"/>
    <w:rsid w:val="000E1A0B"/>
    <w:rsid w:val="000E288F"/>
    <w:rsid w:val="000E713B"/>
    <w:rsid w:val="0010207E"/>
    <w:rsid w:val="00106481"/>
    <w:rsid w:val="00111ADF"/>
    <w:rsid w:val="001178FA"/>
    <w:rsid w:val="00135717"/>
    <w:rsid w:val="0013607F"/>
    <w:rsid w:val="001426D7"/>
    <w:rsid w:val="00154A75"/>
    <w:rsid w:val="00156785"/>
    <w:rsid w:val="00170C3B"/>
    <w:rsid w:val="00172D88"/>
    <w:rsid w:val="00181F88"/>
    <w:rsid w:val="00183583"/>
    <w:rsid w:val="00187418"/>
    <w:rsid w:val="0019040C"/>
    <w:rsid w:val="00197787"/>
    <w:rsid w:val="001C0703"/>
    <w:rsid w:val="001C0921"/>
    <w:rsid w:val="001C56DC"/>
    <w:rsid w:val="001C67D9"/>
    <w:rsid w:val="001D01F9"/>
    <w:rsid w:val="001D21E5"/>
    <w:rsid w:val="001E49E9"/>
    <w:rsid w:val="001E5E2C"/>
    <w:rsid w:val="001F3B79"/>
    <w:rsid w:val="001F6EB1"/>
    <w:rsid w:val="00203607"/>
    <w:rsid w:val="00207AE2"/>
    <w:rsid w:val="00223EBF"/>
    <w:rsid w:val="002327F8"/>
    <w:rsid w:val="002411B7"/>
    <w:rsid w:val="002444EF"/>
    <w:rsid w:val="002472FA"/>
    <w:rsid w:val="00250DA9"/>
    <w:rsid w:val="002654F3"/>
    <w:rsid w:val="00266820"/>
    <w:rsid w:val="00267320"/>
    <w:rsid w:val="00282F11"/>
    <w:rsid w:val="002830A7"/>
    <w:rsid w:val="00291916"/>
    <w:rsid w:val="00291F08"/>
    <w:rsid w:val="002956D9"/>
    <w:rsid w:val="00295E6C"/>
    <w:rsid w:val="002A6672"/>
    <w:rsid w:val="002A689C"/>
    <w:rsid w:val="002B59F0"/>
    <w:rsid w:val="002B7571"/>
    <w:rsid w:val="002C404D"/>
    <w:rsid w:val="002D0C56"/>
    <w:rsid w:val="002D29AF"/>
    <w:rsid w:val="002E652B"/>
    <w:rsid w:val="002F77FD"/>
    <w:rsid w:val="00317A49"/>
    <w:rsid w:val="00326725"/>
    <w:rsid w:val="00374537"/>
    <w:rsid w:val="0037627B"/>
    <w:rsid w:val="00384BB2"/>
    <w:rsid w:val="00394804"/>
    <w:rsid w:val="003A002F"/>
    <w:rsid w:val="003B60AF"/>
    <w:rsid w:val="003C2A3E"/>
    <w:rsid w:val="003F214A"/>
    <w:rsid w:val="003F46BC"/>
    <w:rsid w:val="00422DE8"/>
    <w:rsid w:val="00425B63"/>
    <w:rsid w:val="00427BB9"/>
    <w:rsid w:val="00434913"/>
    <w:rsid w:val="00480298"/>
    <w:rsid w:val="00482EA2"/>
    <w:rsid w:val="00494C58"/>
    <w:rsid w:val="004A3F55"/>
    <w:rsid w:val="004B0C42"/>
    <w:rsid w:val="004B2B33"/>
    <w:rsid w:val="004B62C4"/>
    <w:rsid w:val="004C236B"/>
    <w:rsid w:val="004D48BE"/>
    <w:rsid w:val="004E164B"/>
    <w:rsid w:val="004F069B"/>
    <w:rsid w:val="004F6722"/>
    <w:rsid w:val="004F679F"/>
    <w:rsid w:val="0050207C"/>
    <w:rsid w:val="00503DFE"/>
    <w:rsid w:val="00515A08"/>
    <w:rsid w:val="00530226"/>
    <w:rsid w:val="005305BF"/>
    <w:rsid w:val="005523DD"/>
    <w:rsid w:val="00572E4A"/>
    <w:rsid w:val="00577F76"/>
    <w:rsid w:val="0059022B"/>
    <w:rsid w:val="00594164"/>
    <w:rsid w:val="005949A3"/>
    <w:rsid w:val="005A3CF1"/>
    <w:rsid w:val="005B038B"/>
    <w:rsid w:val="005C4187"/>
    <w:rsid w:val="005C4B68"/>
    <w:rsid w:val="005D426E"/>
    <w:rsid w:val="005E20B2"/>
    <w:rsid w:val="005E4E08"/>
    <w:rsid w:val="005F1A0C"/>
    <w:rsid w:val="006016AD"/>
    <w:rsid w:val="006058C0"/>
    <w:rsid w:val="00605913"/>
    <w:rsid w:val="006135B0"/>
    <w:rsid w:val="00624FA0"/>
    <w:rsid w:val="006424ED"/>
    <w:rsid w:val="0064702D"/>
    <w:rsid w:val="006537B0"/>
    <w:rsid w:val="006601E1"/>
    <w:rsid w:val="00662A75"/>
    <w:rsid w:val="00664C61"/>
    <w:rsid w:val="00672DD9"/>
    <w:rsid w:val="006779A1"/>
    <w:rsid w:val="006950EA"/>
    <w:rsid w:val="006B4A59"/>
    <w:rsid w:val="006B56E7"/>
    <w:rsid w:val="006B75C8"/>
    <w:rsid w:val="006C3118"/>
    <w:rsid w:val="006D0018"/>
    <w:rsid w:val="006D0842"/>
    <w:rsid w:val="006E15EC"/>
    <w:rsid w:val="006E495A"/>
    <w:rsid w:val="006E6BE9"/>
    <w:rsid w:val="006F56D5"/>
    <w:rsid w:val="00717991"/>
    <w:rsid w:val="0072164B"/>
    <w:rsid w:val="007223EF"/>
    <w:rsid w:val="00743218"/>
    <w:rsid w:val="0076033E"/>
    <w:rsid w:val="00761537"/>
    <w:rsid w:val="007818FC"/>
    <w:rsid w:val="007B195B"/>
    <w:rsid w:val="007B7666"/>
    <w:rsid w:val="007E093D"/>
    <w:rsid w:val="007F6384"/>
    <w:rsid w:val="00806F33"/>
    <w:rsid w:val="00810446"/>
    <w:rsid w:val="00813F8C"/>
    <w:rsid w:val="00834F06"/>
    <w:rsid w:val="0084040C"/>
    <w:rsid w:val="00844330"/>
    <w:rsid w:val="008459AD"/>
    <w:rsid w:val="00862269"/>
    <w:rsid w:val="008642E0"/>
    <w:rsid w:val="00873C82"/>
    <w:rsid w:val="00874B9F"/>
    <w:rsid w:val="00876A2F"/>
    <w:rsid w:val="008C4993"/>
    <w:rsid w:val="008C5E22"/>
    <w:rsid w:val="008C6A31"/>
    <w:rsid w:val="008C6F88"/>
    <w:rsid w:val="008C73E2"/>
    <w:rsid w:val="008D7574"/>
    <w:rsid w:val="008E0AAA"/>
    <w:rsid w:val="008F2D8C"/>
    <w:rsid w:val="00902372"/>
    <w:rsid w:val="00902CE6"/>
    <w:rsid w:val="00912DB8"/>
    <w:rsid w:val="00921B5B"/>
    <w:rsid w:val="00922A51"/>
    <w:rsid w:val="00936E8A"/>
    <w:rsid w:val="009436F5"/>
    <w:rsid w:val="00946B33"/>
    <w:rsid w:val="00963F80"/>
    <w:rsid w:val="00983DDC"/>
    <w:rsid w:val="00991FEC"/>
    <w:rsid w:val="009B0AF5"/>
    <w:rsid w:val="009B4346"/>
    <w:rsid w:val="009D5A45"/>
    <w:rsid w:val="009E2006"/>
    <w:rsid w:val="009F1CDF"/>
    <w:rsid w:val="009F6B51"/>
    <w:rsid w:val="00A102A6"/>
    <w:rsid w:val="00A12632"/>
    <w:rsid w:val="00A1597C"/>
    <w:rsid w:val="00A219D9"/>
    <w:rsid w:val="00A22B5E"/>
    <w:rsid w:val="00A272B0"/>
    <w:rsid w:val="00A330C4"/>
    <w:rsid w:val="00A54D2D"/>
    <w:rsid w:val="00A84C98"/>
    <w:rsid w:val="00A8677E"/>
    <w:rsid w:val="00A9379B"/>
    <w:rsid w:val="00A958B7"/>
    <w:rsid w:val="00A96F5B"/>
    <w:rsid w:val="00AB575E"/>
    <w:rsid w:val="00AC7F76"/>
    <w:rsid w:val="00AE2ADA"/>
    <w:rsid w:val="00B13FFF"/>
    <w:rsid w:val="00B17744"/>
    <w:rsid w:val="00B2105F"/>
    <w:rsid w:val="00B42372"/>
    <w:rsid w:val="00B433D8"/>
    <w:rsid w:val="00B53962"/>
    <w:rsid w:val="00B550C5"/>
    <w:rsid w:val="00B56AC0"/>
    <w:rsid w:val="00B63B24"/>
    <w:rsid w:val="00B66734"/>
    <w:rsid w:val="00B72CCA"/>
    <w:rsid w:val="00B72EF3"/>
    <w:rsid w:val="00B76526"/>
    <w:rsid w:val="00B77AE7"/>
    <w:rsid w:val="00B946E2"/>
    <w:rsid w:val="00BA0B01"/>
    <w:rsid w:val="00BA3964"/>
    <w:rsid w:val="00BA6F31"/>
    <w:rsid w:val="00BC42A9"/>
    <w:rsid w:val="00BC4882"/>
    <w:rsid w:val="00BE3A5A"/>
    <w:rsid w:val="00BE6D24"/>
    <w:rsid w:val="00BF0119"/>
    <w:rsid w:val="00BF7FF3"/>
    <w:rsid w:val="00C11701"/>
    <w:rsid w:val="00C11A79"/>
    <w:rsid w:val="00C128FC"/>
    <w:rsid w:val="00C1578F"/>
    <w:rsid w:val="00C21B95"/>
    <w:rsid w:val="00C24CE7"/>
    <w:rsid w:val="00C27740"/>
    <w:rsid w:val="00C31743"/>
    <w:rsid w:val="00C33904"/>
    <w:rsid w:val="00C34558"/>
    <w:rsid w:val="00C42BCC"/>
    <w:rsid w:val="00C5453D"/>
    <w:rsid w:val="00C550A5"/>
    <w:rsid w:val="00C56D6A"/>
    <w:rsid w:val="00C73687"/>
    <w:rsid w:val="00CA30A7"/>
    <w:rsid w:val="00CA3F46"/>
    <w:rsid w:val="00CA5701"/>
    <w:rsid w:val="00CA6B3A"/>
    <w:rsid w:val="00CC6706"/>
    <w:rsid w:val="00CD0171"/>
    <w:rsid w:val="00CD0FA4"/>
    <w:rsid w:val="00CF4DAC"/>
    <w:rsid w:val="00D0418A"/>
    <w:rsid w:val="00D04DBE"/>
    <w:rsid w:val="00D053E7"/>
    <w:rsid w:val="00D1204A"/>
    <w:rsid w:val="00D15315"/>
    <w:rsid w:val="00D16030"/>
    <w:rsid w:val="00D27911"/>
    <w:rsid w:val="00D3619D"/>
    <w:rsid w:val="00D75B30"/>
    <w:rsid w:val="00D81F38"/>
    <w:rsid w:val="00D91A9A"/>
    <w:rsid w:val="00D92006"/>
    <w:rsid w:val="00D92EF8"/>
    <w:rsid w:val="00DA39F5"/>
    <w:rsid w:val="00DA76CC"/>
    <w:rsid w:val="00DD4598"/>
    <w:rsid w:val="00DD5319"/>
    <w:rsid w:val="00E11082"/>
    <w:rsid w:val="00E13F81"/>
    <w:rsid w:val="00E20179"/>
    <w:rsid w:val="00E45328"/>
    <w:rsid w:val="00E551F2"/>
    <w:rsid w:val="00E62A68"/>
    <w:rsid w:val="00E63C8F"/>
    <w:rsid w:val="00E7230B"/>
    <w:rsid w:val="00E750C5"/>
    <w:rsid w:val="00E80540"/>
    <w:rsid w:val="00EB26DB"/>
    <w:rsid w:val="00EB50D3"/>
    <w:rsid w:val="00EB5652"/>
    <w:rsid w:val="00EB6541"/>
    <w:rsid w:val="00ED7282"/>
    <w:rsid w:val="00EF057E"/>
    <w:rsid w:val="00EF6EFE"/>
    <w:rsid w:val="00EF79EE"/>
    <w:rsid w:val="00F0519F"/>
    <w:rsid w:val="00F076AD"/>
    <w:rsid w:val="00F118AE"/>
    <w:rsid w:val="00F2352E"/>
    <w:rsid w:val="00F30336"/>
    <w:rsid w:val="00F579A4"/>
    <w:rsid w:val="00F63179"/>
    <w:rsid w:val="00F82575"/>
    <w:rsid w:val="00F97307"/>
    <w:rsid w:val="00FA5605"/>
    <w:rsid w:val="00FB24A2"/>
    <w:rsid w:val="00FC033A"/>
    <w:rsid w:val="00FC3C14"/>
    <w:rsid w:val="00FC55DF"/>
    <w:rsid w:val="00FC6CBA"/>
    <w:rsid w:val="00FE2AC9"/>
    <w:rsid w:val="00FE6CDA"/>
    <w:rsid w:val="00FE7A19"/>
    <w:rsid w:val="00FF5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38EF"/>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
    <w:name w:val="heading 3"/>
    <w:basedOn w:val="a1"/>
    <w:next w:val="2"/>
    <w:link w:val="30"/>
    <w:autoRedefine/>
    <w:uiPriority w:val="9"/>
    <w:unhideWhenUsed/>
    <w:qFormat/>
    <w:rsid w:val="00FC55DF"/>
    <w:pPr>
      <w:keepNext/>
      <w:keepLines/>
      <w:spacing w:before="40" w:after="0"/>
      <w:ind w:firstLine="709"/>
      <w:jc w:val="both"/>
      <w:outlineLvl w:val="2"/>
    </w:pPr>
    <w:rPr>
      <w:rFonts w:ascii="Times New Roman" w:eastAsiaTheme="majorEastAsia" w:hAnsi="Times New Roman" w:cstheme="majorBidi"/>
      <w:b/>
      <w:sz w:val="2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D426E"/>
    <w:rPr>
      <w:rFonts w:ascii="Times New Roman" w:eastAsiaTheme="majorEastAsia" w:hAnsi="Times New Roman" w:cs="Times New Roman"/>
      <w:b/>
      <w:sz w:val="28"/>
      <w:szCs w:val="28"/>
      <w:lang w:eastAsia="ru-RU"/>
    </w:rPr>
  </w:style>
  <w:style w:type="character" w:customStyle="1" w:styleId="10">
    <w:name w:val="Заголовок 1 Знак"/>
    <w:basedOn w:val="a2"/>
    <w:link w:val="1"/>
    <w:uiPriority w:val="9"/>
    <w:rsid w:val="005D426E"/>
    <w:rPr>
      <w:rFonts w:ascii="Times New Roman" w:eastAsiaTheme="majorEastAsia" w:hAnsi="Times New Roman" w:cs="Times New Roman"/>
      <w:bCs/>
      <w:kern w:val="32"/>
      <w:sz w:val="28"/>
      <w:szCs w:val="32"/>
      <w:lang w:eastAsia="ru-RU"/>
    </w:rPr>
  </w:style>
  <w:style w:type="character" w:customStyle="1" w:styleId="30">
    <w:name w:val="Заголовок 3 Знак"/>
    <w:basedOn w:val="a2"/>
    <w:link w:val="3"/>
    <w:uiPriority w:val="9"/>
    <w:rsid w:val="00FC55DF"/>
    <w:rPr>
      <w:rFonts w:ascii="Times New Roman" w:eastAsiaTheme="majorEastAsia" w:hAnsi="Times New Roman" w:cstheme="majorBidi"/>
      <w:b/>
      <w:sz w:val="28"/>
      <w:szCs w:val="24"/>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D4598"/>
    <w:rPr>
      <w:rFonts w:ascii="Times New Roman" w:eastAsia="Times New Roman" w:hAnsi="Times New Roman" w:cs="Times New Roman"/>
      <w:sz w:val="24"/>
      <w:szCs w:val="24"/>
      <w:lang w:eastAsia="ru-RU"/>
    </w:rPr>
  </w:style>
  <w:style w:type="character" w:styleId="a7">
    <w:name w:val="Hyperlink"/>
    <w:basedOn w:val="a2"/>
    <w:uiPriority w:val="99"/>
    <w:rsid w:val="00DD4598"/>
    <w:rPr>
      <w:rFonts w:cs="Times New Roman"/>
      <w:color w:val="0000FF"/>
      <w:u w:val="single"/>
    </w:rPr>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1"/>
    <w:link w:val="a9"/>
    <w:uiPriority w:val="34"/>
    <w:qFormat/>
    <w:rsid w:val="00DD4598"/>
    <w:pPr>
      <w:spacing w:before="120" w:after="120" w:line="240" w:lineRule="auto"/>
      <w:ind w:left="708"/>
    </w:pPr>
    <w:rPr>
      <w:rFonts w:ascii="Times New Roman" w:hAnsi="Times New Roman"/>
      <w:sz w:val="24"/>
      <w:szCs w:val="20"/>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DD4598"/>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D4598"/>
  </w:style>
  <w:style w:type="paragraph" w:styleId="aa">
    <w:name w:val="header"/>
    <w:basedOn w:val="a1"/>
    <w:link w:val="ab"/>
    <w:uiPriority w:val="99"/>
    <w:unhideWhenUsed/>
    <w:rsid w:val="00DD4598"/>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DD4598"/>
    <w:rPr>
      <w:rFonts w:ascii="Calibri" w:eastAsia="Times New Roman" w:hAnsi="Calibri" w:cs="Times New Roman"/>
      <w:lang w:eastAsia="ru-RU"/>
    </w:rPr>
  </w:style>
  <w:style w:type="character" w:styleId="ac">
    <w:name w:val="FollowedHyperlink"/>
    <w:basedOn w:val="a2"/>
    <w:uiPriority w:val="99"/>
    <w:semiHidden/>
    <w:unhideWhenUsed/>
    <w:rsid w:val="00295E6C"/>
    <w:rPr>
      <w:color w:val="800080" w:themeColor="followedHyperlink"/>
      <w:u w:val="single"/>
    </w:rPr>
  </w:style>
  <w:style w:type="paragraph" w:styleId="ad">
    <w:name w:val="Balloon Text"/>
    <w:basedOn w:val="a1"/>
    <w:link w:val="ae"/>
    <w:uiPriority w:val="99"/>
    <w:semiHidden/>
    <w:unhideWhenUsed/>
    <w:rsid w:val="002B7571"/>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2B7571"/>
    <w:rPr>
      <w:rFonts w:ascii="Tahoma" w:eastAsia="Times New Roman" w:hAnsi="Tahoma" w:cs="Tahoma"/>
      <w:sz w:val="16"/>
      <w:szCs w:val="16"/>
      <w:lang w:eastAsia="ru-RU"/>
    </w:rPr>
  </w:style>
  <w:style w:type="character" w:customStyle="1" w:styleId="af">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2"/>
    <w:link w:val="af0"/>
    <w:uiPriority w:val="99"/>
    <w:locked/>
    <w:rsid w:val="00921B5B"/>
    <w:rPr>
      <w:rFonts w:ascii="Times New Roman" w:eastAsia="Times New Roman" w:hAnsi="Times New Roman" w:cs="Times New Roman"/>
      <w:sz w:val="24"/>
      <w:szCs w:val="24"/>
      <w:lang w:eastAsia="ru-RU"/>
    </w:rPr>
  </w:style>
  <w:style w:type="paragraph" w:styleId="af0">
    <w:name w:val="Body Text"/>
    <w:aliases w:val="Основной текст Знак Знак,Знак1 Знак Знак,Знак1 Знак Знак1 Знак,Знак1 Знак Знак Знак Знак,Знак1 Знак1,Знак1 Знак,Знак1 Знак Знак1"/>
    <w:basedOn w:val="a1"/>
    <w:link w:val="af"/>
    <w:uiPriority w:val="99"/>
    <w:unhideWhenUsed/>
    <w:rsid w:val="00921B5B"/>
    <w:pPr>
      <w:spacing w:after="120" w:line="240" w:lineRule="auto"/>
    </w:pPr>
    <w:rPr>
      <w:rFonts w:ascii="Times New Roman" w:hAnsi="Times New Roman"/>
      <w:sz w:val="24"/>
      <w:szCs w:val="24"/>
    </w:rPr>
  </w:style>
  <w:style w:type="character" w:customStyle="1" w:styleId="11">
    <w:name w:val="Основной текст Знак1"/>
    <w:basedOn w:val="a2"/>
    <w:uiPriority w:val="99"/>
    <w:semiHidden/>
    <w:rsid w:val="00921B5B"/>
    <w:rPr>
      <w:rFonts w:ascii="Calibri" w:eastAsia="Times New Roman" w:hAnsi="Calibri" w:cs="Times New Roman"/>
      <w:lang w:eastAsia="ru-RU"/>
    </w:rPr>
  </w:style>
  <w:style w:type="character" w:customStyle="1" w:styleId="ei1">
    <w:name w:val="ei1"/>
    <w:basedOn w:val="a2"/>
    <w:rsid w:val="00921B5B"/>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f2"/>
    <w:unhideWhenUsed/>
    <w:qFormat/>
    <w:rsid w:val="008642E0"/>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1"/>
    <w:rsid w:val="008642E0"/>
    <w:rPr>
      <w:rFonts w:ascii="Times New Roman" w:eastAsia="Times New Roman" w:hAnsi="Times New Roman" w:cs="Times New Roman"/>
      <w:sz w:val="20"/>
      <w:szCs w:val="20"/>
      <w:lang w:val="en-US" w:eastAsia="ru-RU"/>
    </w:rPr>
  </w:style>
  <w:style w:type="character" w:styleId="af3">
    <w:name w:val="footnote reference"/>
    <w:basedOn w:val="a2"/>
    <w:uiPriority w:val="99"/>
    <w:unhideWhenUsed/>
    <w:rsid w:val="008642E0"/>
    <w:rPr>
      <w:rFonts w:ascii="Times New Roman" w:hAnsi="Times New Roman" w:cs="Times New Roman" w:hint="default"/>
      <w:vertAlign w:val="superscript"/>
    </w:rPr>
  </w:style>
  <w:style w:type="character" w:styleId="af4">
    <w:name w:val="Strong"/>
    <w:basedOn w:val="a2"/>
    <w:qFormat/>
    <w:rsid w:val="000B6FCB"/>
    <w:rPr>
      <w:b/>
      <w:bCs/>
    </w:rPr>
  </w:style>
  <w:style w:type="paragraph" w:customStyle="1" w:styleId="Web">
    <w:name w:val="Обычный (Web)"/>
    <w:aliases w:val="Обычный (веб)1"/>
    <w:basedOn w:val="a1"/>
    <w:next w:val="af5"/>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6"/>
    <w:uiPriority w:val="99"/>
    <w:unhideWhenUsed/>
    <w:qFormat/>
    <w:rsid w:val="00EF6EFE"/>
    <w:rPr>
      <w:rFonts w:ascii="Times New Roman" w:hAnsi="Times New Roman"/>
      <w:sz w:val="24"/>
      <w:szCs w:val="24"/>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uiPriority w:val="99"/>
    <w:locked/>
    <w:rsid w:val="00EB26DB"/>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F214A"/>
    <w:pPr>
      <w:spacing w:after="100"/>
      <w:ind w:left="220"/>
    </w:pPr>
  </w:style>
  <w:style w:type="paragraph" w:styleId="31">
    <w:name w:val="toc 3"/>
    <w:basedOn w:val="a1"/>
    <w:next w:val="a1"/>
    <w:autoRedefine/>
    <w:uiPriority w:val="39"/>
    <w:unhideWhenUsed/>
    <w:rsid w:val="003F214A"/>
    <w:pPr>
      <w:spacing w:after="100"/>
      <w:ind w:left="440"/>
    </w:pPr>
  </w:style>
  <w:style w:type="paragraph" w:styleId="12">
    <w:name w:val="toc 1"/>
    <w:basedOn w:val="a1"/>
    <w:next w:val="a1"/>
    <w:autoRedefine/>
    <w:uiPriority w:val="39"/>
    <w:unhideWhenUsed/>
    <w:rsid w:val="003F214A"/>
    <w:pPr>
      <w:spacing w:after="100"/>
    </w:pPr>
  </w:style>
  <w:style w:type="paragraph" w:customStyle="1" w:styleId="22">
    <w:name w:val="Стиль2"/>
    <w:basedOn w:val="3"/>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0"/>
    </w:pPr>
    <w:rPr>
      <w:szCs w:val="28"/>
    </w:rPr>
  </w:style>
  <w:style w:type="character" w:customStyle="1" w:styleId="23">
    <w:name w:val="Стиль2 Знак"/>
    <w:basedOn w:val="a2"/>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1"/>
    <w:next w:val="a1"/>
    <w:link w:val="af7"/>
    <w:qFormat/>
    <w:rsid w:val="001E49E9"/>
    <w:pPr>
      <w:numPr>
        <w:numId w:val="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7">
    <w:name w:val="Перечень Знак"/>
    <w:link w:val="a"/>
    <w:rsid w:val="001E49E9"/>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f8"/>
    <w:qFormat/>
    <w:rsid w:val="001E49E9"/>
    <w:pPr>
      <w:numPr>
        <w:numId w:val="6"/>
      </w:numPr>
      <w:ind w:left="284" w:firstLine="425"/>
    </w:pPr>
    <w:rPr>
      <w:lang w:eastAsia="en-US"/>
    </w:rPr>
  </w:style>
  <w:style w:type="character" w:customStyle="1" w:styleId="af8">
    <w:name w:val="Подперечень Знак"/>
    <w:link w:val="a0"/>
    <w:rsid w:val="001E49E9"/>
    <w:rPr>
      <w:rFonts w:ascii="Times New Roman" w:eastAsia="Calibri" w:hAnsi="Times New Roman" w:cs="Times New Roman"/>
      <w:sz w:val="28"/>
      <w:u w:color="000000"/>
      <w:bdr w:val="nil"/>
    </w:rPr>
  </w:style>
  <w:style w:type="character" w:customStyle="1" w:styleId="af9">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2"/>
    <w:link w:val="afa"/>
    <w:semiHidden/>
    <w:locked/>
    <w:rsid w:val="00B53962"/>
    <w:rPr>
      <w:rFonts w:ascii="Times New Roman" w:eastAsia="Times New Roman" w:hAnsi="Times New Roman" w:cs="Times New Roman"/>
      <w:sz w:val="24"/>
      <w:szCs w:val="24"/>
      <w:lang w:eastAsia="ru-RU"/>
    </w:rPr>
  </w:style>
  <w:style w:type="paragraph" w:styleId="afa">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1"/>
    <w:link w:val="af9"/>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2"/>
    <w:uiPriority w:val="99"/>
    <w:semiHidden/>
    <w:rsid w:val="00B53962"/>
    <w:rPr>
      <w:rFonts w:ascii="Calibri" w:eastAsia="Times New Roman" w:hAnsi="Calibri" w:cs="Times New Roman"/>
      <w:lang w:eastAsia="ru-RU"/>
    </w:rPr>
  </w:style>
  <w:style w:type="paragraph" w:customStyle="1" w:styleId="afb">
    <w:name w:val="параграф"/>
    <w:basedOn w:val="a1"/>
    <w:rsid w:val="00B53962"/>
    <w:pPr>
      <w:autoSpaceDE w:val="0"/>
      <w:spacing w:after="0" w:line="236" w:lineRule="atLeast"/>
      <w:jc w:val="center"/>
    </w:pPr>
    <w:rPr>
      <w:rFonts w:ascii="PragmaticaC" w:hAnsi="PragmaticaC" w:cs="Wingdings"/>
      <w:b/>
      <w:bCs/>
      <w:sz w:val="20"/>
      <w:szCs w:val="20"/>
    </w:rPr>
  </w:style>
  <w:style w:type="paragraph" w:styleId="afc">
    <w:name w:val="List"/>
    <w:basedOn w:val="a1"/>
    <w:uiPriority w:val="99"/>
    <w:rsid w:val="00530226"/>
    <w:pPr>
      <w:spacing w:after="0" w:line="240" w:lineRule="auto"/>
      <w:ind w:left="283" w:hanging="283"/>
    </w:pPr>
    <w:rPr>
      <w:rFonts w:ascii="Times New Roman" w:hAnsi="Times New Roman"/>
      <w:sz w:val="24"/>
      <w:szCs w:val="24"/>
    </w:rPr>
  </w:style>
  <w:style w:type="character" w:customStyle="1" w:styleId="afd">
    <w:name w:val="Текст примечания Знак"/>
    <w:basedOn w:val="a2"/>
    <w:link w:val="afe"/>
    <w:semiHidden/>
    <w:rsid w:val="00394804"/>
    <w:rPr>
      <w:rFonts w:ascii="Times New Roman" w:eastAsia="Times New Roman" w:hAnsi="Times New Roman" w:cs="Times New Roman"/>
      <w:sz w:val="20"/>
      <w:szCs w:val="20"/>
      <w:lang w:eastAsia="ru-RU"/>
    </w:rPr>
  </w:style>
  <w:style w:type="paragraph" w:styleId="afe">
    <w:name w:val="annotation text"/>
    <w:basedOn w:val="a1"/>
    <w:link w:val="afd"/>
    <w:semiHidden/>
    <w:unhideWhenUsed/>
    <w:rsid w:val="00394804"/>
    <w:pPr>
      <w:spacing w:after="0" w:line="240" w:lineRule="auto"/>
    </w:pPr>
    <w:rPr>
      <w:rFonts w:ascii="Times New Roman" w:hAnsi="Times New Roman"/>
      <w:sz w:val="20"/>
      <w:szCs w:val="20"/>
    </w:rPr>
  </w:style>
  <w:style w:type="character" w:customStyle="1" w:styleId="14">
    <w:name w:val="Текст примечания Знак1"/>
    <w:basedOn w:val="a2"/>
    <w:uiPriority w:val="99"/>
    <w:semiHidden/>
    <w:rsid w:val="00394804"/>
    <w:rPr>
      <w:rFonts w:ascii="Calibri" w:eastAsia="Times New Roman" w:hAnsi="Calibri" w:cs="Times New Roman"/>
      <w:sz w:val="20"/>
      <w:szCs w:val="20"/>
      <w:lang w:eastAsia="ru-RU"/>
    </w:rPr>
  </w:style>
  <w:style w:type="paragraph" w:customStyle="1" w:styleId="ListParagraph">
    <w:name w:val="List Paragraph*"/>
    <w:basedOn w:val="a1"/>
    <w:rsid w:val="00394804"/>
    <w:pPr>
      <w:suppressAutoHyphens/>
      <w:ind w:left="720"/>
      <w:contextualSpacing/>
    </w:pPr>
    <w:rPr>
      <w:rFonts w:cs="Calibri"/>
      <w:color w:val="00000A"/>
      <w:lang w:eastAsia="zh-CN"/>
    </w:rPr>
  </w:style>
  <w:style w:type="character" w:styleId="aff">
    <w:name w:val="Emphasis"/>
    <w:qFormat/>
    <w:rsid w:val="00EB26DB"/>
    <w:rPr>
      <w:rFonts w:cs="Times New Roman"/>
      <w:i/>
    </w:rPr>
  </w:style>
  <w:style w:type="paragraph" w:styleId="aff0">
    <w:name w:val="TOC Heading"/>
    <w:basedOn w:val="1"/>
    <w:next w:val="a1"/>
    <w:uiPriority w:val="39"/>
    <w:unhideWhenUsed/>
    <w:qFormat/>
    <w:rsid w:val="00EB26DB"/>
    <w:pPr>
      <w:keepNext/>
      <w:keepLines/>
      <w:numPr>
        <w:numId w:val="0"/>
      </w:numPr>
      <w:spacing w:after="0" w:line="259" w:lineRule="auto"/>
      <w:jc w:val="left"/>
      <w:outlineLvl w:val="9"/>
    </w:pPr>
    <w:rPr>
      <w:rFonts w:asciiTheme="majorHAnsi" w:hAnsiTheme="majorHAnsi" w:cstheme="majorBidi"/>
      <w:bCs w:val="0"/>
      <w:color w:val="365F91" w:themeColor="accent1" w:themeShade="BF"/>
      <w:kern w:val="0"/>
      <w:sz w:val="32"/>
    </w:rPr>
  </w:style>
  <w:style w:type="character" w:customStyle="1" w:styleId="fontstyle01">
    <w:name w:val="fontstyle01"/>
    <w:basedOn w:val="a2"/>
    <w:rsid w:val="00EB26DB"/>
    <w:rPr>
      <w:rFonts w:ascii="ArialMT" w:hAnsi="ArialMT" w:hint="default"/>
      <w:b w:val="0"/>
      <w:bCs w:val="0"/>
      <w:i w:val="0"/>
      <w:iCs w:val="0"/>
      <w:color w:val="000000"/>
      <w:sz w:val="30"/>
      <w:szCs w:val="30"/>
    </w:rPr>
  </w:style>
  <w:style w:type="paragraph" w:styleId="aff1">
    <w:name w:val="No Spacing"/>
    <w:uiPriority w:val="1"/>
    <w:qFormat/>
    <w:rsid w:val="00EB26DB"/>
    <w:pPr>
      <w:spacing w:after="0" w:line="240" w:lineRule="auto"/>
    </w:pPr>
    <w:rPr>
      <w:rFonts w:ascii="Calibri" w:eastAsia="Times New Roman" w:hAnsi="Calibri" w:cs="Times New Roman"/>
      <w:lang w:eastAsia="ru-RU"/>
    </w:rPr>
  </w:style>
  <w:style w:type="paragraph" w:customStyle="1" w:styleId="dt-p">
    <w:name w:val="dt-p"/>
    <w:basedOn w:val="a1"/>
    <w:rsid w:val="000B5EA6"/>
    <w:pPr>
      <w:spacing w:before="100" w:beforeAutospacing="1" w:after="100" w:afterAutospacing="1" w:line="240" w:lineRule="auto"/>
    </w:pPr>
    <w:rPr>
      <w:rFonts w:ascii="Times New Roman" w:hAnsi="Times New Roman"/>
      <w:sz w:val="24"/>
      <w:szCs w:val="24"/>
    </w:rPr>
  </w:style>
  <w:style w:type="character" w:customStyle="1" w:styleId="dt-m">
    <w:name w:val="dt-m"/>
    <w:basedOn w:val="a2"/>
    <w:rsid w:val="000B5EA6"/>
  </w:style>
  <w:style w:type="paragraph" w:customStyle="1" w:styleId="Footnote">
    <w:name w:val="Footnote"/>
    <w:basedOn w:val="a1"/>
    <w:rsid w:val="00384BB2"/>
    <w:pPr>
      <w:spacing w:beforeAutospacing="1" w:after="0" w:line="240" w:lineRule="auto"/>
    </w:pPr>
    <w:rPr>
      <w:rFonts w:ascii="Times New Roman" w:hAnsi="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810705921">
      <w:bodyDiv w:val="1"/>
      <w:marLeft w:val="0"/>
      <w:marRight w:val="0"/>
      <w:marTop w:val="0"/>
      <w:marBottom w:val="0"/>
      <w:divBdr>
        <w:top w:val="none" w:sz="0" w:space="0" w:color="auto"/>
        <w:left w:val="none" w:sz="0" w:space="0" w:color="auto"/>
        <w:bottom w:val="none" w:sz="0" w:space="0" w:color="auto"/>
        <w:right w:val="none" w:sz="0" w:space="0" w:color="auto"/>
      </w:divBdr>
    </w:div>
    <w:div w:id="997809968">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759016880">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520476" TargetMode="External"/><Relationship Id="rId18" Type="http://schemas.openxmlformats.org/officeDocument/2006/relationships/hyperlink" Target="http://www.igras.ru/journal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eolya.ru/karty-i-shemy/konturnye-karty" TargetMode="External"/><Relationship Id="rId7" Type="http://schemas.openxmlformats.org/officeDocument/2006/relationships/endnotes" Target="endnotes.xml"/><Relationship Id="rId12" Type="http://schemas.openxmlformats.org/officeDocument/2006/relationships/hyperlink" Target="https://urait.ru/bcode/517584" TargetMode="External"/><Relationship Id="rId17" Type="http://schemas.openxmlformats.org/officeDocument/2006/relationships/hyperlink" Target="https://urait.ru/bcode/517993" TargetMode="External"/><Relationship Id="rId25" Type="http://schemas.openxmlformats.org/officeDocument/2006/relationships/hyperlink" Target="http://priroda.ru/" TargetMode="External"/><Relationship Id="rId2" Type="http://schemas.openxmlformats.org/officeDocument/2006/relationships/numbering" Target="numbering.xml"/><Relationship Id="rId16" Type="http://schemas.openxmlformats.org/officeDocument/2006/relationships/hyperlink" Target="https://urait.ru/bcode/515929" TargetMode="External"/><Relationship Id="rId20" Type="http://schemas.openxmlformats.org/officeDocument/2006/relationships/hyperlink" Target="https://geo.we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943" TargetMode="External"/><Relationship Id="rId24" Type="http://schemas.openxmlformats.org/officeDocument/2006/relationships/hyperlink" Target="http://www.sci.aha.ru/" TargetMode="External"/><Relationship Id="rId5" Type="http://schemas.openxmlformats.org/officeDocument/2006/relationships/webSettings" Target="webSettings.xml"/><Relationship Id="rId15" Type="http://schemas.openxmlformats.org/officeDocument/2006/relationships/hyperlink" Target="https://urait.ru/bcode/516554" TargetMode="External"/><Relationship Id="rId23" Type="http://schemas.openxmlformats.org/officeDocument/2006/relationships/hyperlink" Target="https://www.krugosvet.ru/" TargetMode="External"/><Relationship Id="rId10" Type="http://schemas.openxmlformats.org/officeDocument/2006/relationships/hyperlink" Target="https://urait.ru/bcode/531080" TargetMode="External"/><Relationship Id="rId19" Type="http://schemas.openxmlformats.org/officeDocument/2006/relationships/hyperlink" Target="http://www.maps-world.ru/online.htm" TargetMode="External"/><Relationship Id="rId4" Type="http://schemas.openxmlformats.org/officeDocument/2006/relationships/settings" Target="settings.xml"/><Relationship Id="rId9" Type="http://schemas.openxmlformats.org/officeDocument/2006/relationships/hyperlink" Target="https://urait.ru/bcode/530513" TargetMode="External"/><Relationship Id="rId14" Type="http://schemas.openxmlformats.org/officeDocument/2006/relationships/hyperlink" Target="https://urait.ru/bcode/517032" TargetMode="External"/><Relationship Id="rId22" Type="http://schemas.openxmlformats.org/officeDocument/2006/relationships/hyperlink" Target="https://rgo.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708795-D13D-428F-97C9-291E2515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36</Pages>
  <Words>9930</Words>
  <Characters>56601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33</cp:revision>
  <cp:lastPrinted>2021-09-06T06:08:00Z</cp:lastPrinted>
  <dcterms:created xsi:type="dcterms:W3CDTF">2023-04-17T08:15:00Z</dcterms:created>
  <dcterms:modified xsi:type="dcterms:W3CDTF">2026-03-04T10:29:00Z</dcterms:modified>
</cp:coreProperties>
</file>