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0041A" w14:textId="77777777" w:rsidR="00DD4598" w:rsidRPr="006B4A59" w:rsidRDefault="00DD4598" w:rsidP="000A0B05">
      <w:pPr>
        <w:spacing w:after="0" w:line="360" w:lineRule="auto"/>
        <w:jc w:val="center"/>
        <w:rPr>
          <w:rFonts w:ascii="Times New Roman" w:hAnsi="Times New Roman"/>
          <w:b/>
          <w:sz w:val="28"/>
          <w:szCs w:val="28"/>
        </w:rPr>
      </w:pPr>
    </w:p>
    <w:p w14:paraId="3E1A23ED" w14:textId="77777777" w:rsidR="005F1A0C" w:rsidRDefault="005F1A0C" w:rsidP="000A0B05">
      <w:pPr>
        <w:spacing w:after="0" w:line="360" w:lineRule="auto"/>
        <w:jc w:val="center"/>
        <w:rPr>
          <w:rFonts w:ascii="Times New Roman" w:hAnsi="Times New Roman"/>
          <w:b/>
          <w:sz w:val="28"/>
          <w:szCs w:val="28"/>
        </w:rPr>
      </w:pPr>
    </w:p>
    <w:p w14:paraId="0BE103B5" w14:textId="77777777" w:rsidR="006B4A59" w:rsidRPr="006B4A59" w:rsidRDefault="006B4A59" w:rsidP="000A0B05">
      <w:pPr>
        <w:spacing w:after="0" w:line="360" w:lineRule="auto"/>
        <w:jc w:val="center"/>
        <w:rPr>
          <w:rFonts w:ascii="Times New Roman" w:hAnsi="Times New Roman"/>
          <w:b/>
          <w:sz w:val="28"/>
          <w:szCs w:val="28"/>
        </w:rPr>
      </w:pPr>
    </w:p>
    <w:p w14:paraId="5257EA9A" w14:textId="77777777" w:rsidR="00DD4598" w:rsidRDefault="00DD4598" w:rsidP="000A0B05">
      <w:pPr>
        <w:spacing w:after="0" w:line="360" w:lineRule="auto"/>
        <w:jc w:val="center"/>
        <w:rPr>
          <w:rFonts w:ascii="Times New Roman" w:hAnsi="Times New Roman"/>
          <w:b/>
          <w:sz w:val="28"/>
          <w:szCs w:val="28"/>
        </w:rPr>
      </w:pPr>
    </w:p>
    <w:p w14:paraId="11D00A76" w14:textId="77777777" w:rsidR="00D75B30" w:rsidRPr="006B4A59" w:rsidRDefault="00D75B30" w:rsidP="000A0B05">
      <w:pPr>
        <w:spacing w:after="0" w:line="360" w:lineRule="auto"/>
        <w:jc w:val="center"/>
        <w:rPr>
          <w:rFonts w:ascii="Times New Roman" w:hAnsi="Times New Roman"/>
          <w:b/>
          <w:sz w:val="28"/>
          <w:szCs w:val="28"/>
        </w:rPr>
      </w:pPr>
    </w:p>
    <w:p w14:paraId="752E15A6" w14:textId="77777777" w:rsidR="00DD4598" w:rsidRPr="006B4A59" w:rsidRDefault="00DD4598" w:rsidP="000A0B05">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040177C5" w14:textId="77777777" w:rsidR="00DD4598" w:rsidRDefault="00672DD9" w:rsidP="000A0B05">
      <w:pPr>
        <w:spacing w:after="0" w:line="360" w:lineRule="auto"/>
        <w:jc w:val="center"/>
        <w:rPr>
          <w:rFonts w:ascii="Times New Roman" w:hAnsi="Times New Roman"/>
          <w:sz w:val="28"/>
          <w:szCs w:val="28"/>
        </w:rPr>
      </w:pPr>
      <w:r>
        <w:rPr>
          <w:rFonts w:ascii="Times New Roman" w:hAnsi="Times New Roman"/>
          <w:sz w:val="28"/>
          <w:szCs w:val="28"/>
        </w:rPr>
        <w:t xml:space="preserve">УЧЕБНОЙ </w:t>
      </w:r>
      <w:r w:rsidR="00DD4598" w:rsidRPr="006B4A59">
        <w:rPr>
          <w:rFonts w:ascii="Times New Roman" w:hAnsi="Times New Roman"/>
          <w:sz w:val="28"/>
          <w:szCs w:val="28"/>
        </w:rPr>
        <w:t>ДИСЦИПЛИНЫ</w:t>
      </w:r>
    </w:p>
    <w:p w14:paraId="475C7AC9" w14:textId="77777777" w:rsidR="000A0B05" w:rsidRPr="006B4A59" w:rsidRDefault="000A0B05" w:rsidP="000A0B05">
      <w:pPr>
        <w:spacing w:after="0" w:line="360" w:lineRule="auto"/>
        <w:jc w:val="center"/>
        <w:rPr>
          <w:rFonts w:ascii="Times New Roman" w:hAnsi="Times New Roman"/>
          <w:sz w:val="28"/>
          <w:szCs w:val="28"/>
        </w:rPr>
      </w:pPr>
    </w:p>
    <w:p w14:paraId="41DF5007" w14:textId="77777777" w:rsidR="005A3CF1" w:rsidRPr="00E551F2" w:rsidRDefault="00D0418A" w:rsidP="000A0B05">
      <w:pPr>
        <w:spacing w:after="0"/>
        <w:jc w:val="center"/>
        <w:rPr>
          <w:rFonts w:ascii="Times New Roman" w:hAnsi="Times New Roman"/>
          <w:b/>
          <w:sz w:val="28"/>
          <w:szCs w:val="28"/>
        </w:rPr>
      </w:pPr>
      <w:r>
        <w:rPr>
          <w:rFonts w:ascii="Times New Roman" w:hAnsi="Times New Roman"/>
          <w:b/>
          <w:sz w:val="28"/>
          <w:szCs w:val="28"/>
        </w:rPr>
        <w:t>СОО.01</w:t>
      </w:r>
      <w:r w:rsidR="005523DD">
        <w:rPr>
          <w:rFonts w:ascii="Times New Roman" w:hAnsi="Times New Roman"/>
          <w:b/>
          <w:sz w:val="28"/>
          <w:szCs w:val="28"/>
        </w:rPr>
        <w:t>.</w:t>
      </w:r>
      <w:r w:rsidR="00EF2C8E">
        <w:rPr>
          <w:rFonts w:ascii="Times New Roman" w:hAnsi="Times New Roman"/>
          <w:b/>
          <w:sz w:val="28"/>
          <w:szCs w:val="28"/>
        </w:rPr>
        <w:t>12</w:t>
      </w:r>
      <w:r w:rsidR="005A3CF1" w:rsidRPr="006950EA">
        <w:rPr>
          <w:rFonts w:ascii="Times New Roman" w:hAnsi="Times New Roman"/>
          <w:b/>
          <w:sz w:val="28"/>
          <w:szCs w:val="28"/>
        </w:rPr>
        <w:t xml:space="preserve"> </w:t>
      </w:r>
      <w:r w:rsidR="00EF2C8E">
        <w:rPr>
          <w:rFonts w:ascii="Times New Roman" w:hAnsi="Times New Roman"/>
          <w:b/>
          <w:sz w:val="28"/>
          <w:szCs w:val="28"/>
        </w:rPr>
        <w:t>ХИМИЯ</w:t>
      </w:r>
    </w:p>
    <w:p w14:paraId="2F0E02AC" w14:textId="77777777" w:rsidR="006B75C8" w:rsidRPr="006B4A59" w:rsidRDefault="006B75C8" w:rsidP="000A0B05">
      <w:pPr>
        <w:spacing w:after="0" w:line="360" w:lineRule="auto"/>
        <w:jc w:val="center"/>
        <w:rPr>
          <w:rFonts w:ascii="Times New Roman" w:hAnsi="Times New Roman"/>
          <w:sz w:val="28"/>
          <w:szCs w:val="28"/>
        </w:rPr>
      </w:pPr>
    </w:p>
    <w:p w14:paraId="47894A10"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78EB2FE2" w14:textId="77777777" w:rsidR="00321E70" w:rsidRDefault="00321E70" w:rsidP="00321E70">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7198FCC4" w14:textId="77777777" w:rsidR="00321E70" w:rsidRDefault="00321E70" w:rsidP="00321E70">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1525DB39"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6857E276"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0E97B105" w14:textId="77777777" w:rsidR="00494C58"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6C6ED2B9" w14:textId="77777777" w:rsidR="006B75C8" w:rsidRPr="006B4A59" w:rsidRDefault="006B75C8" w:rsidP="000A0B05">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7296EF1A" w14:textId="77777777" w:rsidR="006F56D5" w:rsidRPr="006B4A59" w:rsidRDefault="006F56D5" w:rsidP="000A0B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35FA7DE"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7B7A706"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B8F4D92"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539FC350"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314B5C5" w14:textId="77777777" w:rsidR="000916B5" w:rsidRPr="006B4A59"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C8E1B03"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2AF10C4"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32A0909"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3F05975C" w14:textId="77777777" w:rsidR="008E0AAA" w:rsidRDefault="008E0AAA" w:rsidP="008E0AAA">
      <w:pPr>
        <w:spacing w:after="0" w:line="240" w:lineRule="auto"/>
        <w:ind w:firstLine="567"/>
        <w:jc w:val="both"/>
        <w:rPr>
          <w:rFonts w:ascii="Times New Roman" w:hAnsi="Times New Roman"/>
          <w:sz w:val="28"/>
          <w:szCs w:val="28"/>
        </w:rPr>
      </w:pPr>
    </w:p>
    <w:p w14:paraId="548C7977" w14:textId="085B73FF" w:rsidR="00AC7F76" w:rsidRDefault="00207AE2" w:rsidP="008E0AAA">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sidR="00672DD9">
        <w:rPr>
          <w:rFonts w:ascii="Times New Roman" w:hAnsi="Times New Roman"/>
          <w:sz w:val="28"/>
          <w:szCs w:val="28"/>
        </w:rPr>
        <w:t xml:space="preserve">учебной </w:t>
      </w:r>
      <w:r w:rsidRPr="00482EA2">
        <w:rPr>
          <w:rFonts w:ascii="Times New Roman" w:hAnsi="Times New Roman"/>
          <w:sz w:val="28"/>
          <w:szCs w:val="28"/>
        </w:rPr>
        <w:t>дисц</w:t>
      </w:r>
      <w:r w:rsidR="00B77AE7">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sidR="006B4A59" w:rsidRPr="00482EA2">
        <w:rPr>
          <w:rFonts w:ascii="Times New Roman" w:hAnsi="Times New Roman"/>
          <w:sz w:val="28"/>
          <w:szCs w:val="28"/>
        </w:rPr>
        <w:t xml:space="preserve">ФГОС </w:t>
      </w:r>
      <w:r w:rsidRPr="00482EA2">
        <w:rPr>
          <w:rFonts w:ascii="Times New Roman" w:hAnsi="Times New Roman"/>
          <w:sz w:val="28"/>
          <w:szCs w:val="28"/>
        </w:rPr>
        <w:t xml:space="preserve">СПО </w:t>
      </w:r>
      <w:r w:rsidR="00321E70">
        <w:rPr>
          <w:rFonts w:ascii="Times New Roman" w:hAnsi="Times New Roman"/>
          <w:sz w:val="28"/>
          <w:szCs w:val="28"/>
        </w:rPr>
        <w:t>44.02.06 Профессиональное обучение (по отраслям)</w:t>
      </w:r>
      <w:r w:rsidR="00D75B30">
        <w:rPr>
          <w:rFonts w:ascii="Times New Roman" w:hAnsi="Times New Roman"/>
          <w:sz w:val="28"/>
          <w:szCs w:val="28"/>
        </w:rPr>
        <w:t>,</w:t>
      </w:r>
      <w:r w:rsidR="008D7574">
        <w:rPr>
          <w:rFonts w:ascii="Times New Roman" w:hAnsi="Times New Roman"/>
          <w:sz w:val="28"/>
          <w:szCs w:val="28"/>
        </w:rPr>
        <w:t xml:space="preserve"> </w:t>
      </w:r>
      <w:r w:rsidR="008E0AAA">
        <w:rPr>
          <w:rFonts w:ascii="Times New Roman" w:hAnsi="Times New Roman"/>
          <w:sz w:val="28"/>
          <w:szCs w:val="28"/>
        </w:rPr>
        <w:t xml:space="preserve">ФГОС СОО, </w:t>
      </w:r>
      <w:r w:rsidR="00D0418A">
        <w:rPr>
          <w:rFonts w:ascii="Times New Roman" w:hAnsi="Times New Roman"/>
          <w:sz w:val="28"/>
          <w:szCs w:val="28"/>
        </w:rPr>
        <w:t>Федеральной образовательной программы среднего общего образования</w:t>
      </w:r>
      <w:r w:rsidR="00D75B30">
        <w:rPr>
          <w:rFonts w:ascii="Times New Roman" w:hAnsi="Times New Roman"/>
          <w:sz w:val="28"/>
          <w:szCs w:val="28"/>
        </w:rPr>
        <w:t>,</w:t>
      </w:r>
      <w:r w:rsidR="00D75B30" w:rsidRPr="00D75B30">
        <w:rPr>
          <w:rFonts w:ascii="Times New Roman" w:hAnsi="Times New Roman"/>
          <w:sz w:val="28"/>
          <w:szCs w:val="28"/>
        </w:rPr>
        <w:t xml:space="preserve"> </w:t>
      </w:r>
      <w:r w:rsidR="00B77AE7">
        <w:rPr>
          <w:rFonts w:ascii="Times New Roman" w:hAnsi="Times New Roman"/>
          <w:sz w:val="28"/>
          <w:szCs w:val="28"/>
        </w:rPr>
        <w:t xml:space="preserve">с учетом </w:t>
      </w:r>
      <w:r w:rsidR="0064702D" w:rsidRPr="00337162">
        <w:rPr>
          <w:rFonts w:ascii="Times New Roman" w:hAnsi="Times New Roman"/>
          <w:sz w:val="28"/>
          <w:szCs w:val="28"/>
        </w:rPr>
        <w:t>П</w:t>
      </w:r>
      <w:r w:rsidR="0064702D">
        <w:rPr>
          <w:rFonts w:ascii="Times New Roman" w:hAnsi="Times New Roman"/>
          <w:sz w:val="28"/>
          <w:szCs w:val="28"/>
        </w:rPr>
        <w:t>римерной рабочей</w:t>
      </w:r>
      <w:r w:rsidR="0064702D" w:rsidRPr="00337162">
        <w:rPr>
          <w:rFonts w:ascii="Times New Roman" w:hAnsi="Times New Roman"/>
          <w:sz w:val="28"/>
          <w:szCs w:val="28"/>
        </w:rPr>
        <w:t xml:space="preserve"> программ</w:t>
      </w:r>
      <w:r w:rsidR="0064702D">
        <w:rPr>
          <w:rFonts w:ascii="Times New Roman" w:hAnsi="Times New Roman"/>
          <w:sz w:val="28"/>
          <w:szCs w:val="28"/>
        </w:rPr>
        <w:t>ы общеобразовательной</w:t>
      </w:r>
      <w:r w:rsidR="0064702D" w:rsidRPr="00337162">
        <w:rPr>
          <w:rFonts w:ascii="Times New Roman" w:hAnsi="Times New Roman"/>
          <w:sz w:val="28"/>
          <w:szCs w:val="28"/>
        </w:rPr>
        <w:t xml:space="preserve"> дисциплины</w:t>
      </w:r>
      <w:r w:rsidR="0064702D">
        <w:rPr>
          <w:rFonts w:ascii="Times New Roman" w:hAnsi="Times New Roman"/>
          <w:sz w:val="28"/>
          <w:szCs w:val="28"/>
        </w:rPr>
        <w:t xml:space="preserve"> </w:t>
      </w:r>
      <w:r w:rsidR="0064702D" w:rsidRPr="00337162">
        <w:rPr>
          <w:rFonts w:ascii="Times New Roman" w:hAnsi="Times New Roman"/>
          <w:sz w:val="28"/>
          <w:szCs w:val="28"/>
        </w:rPr>
        <w:t>«</w:t>
      </w:r>
      <w:r w:rsidR="00EF2C8E">
        <w:rPr>
          <w:rFonts w:ascii="Times New Roman" w:hAnsi="Times New Roman"/>
          <w:sz w:val="28"/>
          <w:szCs w:val="28"/>
        </w:rPr>
        <w:t>Химия</w:t>
      </w:r>
      <w:r w:rsidR="00C33904">
        <w:rPr>
          <w:rFonts w:ascii="Times New Roman" w:hAnsi="Times New Roman"/>
          <w:sz w:val="28"/>
          <w:szCs w:val="28"/>
        </w:rPr>
        <w:t>» для профессиональных образовательных организаций</w:t>
      </w:r>
      <w:r w:rsidR="008D7574">
        <w:rPr>
          <w:rFonts w:ascii="Times New Roman" w:hAnsi="Times New Roman"/>
          <w:sz w:val="28"/>
          <w:szCs w:val="28"/>
        </w:rPr>
        <w:t xml:space="preserve">, </w:t>
      </w:r>
      <w:r w:rsidR="00C128FC">
        <w:rPr>
          <w:rFonts w:ascii="Times New Roman" w:hAnsi="Times New Roman"/>
          <w:sz w:val="28"/>
          <w:szCs w:val="28"/>
        </w:rPr>
        <w:t xml:space="preserve">Рекомендаций </w:t>
      </w:r>
      <w:r w:rsidR="00C128FC" w:rsidRPr="00D0418A">
        <w:rPr>
          <w:rFonts w:ascii="Times New Roman" w:hAnsi="Times New Roman"/>
          <w:sz w:val="28"/>
          <w:szCs w:val="28"/>
        </w:rPr>
        <w:t>по реализации среднего общего образования в пределах освоения</w:t>
      </w:r>
      <w:r w:rsidR="00C128FC">
        <w:rPr>
          <w:rFonts w:ascii="Times New Roman" w:hAnsi="Times New Roman"/>
          <w:sz w:val="28"/>
          <w:szCs w:val="28"/>
        </w:rPr>
        <w:t xml:space="preserve"> </w:t>
      </w:r>
      <w:r w:rsidR="00C128FC" w:rsidRPr="00D0418A">
        <w:rPr>
          <w:rFonts w:ascii="Times New Roman" w:hAnsi="Times New Roman"/>
          <w:sz w:val="28"/>
          <w:szCs w:val="28"/>
        </w:rPr>
        <w:t>образовательной программы среднего профессионального образования</w:t>
      </w:r>
      <w:r w:rsidR="00C128FC">
        <w:rPr>
          <w:rFonts w:ascii="Times New Roman" w:hAnsi="Times New Roman"/>
          <w:sz w:val="28"/>
          <w:szCs w:val="28"/>
        </w:rPr>
        <w:t xml:space="preserve">, </w:t>
      </w:r>
      <w:r w:rsidR="00C33904" w:rsidRPr="00482EA2">
        <w:rPr>
          <w:rFonts w:ascii="Times New Roman" w:hAnsi="Times New Roman"/>
          <w:sz w:val="28"/>
          <w:szCs w:val="28"/>
        </w:rPr>
        <w:t xml:space="preserve">Рабочей </w:t>
      </w:r>
      <w:r w:rsidR="00C33904">
        <w:rPr>
          <w:rFonts w:ascii="Times New Roman" w:hAnsi="Times New Roman"/>
          <w:sz w:val="28"/>
          <w:szCs w:val="28"/>
        </w:rPr>
        <w:t>программы</w:t>
      </w:r>
      <w:r w:rsidR="00C33904" w:rsidRPr="00C11A79">
        <w:rPr>
          <w:rFonts w:ascii="Times New Roman" w:hAnsi="Times New Roman"/>
          <w:sz w:val="28"/>
          <w:szCs w:val="28"/>
        </w:rPr>
        <w:t xml:space="preserve"> воспитания обучающихся</w:t>
      </w:r>
      <w:r w:rsidR="00DA1A82">
        <w:rPr>
          <w:rFonts w:ascii="Times New Roman" w:hAnsi="Times New Roman"/>
          <w:sz w:val="28"/>
          <w:szCs w:val="28"/>
        </w:rPr>
        <w:t xml:space="preserve">, </w:t>
      </w:r>
      <w:r w:rsidR="00D75B30">
        <w:rPr>
          <w:rFonts w:ascii="Times New Roman" w:hAnsi="Times New Roman"/>
          <w:sz w:val="28"/>
          <w:szCs w:val="28"/>
        </w:rPr>
        <w:t>согласно учебного плана</w:t>
      </w:r>
      <w:r w:rsidR="00D75B30" w:rsidRPr="00482EA2">
        <w:rPr>
          <w:rFonts w:ascii="Times New Roman" w:hAnsi="Times New Roman"/>
          <w:sz w:val="28"/>
          <w:szCs w:val="28"/>
        </w:rPr>
        <w:t xml:space="preserve"> по специальности </w:t>
      </w:r>
      <w:r w:rsidR="00321E70">
        <w:rPr>
          <w:rFonts w:ascii="Times New Roman" w:hAnsi="Times New Roman"/>
          <w:sz w:val="28"/>
          <w:szCs w:val="28"/>
        </w:rPr>
        <w:t>44.02.06 Профессиональное обучение (по отраслям)</w:t>
      </w:r>
      <w:r w:rsidR="008E0AAA">
        <w:rPr>
          <w:rFonts w:ascii="Times New Roman" w:hAnsi="Times New Roman"/>
          <w:sz w:val="28"/>
          <w:szCs w:val="28"/>
        </w:rPr>
        <w:t>.</w:t>
      </w:r>
    </w:p>
    <w:p w14:paraId="2C1CAA4A" w14:textId="77777777" w:rsidR="00AC7F76" w:rsidRPr="00AC7F76" w:rsidRDefault="00AC7F76" w:rsidP="008E0AAA">
      <w:pPr>
        <w:spacing w:after="0" w:line="240" w:lineRule="auto"/>
        <w:ind w:firstLine="567"/>
        <w:jc w:val="both"/>
        <w:rPr>
          <w:rFonts w:ascii="Times New Roman" w:hAnsi="Times New Roman"/>
          <w:sz w:val="28"/>
        </w:rPr>
      </w:pPr>
      <w:r w:rsidRPr="00C11A79">
        <w:rPr>
          <w:rFonts w:ascii="Times New Roman" w:hAnsi="Times New Roman"/>
          <w:sz w:val="28"/>
        </w:rPr>
        <w:t xml:space="preserve">При реализации программы дисциплины </w:t>
      </w:r>
      <w:r w:rsidR="00C33904">
        <w:rPr>
          <w:rFonts w:ascii="Times New Roman" w:hAnsi="Times New Roman"/>
          <w:sz w:val="28"/>
        </w:rPr>
        <w:t>могут использова</w:t>
      </w:r>
      <w:r w:rsidRPr="00C11A79">
        <w:rPr>
          <w:rFonts w:ascii="Times New Roman" w:hAnsi="Times New Roman"/>
          <w:sz w:val="28"/>
        </w:rPr>
        <w:t>т</w:t>
      </w:r>
      <w:r w:rsidR="00C33904">
        <w:rPr>
          <w:rFonts w:ascii="Times New Roman" w:hAnsi="Times New Roman"/>
          <w:sz w:val="28"/>
        </w:rPr>
        <w:t>ь</w:t>
      </w:r>
      <w:r w:rsidRPr="00C11A79">
        <w:rPr>
          <w:rFonts w:ascii="Times New Roman" w:hAnsi="Times New Roman"/>
          <w:sz w:val="28"/>
        </w:rPr>
        <w:t>ся различные образовательные технологии, в том числе дистанционные образовательные технологии и электронное обучение.</w:t>
      </w:r>
    </w:p>
    <w:p w14:paraId="62BDAD7A" w14:textId="77777777" w:rsidR="000916B5" w:rsidRDefault="000916B5" w:rsidP="008E0AAA">
      <w:pPr>
        <w:spacing w:after="0" w:line="240" w:lineRule="auto"/>
        <w:rPr>
          <w:rFonts w:ascii="Times New Roman" w:hAnsi="Times New Roman"/>
          <w:b/>
          <w:sz w:val="28"/>
          <w:szCs w:val="28"/>
        </w:rPr>
      </w:pPr>
    </w:p>
    <w:p w14:paraId="21B4FDEF" w14:textId="77777777" w:rsidR="00625600" w:rsidRDefault="00625600" w:rsidP="003F214A">
      <w:pPr>
        <w:spacing w:after="0" w:line="240" w:lineRule="auto"/>
        <w:jc w:val="center"/>
        <w:rPr>
          <w:rFonts w:ascii="Times New Roman" w:hAnsi="Times New Roman"/>
          <w:b/>
          <w:sz w:val="28"/>
          <w:szCs w:val="28"/>
        </w:rPr>
        <w:sectPr w:rsidR="00625600" w:rsidSect="00DD4598">
          <w:pgSz w:w="11906" w:h="16838"/>
          <w:pgMar w:top="1134" w:right="850" w:bottom="284" w:left="1276" w:header="708" w:footer="708" w:gutter="0"/>
          <w:cols w:space="720"/>
          <w:titlePg/>
          <w:docGrid w:linePitch="299"/>
        </w:sectPr>
      </w:pPr>
    </w:p>
    <w:p w14:paraId="377E80C8" w14:textId="77777777" w:rsidR="003F214A" w:rsidRDefault="003F214A" w:rsidP="003F214A">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0B1F5306" w14:textId="77777777" w:rsidR="003F214A" w:rsidRPr="00A330C4" w:rsidRDefault="003F214A" w:rsidP="00A330C4">
      <w:pPr>
        <w:spacing w:after="0" w:line="240" w:lineRule="auto"/>
        <w:jc w:val="center"/>
        <w:rPr>
          <w:rFonts w:ascii="Times New Roman" w:hAnsi="Times New Roman"/>
          <w:b/>
          <w:sz w:val="28"/>
          <w:szCs w:val="28"/>
        </w:rPr>
      </w:pPr>
    </w:p>
    <w:p w14:paraId="4BC0C2E7" w14:textId="77777777" w:rsidR="000046F9" w:rsidRPr="000046F9" w:rsidRDefault="003F214A" w:rsidP="00321E70">
      <w:pPr>
        <w:pStyle w:val="21"/>
        <w:tabs>
          <w:tab w:val="left" w:pos="426"/>
          <w:tab w:val="right" w:leader="dot" w:pos="9770"/>
        </w:tabs>
        <w:spacing w:after="0" w:line="360" w:lineRule="auto"/>
        <w:ind w:left="0"/>
        <w:jc w:val="both"/>
        <w:rPr>
          <w:rFonts w:ascii="Times New Roman" w:eastAsiaTheme="minorEastAsia" w:hAnsi="Times New Roman"/>
          <w:noProof/>
          <w:sz w:val="28"/>
          <w:szCs w:val="28"/>
        </w:rPr>
      </w:pPr>
      <w:r w:rsidRPr="000046F9">
        <w:rPr>
          <w:rFonts w:ascii="Times New Roman" w:hAnsi="Times New Roman"/>
          <w:sz w:val="28"/>
          <w:szCs w:val="28"/>
        </w:rPr>
        <w:fldChar w:fldCharType="begin"/>
      </w:r>
      <w:r w:rsidRPr="000046F9">
        <w:rPr>
          <w:rFonts w:ascii="Times New Roman" w:hAnsi="Times New Roman"/>
          <w:sz w:val="28"/>
          <w:szCs w:val="28"/>
        </w:rPr>
        <w:instrText xml:space="preserve"> TOC \o "1-3" \h \z \u </w:instrText>
      </w:r>
      <w:r w:rsidRPr="000046F9">
        <w:rPr>
          <w:rFonts w:ascii="Times New Roman" w:hAnsi="Times New Roman"/>
          <w:sz w:val="28"/>
          <w:szCs w:val="28"/>
        </w:rPr>
        <w:fldChar w:fldCharType="separate"/>
      </w:r>
      <w:hyperlink w:anchor="_Toc132963821" w:history="1">
        <w:r w:rsidR="000046F9" w:rsidRPr="000046F9">
          <w:rPr>
            <w:rStyle w:val="a7"/>
            <w:rFonts w:ascii="Times New Roman" w:hAnsi="Times New Roman"/>
            <w:noProof/>
            <w:sz w:val="28"/>
            <w:szCs w:val="28"/>
          </w:rPr>
          <w:t>1.</w:t>
        </w:r>
        <w:r w:rsidR="00321E70">
          <w:rPr>
            <w:rStyle w:val="a7"/>
            <w:rFonts w:ascii="Times New Roman" w:hAnsi="Times New Roman"/>
            <w:noProof/>
            <w:sz w:val="28"/>
            <w:szCs w:val="28"/>
          </w:rPr>
          <w:t xml:space="preserve"> </w:t>
        </w:r>
        <w:r w:rsidR="000046F9" w:rsidRPr="000046F9">
          <w:rPr>
            <w:rStyle w:val="a7"/>
            <w:rFonts w:ascii="Times New Roman" w:hAnsi="Times New Roman"/>
            <w:noProof/>
            <w:sz w:val="28"/>
            <w:szCs w:val="28"/>
          </w:rPr>
          <w:t>ОБЩАЯ ХАРАКТЕРИСТИКА ПРОГРАММЫ УЧЕБНОЙ ДИСЦИПЛИНЫ</w:t>
        </w:r>
        <w:r w:rsidR="000046F9">
          <w:rPr>
            <w:rFonts w:ascii="Times New Roman" w:hAnsi="Times New Roman"/>
            <w:noProof/>
            <w:webHidden/>
            <w:sz w:val="28"/>
            <w:szCs w:val="28"/>
          </w:rPr>
          <w:tab/>
        </w:r>
        <w:r w:rsidR="000046F9" w:rsidRPr="000046F9">
          <w:rPr>
            <w:rFonts w:ascii="Times New Roman" w:hAnsi="Times New Roman"/>
            <w:noProof/>
            <w:webHidden/>
            <w:sz w:val="28"/>
            <w:szCs w:val="28"/>
          </w:rPr>
          <w:fldChar w:fldCharType="begin"/>
        </w:r>
        <w:r w:rsidR="000046F9" w:rsidRPr="000046F9">
          <w:rPr>
            <w:rFonts w:ascii="Times New Roman" w:hAnsi="Times New Roman"/>
            <w:noProof/>
            <w:webHidden/>
            <w:sz w:val="28"/>
            <w:szCs w:val="28"/>
          </w:rPr>
          <w:instrText xml:space="preserve"> PAGEREF _Toc132963821 \h </w:instrText>
        </w:r>
        <w:r w:rsidR="000046F9" w:rsidRPr="000046F9">
          <w:rPr>
            <w:rFonts w:ascii="Times New Roman" w:hAnsi="Times New Roman"/>
            <w:noProof/>
            <w:webHidden/>
            <w:sz w:val="28"/>
            <w:szCs w:val="28"/>
          </w:rPr>
        </w:r>
        <w:r w:rsidR="000046F9" w:rsidRPr="000046F9">
          <w:rPr>
            <w:rFonts w:ascii="Times New Roman" w:hAnsi="Times New Roman"/>
            <w:noProof/>
            <w:webHidden/>
            <w:sz w:val="28"/>
            <w:szCs w:val="28"/>
          </w:rPr>
          <w:fldChar w:fldCharType="separate"/>
        </w:r>
        <w:r w:rsidR="000046F9" w:rsidRPr="000046F9">
          <w:rPr>
            <w:rFonts w:ascii="Times New Roman" w:hAnsi="Times New Roman"/>
            <w:noProof/>
            <w:webHidden/>
            <w:sz w:val="28"/>
            <w:szCs w:val="28"/>
          </w:rPr>
          <w:t>4</w:t>
        </w:r>
        <w:r w:rsidR="000046F9" w:rsidRPr="000046F9">
          <w:rPr>
            <w:rFonts w:ascii="Times New Roman" w:hAnsi="Times New Roman"/>
            <w:noProof/>
            <w:webHidden/>
            <w:sz w:val="28"/>
            <w:szCs w:val="28"/>
          </w:rPr>
          <w:fldChar w:fldCharType="end"/>
        </w:r>
      </w:hyperlink>
    </w:p>
    <w:p w14:paraId="3D01FAD3" w14:textId="77777777" w:rsidR="000046F9" w:rsidRPr="000046F9" w:rsidRDefault="000046F9" w:rsidP="00321E70">
      <w:pPr>
        <w:pStyle w:val="31"/>
        <w:tabs>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2963822" w:history="1">
        <w:r w:rsidRPr="000046F9">
          <w:rPr>
            <w:rStyle w:val="a7"/>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0046F9">
          <w:rPr>
            <w:rFonts w:ascii="Times New Roman" w:hAnsi="Times New Roman"/>
            <w:noProof/>
            <w:webHidden/>
            <w:sz w:val="28"/>
            <w:szCs w:val="28"/>
          </w:rPr>
          <w:tab/>
        </w:r>
        <w:r w:rsidRPr="000046F9">
          <w:rPr>
            <w:rFonts w:ascii="Times New Roman" w:hAnsi="Times New Roman"/>
            <w:noProof/>
            <w:webHidden/>
            <w:sz w:val="28"/>
            <w:szCs w:val="28"/>
          </w:rPr>
          <w:fldChar w:fldCharType="begin"/>
        </w:r>
        <w:r w:rsidRPr="000046F9">
          <w:rPr>
            <w:rFonts w:ascii="Times New Roman" w:hAnsi="Times New Roman"/>
            <w:noProof/>
            <w:webHidden/>
            <w:sz w:val="28"/>
            <w:szCs w:val="28"/>
          </w:rPr>
          <w:instrText xml:space="preserve"> PAGEREF _Toc132963822 \h </w:instrText>
        </w:r>
        <w:r w:rsidRPr="000046F9">
          <w:rPr>
            <w:rFonts w:ascii="Times New Roman" w:hAnsi="Times New Roman"/>
            <w:noProof/>
            <w:webHidden/>
            <w:sz w:val="28"/>
            <w:szCs w:val="28"/>
          </w:rPr>
        </w:r>
        <w:r w:rsidRPr="000046F9">
          <w:rPr>
            <w:rFonts w:ascii="Times New Roman" w:hAnsi="Times New Roman"/>
            <w:noProof/>
            <w:webHidden/>
            <w:sz w:val="28"/>
            <w:szCs w:val="28"/>
          </w:rPr>
          <w:fldChar w:fldCharType="separate"/>
        </w:r>
        <w:r w:rsidRPr="000046F9">
          <w:rPr>
            <w:rFonts w:ascii="Times New Roman" w:hAnsi="Times New Roman"/>
            <w:noProof/>
            <w:webHidden/>
            <w:sz w:val="28"/>
            <w:szCs w:val="28"/>
          </w:rPr>
          <w:t>4</w:t>
        </w:r>
        <w:r w:rsidRPr="000046F9">
          <w:rPr>
            <w:rFonts w:ascii="Times New Roman" w:hAnsi="Times New Roman"/>
            <w:noProof/>
            <w:webHidden/>
            <w:sz w:val="28"/>
            <w:szCs w:val="28"/>
          </w:rPr>
          <w:fldChar w:fldCharType="end"/>
        </w:r>
      </w:hyperlink>
    </w:p>
    <w:p w14:paraId="10004181" w14:textId="77777777" w:rsidR="000046F9" w:rsidRPr="000046F9" w:rsidRDefault="000046F9" w:rsidP="00321E70">
      <w:pPr>
        <w:pStyle w:val="31"/>
        <w:tabs>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2963823" w:history="1">
        <w:r w:rsidRPr="000046F9">
          <w:rPr>
            <w:rStyle w:val="a7"/>
            <w:rFonts w:ascii="Times New Roman" w:hAnsi="Times New Roman"/>
            <w:noProof/>
            <w:sz w:val="28"/>
            <w:szCs w:val="28"/>
          </w:rPr>
          <w:t>1.2 Цели и планируемые результаты освоения учебной дисциплины</w:t>
        </w:r>
        <w:r w:rsidRPr="000046F9">
          <w:rPr>
            <w:rFonts w:ascii="Times New Roman" w:hAnsi="Times New Roman"/>
            <w:noProof/>
            <w:webHidden/>
            <w:sz w:val="28"/>
            <w:szCs w:val="28"/>
          </w:rPr>
          <w:tab/>
        </w:r>
        <w:r w:rsidRPr="000046F9">
          <w:rPr>
            <w:rFonts w:ascii="Times New Roman" w:hAnsi="Times New Roman"/>
            <w:noProof/>
            <w:webHidden/>
            <w:sz w:val="28"/>
            <w:szCs w:val="28"/>
          </w:rPr>
          <w:fldChar w:fldCharType="begin"/>
        </w:r>
        <w:r w:rsidRPr="000046F9">
          <w:rPr>
            <w:rFonts w:ascii="Times New Roman" w:hAnsi="Times New Roman"/>
            <w:noProof/>
            <w:webHidden/>
            <w:sz w:val="28"/>
            <w:szCs w:val="28"/>
          </w:rPr>
          <w:instrText xml:space="preserve"> PAGEREF _Toc132963823 \h </w:instrText>
        </w:r>
        <w:r w:rsidRPr="000046F9">
          <w:rPr>
            <w:rFonts w:ascii="Times New Roman" w:hAnsi="Times New Roman"/>
            <w:noProof/>
            <w:webHidden/>
            <w:sz w:val="28"/>
            <w:szCs w:val="28"/>
          </w:rPr>
        </w:r>
        <w:r w:rsidRPr="000046F9">
          <w:rPr>
            <w:rFonts w:ascii="Times New Roman" w:hAnsi="Times New Roman"/>
            <w:noProof/>
            <w:webHidden/>
            <w:sz w:val="28"/>
            <w:szCs w:val="28"/>
          </w:rPr>
          <w:fldChar w:fldCharType="separate"/>
        </w:r>
        <w:r w:rsidRPr="000046F9">
          <w:rPr>
            <w:rFonts w:ascii="Times New Roman" w:hAnsi="Times New Roman"/>
            <w:noProof/>
            <w:webHidden/>
            <w:sz w:val="28"/>
            <w:szCs w:val="28"/>
          </w:rPr>
          <w:t>4</w:t>
        </w:r>
        <w:r w:rsidRPr="000046F9">
          <w:rPr>
            <w:rFonts w:ascii="Times New Roman" w:hAnsi="Times New Roman"/>
            <w:noProof/>
            <w:webHidden/>
            <w:sz w:val="28"/>
            <w:szCs w:val="28"/>
          </w:rPr>
          <w:fldChar w:fldCharType="end"/>
        </w:r>
      </w:hyperlink>
    </w:p>
    <w:p w14:paraId="74DDA4F6" w14:textId="77777777" w:rsidR="000046F9" w:rsidRPr="000046F9" w:rsidRDefault="000046F9" w:rsidP="00321E70">
      <w:pPr>
        <w:pStyle w:val="21"/>
        <w:tabs>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2963824" w:history="1">
        <w:r w:rsidRPr="000046F9">
          <w:rPr>
            <w:rStyle w:val="a7"/>
            <w:rFonts w:ascii="Times New Roman" w:hAnsi="Times New Roman"/>
            <w:noProof/>
            <w:sz w:val="28"/>
            <w:szCs w:val="28"/>
          </w:rPr>
          <w:t>2.</w:t>
        </w:r>
        <w:r w:rsidRPr="000046F9">
          <w:rPr>
            <w:rFonts w:ascii="Times New Roman" w:eastAsiaTheme="minorEastAsia" w:hAnsi="Times New Roman"/>
            <w:noProof/>
            <w:sz w:val="28"/>
            <w:szCs w:val="28"/>
          </w:rPr>
          <w:tab/>
        </w:r>
        <w:r w:rsidRPr="000046F9">
          <w:rPr>
            <w:rStyle w:val="a7"/>
            <w:rFonts w:ascii="Times New Roman" w:hAnsi="Times New Roman"/>
            <w:noProof/>
            <w:sz w:val="28"/>
            <w:szCs w:val="28"/>
          </w:rPr>
          <w:t>СТРУКТУРА И СОДЕРЖАНИЕ УЧЕБНОЙ ДИСЦИПЛИНЫ</w:t>
        </w:r>
        <w:r w:rsidRPr="000046F9">
          <w:rPr>
            <w:rFonts w:ascii="Times New Roman" w:hAnsi="Times New Roman"/>
            <w:noProof/>
            <w:webHidden/>
            <w:sz w:val="28"/>
            <w:szCs w:val="28"/>
          </w:rPr>
          <w:tab/>
        </w:r>
        <w:r w:rsidRPr="000046F9">
          <w:rPr>
            <w:rFonts w:ascii="Times New Roman" w:hAnsi="Times New Roman"/>
            <w:noProof/>
            <w:webHidden/>
            <w:sz w:val="28"/>
            <w:szCs w:val="28"/>
          </w:rPr>
          <w:fldChar w:fldCharType="begin"/>
        </w:r>
        <w:r w:rsidRPr="000046F9">
          <w:rPr>
            <w:rFonts w:ascii="Times New Roman" w:hAnsi="Times New Roman"/>
            <w:noProof/>
            <w:webHidden/>
            <w:sz w:val="28"/>
            <w:szCs w:val="28"/>
          </w:rPr>
          <w:instrText xml:space="preserve"> PAGEREF _Toc132963824 \h </w:instrText>
        </w:r>
        <w:r w:rsidRPr="000046F9">
          <w:rPr>
            <w:rFonts w:ascii="Times New Roman" w:hAnsi="Times New Roman"/>
            <w:noProof/>
            <w:webHidden/>
            <w:sz w:val="28"/>
            <w:szCs w:val="28"/>
          </w:rPr>
        </w:r>
        <w:r w:rsidRPr="000046F9">
          <w:rPr>
            <w:rFonts w:ascii="Times New Roman" w:hAnsi="Times New Roman"/>
            <w:noProof/>
            <w:webHidden/>
            <w:sz w:val="28"/>
            <w:szCs w:val="28"/>
          </w:rPr>
          <w:fldChar w:fldCharType="separate"/>
        </w:r>
        <w:r w:rsidRPr="000046F9">
          <w:rPr>
            <w:rFonts w:ascii="Times New Roman" w:hAnsi="Times New Roman"/>
            <w:noProof/>
            <w:webHidden/>
            <w:sz w:val="28"/>
            <w:szCs w:val="28"/>
          </w:rPr>
          <w:t>13</w:t>
        </w:r>
        <w:r w:rsidRPr="000046F9">
          <w:rPr>
            <w:rFonts w:ascii="Times New Roman" w:hAnsi="Times New Roman"/>
            <w:noProof/>
            <w:webHidden/>
            <w:sz w:val="28"/>
            <w:szCs w:val="28"/>
          </w:rPr>
          <w:fldChar w:fldCharType="end"/>
        </w:r>
      </w:hyperlink>
    </w:p>
    <w:p w14:paraId="760E6CEC" w14:textId="77777777" w:rsidR="000046F9" w:rsidRPr="000046F9" w:rsidRDefault="000046F9" w:rsidP="00321E70">
      <w:pPr>
        <w:pStyle w:val="31"/>
        <w:tabs>
          <w:tab w:val="left" w:pos="426"/>
          <w:tab w:val="left" w:pos="1100"/>
          <w:tab w:val="right" w:leader="dot" w:pos="9770"/>
        </w:tabs>
        <w:spacing w:after="0" w:line="360" w:lineRule="auto"/>
        <w:ind w:left="0"/>
        <w:jc w:val="both"/>
        <w:rPr>
          <w:rFonts w:ascii="Times New Roman" w:eastAsiaTheme="minorEastAsia" w:hAnsi="Times New Roman"/>
          <w:noProof/>
          <w:sz w:val="28"/>
          <w:szCs w:val="28"/>
        </w:rPr>
      </w:pPr>
      <w:hyperlink w:anchor="_Toc132963825" w:history="1">
        <w:r w:rsidRPr="000046F9">
          <w:rPr>
            <w:rStyle w:val="a7"/>
            <w:rFonts w:ascii="Times New Roman" w:hAnsi="Times New Roman"/>
            <w:noProof/>
            <w:sz w:val="28"/>
            <w:szCs w:val="28"/>
          </w:rPr>
          <w:t>2.1</w:t>
        </w:r>
        <w:r w:rsidRPr="000046F9">
          <w:rPr>
            <w:rFonts w:ascii="Times New Roman" w:eastAsiaTheme="minorEastAsia" w:hAnsi="Times New Roman"/>
            <w:noProof/>
            <w:sz w:val="28"/>
            <w:szCs w:val="28"/>
          </w:rPr>
          <w:tab/>
        </w:r>
        <w:r w:rsidRPr="000046F9">
          <w:rPr>
            <w:rStyle w:val="a7"/>
            <w:rFonts w:ascii="Times New Roman" w:hAnsi="Times New Roman"/>
            <w:noProof/>
            <w:sz w:val="28"/>
            <w:szCs w:val="28"/>
          </w:rPr>
          <w:t>Объем учебной дисциплины и виды учебной работы</w:t>
        </w:r>
        <w:r w:rsidRPr="000046F9">
          <w:rPr>
            <w:rFonts w:ascii="Times New Roman" w:hAnsi="Times New Roman"/>
            <w:noProof/>
            <w:webHidden/>
            <w:sz w:val="28"/>
            <w:szCs w:val="28"/>
          </w:rPr>
          <w:tab/>
        </w:r>
        <w:r w:rsidRPr="000046F9">
          <w:rPr>
            <w:rFonts w:ascii="Times New Roman" w:hAnsi="Times New Roman"/>
            <w:noProof/>
            <w:webHidden/>
            <w:sz w:val="28"/>
            <w:szCs w:val="28"/>
          </w:rPr>
          <w:fldChar w:fldCharType="begin"/>
        </w:r>
        <w:r w:rsidRPr="000046F9">
          <w:rPr>
            <w:rFonts w:ascii="Times New Roman" w:hAnsi="Times New Roman"/>
            <w:noProof/>
            <w:webHidden/>
            <w:sz w:val="28"/>
            <w:szCs w:val="28"/>
          </w:rPr>
          <w:instrText xml:space="preserve"> PAGEREF _Toc132963825 \h </w:instrText>
        </w:r>
        <w:r w:rsidRPr="000046F9">
          <w:rPr>
            <w:rFonts w:ascii="Times New Roman" w:hAnsi="Times New Roman"/>
            <w:noProof/>
            <w:webHidden/>
            <w:sz w:val="28"/>
            <w:szCs w:val="28"/>
          </w:rPr>
        </w:r>
        <w:r w:rsidRPr="000046F9">
          <w:rPr>
            <w:rFonts w:ascii="Times New Roman" w:hAnsi="Times New Roman"/>
            <w:noProof/>
            <w:webHidden/>
            <w:sz w:val="28"/>
            <w:szCs w:val="28"/>
          </w:rPr>
          <w:fldChar w:fldCharType="separate"/>
        </w:r>
        <w:r w:rsidRPr="000046F9">
          <w:rPr>
            <w:rFonts w:ascii="Times New Roman" w:hAnsi="Times New Roman"/>
            <w:noProof/>
            <w:webHidden/>
            <w:sz w:val="28"/>
            <w:szCs w:val="28"/>
          </w:rPr>
          <w:t>13</w:t>
        </w:r>
        <w:r w:rsidRPr="000046F9">
          <w:rPr>
            <w:rFonts w:ascii="Times New Roman" w:hAnsi="Times New Roman"/>
            <w:noProof/>
            <w:webHidden/>
            <w:sz w:val="28"/>
            <w:szCs w:val="28"/>
          </w:rPr>
          <w:fldChar w:fldCharType="end"/>
        </w:r>
      </w:hyperlink>
    </w:p>
    <w:p w14:paraId="227587CE" w14:textId="77777777" w:rsidR="000046F9" w:rsidRPr="000046F9" w:rsidRDefault="000046F9" w:rsidP="00321E70">
      <w:pPr>
        <w:pStyle w:val="31"/>
        <w:tabs>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2963826" w:history="1">
        <w:r w:rsidRPr="000046F9">
          <w:rPr>
            <w:rStyle w:val="a7"/>
            <w:rFonts w:ascii="Times New Roman" w:hAnsi="Times New Roman"/>
            <w:noProof/>
            <w:sz w:val="28"/>
            <w:szCs w:val="28"/>
          </w:rPr>
          <w:t>2.2 Тематический план и содержание учебной дисциплины</w:t>
        </w:r>
        <w:r w:rsidRPr="000046F9">
          <w:rPr>
            <w:rFonts w:ascii="Times New Roman" w:hAnsi="Times New Roman"/>
            <w:noProof/>
            <w:webHidden/>
            <w:sz w:val="28"/>
            <w:szCs w:val="28"/>
          </w:rPr>
          <w:tab/>
        </w:r>
        <w:r w:rsidRPr="000046F9">
          <w:rPr>
            <w:rFonts w:ascii="Times New Roman" w:hAnsi="Times New Roman"/>
            <w:noProof/>
            <w:webHidden/>
            <w:sz w:val="28"/>
            <w:szCs w:val="28"/>
          </w:rPr>
          <w:fldChar w:fldCharType="begin"/>
        </w:r>
        <w:r w:rsidRPr="000046F9">
          <w:rPr>
            <w:rFonts w:ascii="Times New Roman" w:hAnsi="Times New Roman"/>
            <w:noProof/>
            <w:webHidden/>
            <w:sz w:val="28"/>
            <w:szCs w:val="28"/>
          </w:rPr>
          <w:instrText xml:space="preserve"> PAGEREF _Toc132963826 \h </w:instrText>
        </w:r>
        <w:r w:rsidRPr="000046F9">
          <w:rPr>
            <w:rFonts w:ascii="Times New Roman" w:hAnsi="Times New Roman"/>
            <w:noProof/>
            <w:webHidden/>
            <w:sz w:val="28"/>
            <w:szCs w:val="28"/>
          </w:rPr>
        </w:r>
        <w:r w:rsidRPr="000046F9">
          <w:rPr>
            <w:rFonts w:ascii="Times New Roman" w:hAnsi="Times New Roman"/>
            <w:noProof/>
            <w:webHidden/>
            <w:sz w:val="28"/>
            <w:szCs w:val="28"/>
          </w:rPr>
          <w:fldChar w:fldCharType="separate"/>
        </w:r>
        <w:r w:rsidRPr="000046F9">
          <w:rPr>
            <w:rFonts w:ascii="Times New Roman" w:hAnsi="Times New Roman"/>
            <w:noProof/>
            <w:webHidden/>
            <w:sz w:val="28"/>
            <w:szCs w:val="28"/>
          </w:rPr>
          <w:t>14</w:t>
        </w:r>
        <w:r w:rsidRPr="000046F9">
          <w:rPr>
            <w:rFonts w:ascii="Times New Roman" w:hAnsi="Times New Roman"/>
            <w:noProof/>
            <w:webHidden/>
            <w:sz w:val="28"/>
            <w:szCs w:val="28"/>
          </w:rPr>
          <w:fldChar w:fldCharType="end"/>
        </w:r>
      </w:hyperlink>
    </w:p>
    <w:p w14:paraId="11E7BD3C" w14:textId="77777777" w:rsidR="000046F9" w:rsidRPr="000046F9" w:rsidRDefault="000046F9" w:rsidP="00321E70">
      <w:pPr>
        <w:pStyle w:val="21"/>
        <w:tabs>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2963827" w:history="1">
        <w:r w:rsidRPr="000046F9">
          <w:rPr>
            <w:rStyle w:val="a7"/>
            <w:rFonts w:ascii="Times New Roman" w:hAnsi="Times New Roman"/>
            <w:noProof/>
            <w:sz w:val="28"/>
            <w:szCs w:val="28"/>
          </w:rPr>
          <w:t>3.</w:t>
        </w:r>
        <w:r w:rsidRPr="000046F9">
          <w:rPr>
            <w:rFonts w:ascii="Times New Roman" w:eastAsiaTheme="minorEastAsia" w:hAnsi="Times New Roman"/>
            <w:noProof/>
            <w:sz w:val="28"/>
            <w:szCs w:val="28"/>
          </w:rPr>
          <w:tab/>
        </w:r>
        <w:r w:rsidRPr="000046F9">
          <w:rPr>
            <w:rStyle w:val="a7"/>
            <w:rFonts w:ascii="Times New Roman" w:hAnsi="Times New Roman"/>
            <w:noProof/>
            <w:sz w:val="28"/>
            <w:szCs w:val="28"/>
          </w:rPr>
          <w:t>УСЛОВИЯ РЕАЛИЗАЦИИ ПРОГРАММЫ УЧЕБНОЙ ДИСЦИПЛИНЫ</w:t>
        </w:r>
        <w:r w:rsidRPr="000046F9">
          <w:rPr>
            <w:rFonts w:ascii="Times New Roman" w:hAnsi="Times New Roman"/>
            <w:noProof/>
            <w:webHidden/>
            <w:sz w:val="28"/>
            <w:szCs w:val="28"/>
          </w:rPr>
          <w:tab/>
        </w:r>
        <w:r w:rsidRPr="000046F9">
          <w:rPr>
            <w:rFonts w:ascii="Times New Roman" w:hAnsi="Times New Roman"/>
            <w:noProof/>
            <w:webHidden/>
            <w:sz w:val="28"/>
            <w:szCs w:val="28"/>
          </w:rPr>
          <w:fldChar w:fldCharType="begin"/>
        </w:r>
        <w:r w:rsidRPr="000046F9">
          <w:rPr>
            <w:rFonts w:ascii="Times New Roman" w:hAnsi="Times New Roman"/>
            <w:noProof/>
            <w:webHidden/>
            <w:sz w:val="28"/>
            <w:szCs w:val="28"/>
          </w:rPr>
          <w:instrText xml:space="preserve"> PAGEREF _Toc132963827 \h </w:instrText>
        </w:r>
        <w:r w:rsidRPr="000046F9">
          <w:rPr>
            <w:rFonts w:ascii="Times New Roman" w:hAnsi="Times New Roman"/>
            <w:noProof/>
            <w:webHidden/>
            <w:sz w:val="28"/>
            <w:szCs w:val="28"/>
          </w:rPr>
        </w:r>
        <w:r w:rsidRPr="000046F9">
          <w:rPr>
            <w:rFonts w:ascii="Times New Roman" w:hAnsi="Times New Roman"/>
            <w:noProof/>
            <w:webHidden/>
            <w:sz w:val="28"/>
            <w:szCs w:val="28"/>
          </w:rPr>
          <w:fldChar w:fldCharType="separate"/>
        </w:r>
        <w:r w:rsidRPr="000046F9">
          <w:rPr>
            <w:rFonts w:ascii="Times New Roman" w:hAnsi="Times New Roman"/>
            <w:noProof/>
            <w:webHidden/>
            <w:sz w:val="28"/>
            <w:szCs w:val="28"/>
          </w:rPr>
          <w:t>22</w:t>
        </w:r>
        <w:r w:rsidRPr="000046F9">
          <w:rPr>
            <w:rFonts w:ascii="Times New Roman" w:hAnsi="Times New Roman"/>
            <w:noProof/>
            <w:webHidden/>
            <w:sz w:val="28"/>
            <w:szCs w:val="28"/>
          </w:rPr>
          <w:fldChar w:fldCharType="end"/>
        </w:r>
      </w:hyperlink>
    </w:p>
    <w:p w14:paraId="025360A5" w14:textId="77777777" w:rsidR="000046F9" w:rsidRPr="000046F9" w:rsidRDefault="000046F9" w:rsidP="00321E70">
      <w:pPr>
        <w:pStyle w:val="31"/>
        <w:tabs>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2963828" w:history="1">
        <w:r w:rsidRPr="000046F9">
          <w:rPr>
            <w:rStyle w:val="a7"/>
            <w:rFonts w:ascii="Times New Roman" w:hAnsi="Times New Roman"/>
            <w:noProof/>
            <w:sz w:val="28"/>
            <w:szCs w:val="28"/>
          </w:rPr>
          <w:t>3.1 Материально-техническое обеспечение</w:t>
        </w:r>
        <w:r w:rsidRPr="000046F9">
          <w:rPr>
            <w:rFonts w:ascii="Times New Roman" w:hAnsi="Times New Roman"/>
            <w:noProof/>
            <w:webHidden/>
            <w:sz w:val="28"/>
            <w:szCs w:val="28"/>
          </w:rPr>
          <w:tab/>
        </w:r>
        <w:r w:rsidRPr="000046F9">
          <w:rPr>
            <w:rFonts w:ascii="Times New Roman" w:hAnsi="Times New Roman"/>
            <w:noProof/>
            <w:webHidden/>
            <w:sz w:val="28"/>
            <w:szCs w:val="28"/>
          </w:rPr>
          <w:fldChar w:fldCharType="begin"/>
        </w:r>
        <w:r w:rsidRPr="000046F9">
          <w:rPr>
            <w:rFonts w:ascii="Times New Roman" w:hAnsi="Times New Roman"/>
            <w:noProof/>
            <w:webHidden/>
            <w:sz w:val="28"/>
            <w:szCs w:val="28"/>
          </w:rPr>
          <w:instrText xml:space="preserve"> PAGEREF _Toc132963828 \h </w:instrText>
        </w:r>
        <w:r w:rsidRPr="000046F9">
          <w:rPr>
            <w:rFonts w:ascii="Times New Roman" w:hAnsi="Times New Roman"/>
            <w:noProof/>
            <w:webHidden/>
            <w:sz w:val="28"/>
            <w:szCs w:val="28"/>
          </w:rPr>
        </w:r>
        <w:r w:rsidRPr="000046F9">
          <w:rPr>
            <w:rFonts w:ascii="Times New Roman" w:hAnsi="Times New Roman"/>
            <w:noProof/>
            <w:webHidden/>
            <w:sz w:val="28"/>
            <w:szCs w:val="28"/>
          </w:rPr>
          <w:fldChar w:fldCharType="separate"/>
        </w:r>
        <w:r w:rsidRPr="000046F9">
          <w:rPr>
            <w:rFonts w:ascii="Times New Roman" w:hAnsi="Times New Roman"/>
            <w:noProof/>
            <w:webHidden/>
            <w:sz w:val="28"/>
            <w:szCs w:val="28"/>
          </w:rPr>
          <w:t>22</w:t>
        </w:r>
        <w:r w:rsidRPr="000046F9">
          <w:rPr>
            <w:rFonts w:ascii="Times New Roman" w:hAnsi="Times New Roman"/>
            <w:noProof/>
            <w:webHidden/>
            <w:sz w:val="28"/>
            <w:szCs w:val="28"/>
          </w:rPr>
          <w:fldChar w:fldCharType="end"/>
        </w:r>
      </w:hyperlink>
    </w:p>
    <w:p w14:paraId="53AF561C" w14:textId="77777777" w:rsidR="000046F9" w:rsidRPr="000046F9" w:rsidRDefault="000046F9" w:rsidP="00321E70">
      <w:pPr>
        <w:pStyle w:val="31"/>
        <w:tabs>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2963829" w:history="1">
        <w:r w:rsidRPr="000046F9">
          <w:rPr>
            <w:rStyle w:val="a7"/>
            <w:rFonts w:ascii="Times New Roman" w:hAnsi="Times New Roman"/>
            <w:noProof/>
            <w:sz w:val="28"/>
            <w:szCs w:val="28"/>
          </w:rPr>
          <w:t>3.2. Информационное обеспечение обучения</w:t>
        </w:r>
        <w:r w:rsidRPr="000046F9">
          <w:rPr>
            <w:rFonts w:ascii="Times New Roman" w:hAnsi="Times New Roman"/>
            <w:noProof/>
            <w:webHidden/>
            <w:sz w:val="28"/>
            <w:szCs w:val="28"/>
          </w:rPr>
          <w:tab/>
        </w:r>
        <w:r w:rsidRPr="000046F9">
          <w:rPr>
            <w:rFonts w:ascii="Times New Roman" w:hAnsi="Times New Roman"/>
            <w:noProof/>
            <w:webHidden/>
            <w:sz w:val="28"/>
            <w:szCs w:val="28"/>
          </w:rPr>
          <w:fldChar w:fldCharType="begin"/>
        </w:r>
        <w:r w:rsidRPr="000046F9">
          <w:rPr>
            <w:rFonts w:ascii="Times New Roman" w:hAnsi="Times New Roman"/>
            <w:noProof/>
            <w:webHidden/>
            <w:sz w:val="28"/>
            <w:szCs w:val="28"/>
          </w:rPr>
          <w:instrText xml:space="preserve"> PAGEREF _Toc132963829 \h </w:instrText>
        </w:r>
        <w:r w:rsidRPr="000046F9">
          <w:rPr>
            <w:rFonts w:ascii="Times New Roman" w:hAnsi="Times New Roman"/>
            <w:noProof/>
            <w:webHidden/>
            <w:sz w:val="28"/>
            <w:szCs w:val="28"/>
          </w:rPr>
        </w:r>
        <w:r w:rsidRPr="000046F9">
          <w:rPr>
            <w:rFonts w:ascii="Times New Roman" w:hAnsi="Times New Roman"/>
            <w:noProof/>
            <w:webHidden/>
            <w:sz w:val="28"/>
            <w:szCs w:val="28"/>
          </w:rPr>
          <w:fldChar w:fldCharType="separate"/>
        </w:r>
        <w:r w:rsidRPr="000046F9">
          <w:rPr>
            <w:rFonts w:ascii="Times New Roman" w:hAnsi="Times New Roman"/>
            <w:noProof/>
            <w:webHidden/>
            <w:sz w:val="28"/>
            <w:szCs w:val="28"/>
          </w:rPr>
          <w:t>22</w:t>
        </w:r>
        <w:r w:rsidRPr="000046F9">
          <w:rPr>
            <w:rFonts w:ascii="Times New Roman" w:hAnsi="Times New Roman"/>
            <w:noProof/>
            <w:webHidden/>
            <w:sz w:val="28"/>
            <w:szCs w:val="28"/>
          </w:rPr>
          <w:fldChar w:fldCharType="end"/>
        </w:r>
      </w:hyperlink>
    </w:p>
    <w:p w14:paraId="0887448C" w14:textId="77777777" w:rsidR="000046F9" w:rsidRPr="000046F9" w:rsidRDefault="000046F9" w:rsidP="00321E70">
      <w:pPr>
        <w:pStyle w:val="21"/>
        <w:tabs>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2963830" w:history="1">
        <w:r w:rsidRPr="000046F9">
          <w:rPr>
            <w:rStyle w:val="a7"/>
            <w:rFonts w:ascii="Times New Roman" w:hAnsi="Times New Roman"/>
            <w:noProof/>
            <w:sz w:val="28"/>
            <w:szCs w:val="28"/>
          </w:rPr>
          <w:t>4.</w:t>
        </w:r>
        <w:r w:rsidRPr="000046F9">
          <w:rPr>
            <w:rFonts w:ascii="Times New Roman" w:eastAsiaTheme="minorEastAsia" w:hAnsi="Times New Roman"/>
            <w:noProof/>
            <w:sz w:val="28"/>
            <w:szCs w:val="28"/>
          </w:rPr>
          <w:tab/>
        </w:r>
        <w:r w:rsidRPr="000046F9">
          <w:rPr>
            <w:rStyle w:val="a7"/>
            <w:rFonts w:ascii="Times New Roman" w:hAnsi="Times New Roman"/>
            <w:noProof/>
            <w:sz w:val="28"/>
            <w:szCs w:val="28"/>
          </w:rPr>
          <w:t>КОНТРОЛЬ И ОЦЕНКА РЕЗУЛЬТАТОВ ОСВОЕНИЯ УЧЕБНОЙ ДИСЦИПЛИНЫ</w:t>
        </w:r>
        <w:r w:rsidRPr="000046F9">
          <w:rPr>
            <w:rFonts w:ascii="Times New Roman" w:hAnsi="Times New Roman"/>
            <w:noProof/>
            <w:webHidden/>
            <w:sz w:val="28"/>
            <w:szCs w:val="28"/>
          </w:rPr>
          <w:tab/>
        </w:r>
        <w:r w:rsidRPr="000046F9">
          <w:rPr>
            <w:rFonts w:ascii="Times New Roman" w:hAnsi="Times New Roman"/>
            <w:noProof/>
            <w:webHidden/>
            <w:sz w:val="28"/>
            <w:szCs w:val="28"/>
          </w:rPr>
          <w:fldChar w:fldCharType="begin"/>
        </w:r>
        <w:r w:rsidRPr="000046F9">
          <w:rPr>
            <w:rFonts w:ascii="Times New Roman" w:hAnsi="Times New Roman"/>
            <w:noProof/>
            <w:webHidden/>
            <w:sz w:val="28"/>
            <w:szCs w:val="28"/>
          </w:rPr>
          <w:instrText xml:space="preserve"> PAGEREF _Toc132963830 \h </w:instrText>
        </w:r>
        <w:r w:rsidRPr="000046F9">
          <w:rPr>
            <w:rFonts w:ascii="Times New Roman" w:hAnsi="Times New Roman"/>
            <w:noProof/>
            <w:webHidden/>
            <w:sz w:val="28"/>
            <w:szCs w:val="28"/>
          </w:rPr>
        </w:r>
        <w:r w:rsidRPr="000046F9">
          <w:rPr>
            <w:rFonts w:ascii="Times New Roman" w:hAnsi="Times New Roman"/>
            <w:noProof/>
            <w:webHidden/>
            <w:sz w:val="28"/>
            <w:szCs w:val="28"/>
          </w:rPr>
          <w:fldChar w:fldCharType="separate"/>
        </w:r>
        <w:r w:rsidRPr="000046F9">
          <w:rPr>
            <w:rFonts w:ascii="Times New Roman" w:hAnsi="Times New Roman"/>
            <w:noProof/>
            <w:webHidden/>
            <w:sz w:val="28"/>
            <w:szCs w:val="28"/>
          </w:rPr>
          <w:t>25</w:t>
        </w:r>
        <w:r w:rsidRPr="000046F9">
          <w:rPr>
            <w:rFonts w:ascii="Times New Roman" w:hAnsi="Times New Roman"/>
            <w:noProof/>
            <w:webHidden/>
            <w:sz w:val="28"/>
            <w:szCs w:val="28"/>
          </w:rPr>
          <w:fldChar w:fldCharType="end"/>
        </w:r>
      </w:hyperlink>
    </w:p>
    <w:p w14:paraId="485D6735" w14:textId="77777777" w:rsidR="00E551F2" w:rsidRPr="000046F9" w:rsidRDefault="003F214A" w:rsidP="00321E70">
      <w:pPr>
        <w:tabs>
          <w:tab w:val="left" w:pos="426"/>
        </w:tabs>
        <w:spacing w:after="0" w:line="360" w:lineRule="auto"/>
        <w:jc w:val="both"/>
        <w:rPr>
          <w:rFonts w:ascii="Times New Roman" w:hAnsi="Times New Roman"/>
          <w:b/>
          <w:sz w:val="28"/>
          <w:szCs w:val="28"/>
        </w:rPr>
      </w:pPr>
      <w:r w:rsidRPr="000046F9">
        <w:rPr>
          <w:rFonts w:ascii="Times New Roman" w:hAnsi="Times New Roman"/>
          <w:sz w:val="28"/>
          <w:szCs w:val="28"/>
        </w:rPr>
        <w:fldChar w:fldCharType="end"/>
      </w:r>
      <w:r w:rsidR="00E551F2" w:rsidRPr="000046F9">
        <w:rPr>
          <w:rFonts w:ascii="Times New Roman" w:hAnsi="Times New Roman"/>
          <w:b/>
          <w:sz w:val="28"/>
          <w:szCs w:val="28"/>
        </w:rPr>
        <w:br w:type="page"/>
      </w:r>
    </w:p>
    <w:p w14:paraId="424D2682" w14:textId="77777777" w:rsidR="00DD4598" w:rsidRPr="005D426E" w:rsidRDefault="00DD4598" w:rsidP="00321E70">
      <w:pPr>
        <w:pStyle w:val="2"/>
        <w:spacing w:after="0"/>
      </w:pPr>
      <w:bookmarkStart w:id="0" w:name="_Toc132963821"/>
      <w:r w:rsidRPr="005D426E">
        <w:lastRenderedPageBreak/>
        <w:t>ОБЩАЯ ХАРАКТЕРИСТИК</w:t>
      </w:r>
      <w:r w:rsidR="00326725" w:rsidRPr="005D426E">
        <w:t>А ПРОГРАММЫ УЧЕБНОЙ ДИСЦИПЛИНЫ</w:t>
      </w:r>
      <w:bookmarkEnd w:id="0"/>
    </w:p>
    <w:p w14:paraId="24CB234B" w14:textId="77777777" w:rsidR="00F579A4" w:rsidRPr="006E6BE9" w:rsidRDefault="00F579A4" w:rsidP="00321E70">
      <w:pPr>
        <w:tabs>
          <w:tab w:val="left" w:pos="1134"/>
        </w:tabs>
        <w:suppressAutoHyphens/>
        <w:spacing w:after="0" w:line="240" w:lineRule="auto"/>
        <w:ind w:firstLine="709"/>
        <w:jc w:val="center"/>
        <w:rPr>
          <w:rFonts w:ascii="Times New Roman" w:hAnsi="Times New Roman"/>
          <w:b/>
          <w:sz w:val="28"/>
          <w:szCs w:val="28"/>
        </w:rPr>
      </w:pPr>
    </w:p>
    <w:p w14:paraId="2015B476" w14:textId="77777777" w:rsidR="00183583" w:rsidRPr="005D426E" w:rsidRDefault="00F579A4" w:rsidP="00321E70">
      <w:pPr>
        <w:pStyle w:val="3"/>
      </w:pPr>
      <w:bookmarkStart w:id="1" w:name="_Toc132963822"/>
      <w:r>
        <w:t xml:space="preserve">1.1 </w:t>
      </w:r>
      <w:r w:rsidR="00E551F2" w:rsidRPr="005D426E">
        <w:t xml:space="preserve">Область применения </w:t>
      </w:r>
      <w:r w:rsidR="00183583" w:rsidRPr="005D426E">
        <w:t>рабоч</w:t>
      </w:r>
      <w:r w:rsidR="00E551F2" w:rsidRPr="005D426E">
        <w:t xml:space="preserve">ей программы и место </w:t>
      </w:r>
      <w:r w:rsidR="008C73E2">
        <w:t xml:space="preserve">учебной дисциплины в </w:t>
      </w:r>
      <w:r w:rsidR="00183583" w:rsidRPr="005D426E">
        <w:t>структуре основной образовательной программы</w:t>
      </w:r>
      <w:bookmarkEnd w:id="1"/>
    </w:p>
    <w:p w14:paraId="7BB8DFE4" w14:textId="77777777" w:rsidR="00321E70" w:rsidRDefault="00321E70" w:rsidP="00321E70">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7E722389" w14:textId="77777777" w:rsidR="006C3118" w:rsidRPr="006C3118" w:rsidRDefault="005523DD"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Учебная </w:t>
      </w:r>
      <w:r w:rsidRPr="005523DD">
        <w:rPr>
          <w:rFonts w:ascii="Times New Roman" w:hAnsi="Times New Roman"/>
          <w:sz w:val="28"/>
          <w:szCs w:val="28"/>
        </w:rPr>
        <w:t>дисциплина «</w:t>
      </w:r>
      <w:r w:rsidR="00EF2C8E">
        <w:rPr>
          <w:rFonts w:ascii="Times New Roman" w:hAnsi="Times New Roman"/>
          <w:sz w:val="28"/>
          <w:szCs w:val="28"/>
        </w:rPr>
        <w:t>Химия</w:t>
      </w:r>
      <w:r w:rsidRPr="005523DD">
        <w:rPr>
          <w:rFonts w:ascii="Times New Roman" w:hAnsi="Times New Roman"/>
          <w:sz w:val="28"/>
          <w:szCs w:val="28"/>
        </w:rPr>
        <w:t>» является обязательной частью общеобразовательного цикла образовательной программы СПО в соответствии с ФГОС по</w:t>
      </w:r>
      <w:r>
        <w:rPr>
          <w:rFonts w:ascii="Times New Roman" w:hAnsi="Times New Roman"/>
          <w:sz w:val="28"/>
          <w:szCs w:val="28"/>
        </w:rPr>
        <w:t xml:space="preserve"> специальности </w:t>
      </w:r>
      <w:r w:rsidR="00321E70">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7BCA4CC1" w14:textId="4A11F455" w:rsidR="00DF1945" w:rsidRDefault="00DF1945" w:rsidP="00DF1945">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321E70">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331228">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 Зарегистрировано в Минюсте РФ 12 июля 2023 г., Регистрационный N 74228, с изменениями и дополнениями действующей редакции</w:t>
      </w:r>
      <w:r>
        <w:rPr>
          <w:rFonts w:ascii="Times New Roman" w:hAnsi="Times New Roman"/>
          <w:sz w:val="28"/>
          <w:szCs w:val="28"/>
        </w:rPr>
        <w:t>),</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Химия» (базовый уровень - вариант 1) для профессиональных образовательных организаций (утвержденной ФГБОУ ДПО ИРПО),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F70BE7" w:rsidRPr="00F70BE7">
        <w:rPr>
          <w:rFonts w:ascii="Times New Roman" w:hAnsi="Times New Roman"/>
          <w:sz w:val="28"/>
          <w:szCs w:val="28"/>
        </w:rPr>
        <w:t>Письмо Министерства просвещения Российской Федерации от 01.03.2023 г. №05-592;  от 14 июня 2024 г. № 05-1971 "О направлении рекомендаций"</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DA1A82">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321E70">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1AEF9069" w14:textId="77777777" w:rsidR="005058C7" w:rsidRDefault="005058C7" w:rsidP="00C128FC">
      <w:pPr>
        <w:spacing w:after="0" w:line="240" w:lineRule="auto"/>
        <w:ind w:firstLine="567"/>
        <w:jc w:val="both"/>
        <w:rPr>
          <w:rFonts w:ascii="Times New Roman" w:hAnsi="Times New Roman"/>
          <w:sz w:val="28"/>
          <w:szCs w:val="28"/>
        </w:rPr>
      </w:pPr>
      <w:r>
        <w:rPr>
          <w:rFonts w:ascii="Times New Roman" w:hAnsi="Times New Roman"/>
          <w:sz w:val="28"/>
          <w:szCs w:val="28"/>
        </w:rPr>
        <w:t>Изучение учебной дисциплины</w:t>
      </w:r>
      <w:r w:rsidRPr="005058C7">
        <w:rPr>
          <w:rFonts w:ascii="Times New Roman" w:hAnsi="Times New Roman"/>
          <w:sz w:val="28"/>
          <w:szCs w:val="28"/>
        </w:rPr>
        <w:t xml:space="preserve"> </w:t>
      </w:r>
      <w:r>
        <w:rPr>
          <w:rFonts w:ascii="Times New Roman" w:hAnsi="Times New Roman"/>
          <w:sz w:val="28"/>
          <w:szCs w:val="28"/>
        </w:rPr>
        <w:t>«Химия»</w:t>
      </w:r>
      <w:r w:rsidRPr="005058C7">
        <w:rPr>
          <w:rFonts w:ascii="Times New Roman" w:hAnsi="Times New Roman"/>
          <w:sz w:val="28"/>
          <w:szCs w:val="28"/>
        </w:rPr>
        <w:t xml:space="preserve"> </w:t>
      </w:r>
      <w:r w:rsidR="005B1EA2">
        <w:rPr>
          <w:rFonts w:ascii="Times New Roman" w:hAnsi="Times New Roman"/>
          <w:sz w:val="28"/>
          <w:szCs w:val="28"/>
        </w:rPr>
        <w:t>формирует</w:t>
      </w:r>
      <w:r>
        <w:rPr>
          <w:rFonts w:ascii="Times New Roman" w:hAnsi="Times New Roman"/>
          <w:sz w:val="28"/>
          <w:szCs w:val="28"/>
        </w:rPr>
        <w:t xml:space="preserve"> у обучающихся </w:t>
      </w:r>
      <w:r w:rsidRPr="005058C7">
        <w:rPr>
          <w:rFonts w:ascii="Times New Roman" w:hAnsi="Times New Roman"/>
          <w:sz w:val="28"/>
          <w:szCs w:val="28"/>
        </w:rPr>
        <w:t xml:space="preserve">знания о месте и значении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w:t>
      </w:r>
      <w:r w:rsidR="00356F0D">
        <w:rPr>
          <w:rFonts w:ascii="Times New Roman" w:hAnsi="Times New Roman"/>
          <w:sz w:val="28"/>
          <w:szCs w:val="28"/>
        </w:rPr>
        <w:t>Изучение химии на</w:t>
      </w:r>
      <w:r w:rsidRPr="005058C7">
        <w:rPr>
          <w:rFonts w:ascii="Times New Roman" w:hAnsi="Times New Roman"/>
          <w:sz w:val="28"/>
          <w:szCs w:val="28"/>
        </w:rPr>
        <w:t xml:space="preserve"> базовом уровне у обучающихся </w:t>
      </w:r>
      <w:r w:rsidR="00356F0D">
        <w:rPr>
          <w:rFonts w:ascii="Times New Roman" w:hAnsi="Times New Roman"/>
          <w:sz w:val="28"/>
          <w:szCs w:val="28"/>
        </w:rPr>
        <w:t>формирует</w:t>
      </w:r>
      <w:r w:rsidRPr="005058C7">
        <w:rPr>
          <w:rFonts w:ascii="Times New Roman" w:hAnsi="Times New Roman"/>
          <w:sz w:val="28"/>
          <w:szCs w:val="28"/>
        </w:rPr>
        <w:t xml:space="preserve"> умение исследовать химические процессы и явления окружающей среды с соблюдением правил экологически целесообразного поведения в целях сохранения своего здоровь</w:t>
      </w:r>
      <w:r w:rsidR="00356F0D">
        <w:rPr>
          <w:rFonts w:ascii="Times New Roman" w:hAnsi="Times New Roman"/>
          <w:sz w:val="28"/>
          <w:szCs w:val="28"/>
        </w:rPr>
        <w:t>я и окружающей природной среды.</w:t>
      </w:r>
    </w:p>
    <w:p w14:paraId="7383CF34" w14:textId="77777777" w:rsidR="005058C7" w:rsidRDefault="005058C7" w:rsidP="00321E70">
      <w:pPr>
        <w:spacing w:after="0" w:line="240" w:lineRule="auto"/>
        <w:ind w:firstLine="567"/>
        <w:jc w:val="both"/>
        <w:rPr>
          <w:rFonts w:ascii="Times New Roman" w:hAnsi="Times New Roman"/>
          <w:sz w:val="28"/>
          <w:szCs w:val="28"/>
        </w:rPr>
      </w:pPr>
    </w:p>
    <w:p w14:paraId="22B0ED89" w14:textId="77777777" w:rsidR="00321E70" w:rsidRDefault="00321E70" w:rsidP="00321E70">
      <w:pPr>
        <w:spacing w:after="0" w:line="240" w:lineRule="auto"/>
        <w:ind w:firstLine="567"/>
        <w:jc w:val="both"/>
        <w:rPr>
          <w:rFonts w:ascii="Times New Roman" w:hAnsi="Times New Roman"/>
          <w:sz w:val="28"/>
          <w:szCs w:val="28"/>
        </w:rPr>
      </w:pPr>
    </w:p>
    <w:p w14:paraId="78956D1E" w14:textId="77777777" w:rsidR="00321E70" w:rsidRDefault="00321E70" w:rsidP="00321E70">
      <w:pPr>
        <w:spacing w:after="0" w:line="240" w:lineRule="auto"/>
        <w:ind w:firstLine="567"/>
        <w:jc w:val="both"/>
        <w:rPr>
          <w:rFonts w:ascii="Times New Roman" w:hAnsi="Times New Roman"/>
          <w:sz w:val="28"/>
          <w:szCs w:val="28"/>
        </w:rPr>
      </w:pPr>
    </w:p>
    <w:p w14:paraId="17881BA0" w14:textId="77777777" w:rsidR="006C3118" w:rsidRPr="005305BF" w:rsidRDefault="00F579A4" w:rsidP="00321E70">
      <w:pPr>
        <w:pStyle w:val="3"/>
      </w:pPr>
      <w:bookmarkStart w:id="2" w:name="_Toc132963823"/>
      <w:r>
        <w:lastRenderedPageBreak/>
        <w:t>1</w:t>
      </w:r>
      <w:r w:rsidR="00AB575E">
        <w:t>.2</w:t>
      </w:r>
      <w:r w:rsidR="006C3118" w:rsidRPr="005305BF">
        <w:t xml:space="preserve"> Цели и планируемые результаты освоения </w:t>
      </w:r>
      <w:r w:rsidR="00427BB9">
        <w:t xml:space="preserve">учебной </w:t>
      </w:r>
      <w:r w:rsidR="006C3118" w:rsidRPr="005305BF">
        <w:t>дисциплины</w:t>
      </w:r>
      <w:bookmarkEnd w:id="2"/>
    </w:p>
    <w:p w14:paraId="5B988930" w14:textId="77777777" w:rsidR="00321E70" w:rsidRDefault="00321E70" w:rsidP="00321E70">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05D3DBE5" w14:textId="77777777" w:rsidR="000B5EA6" w:rsidRPr="00DF1945" w:rsidRDefault="00427BB9"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p>
    <w:p w14:paraId="2BA7916C" w14:textId="77777777" w:rsidR="00DF1945"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b/>
          <w:sz w:val="28"/>
          <w:szCs w:val="28"/>
        </w:rPr>
        <w:t>Цель</w:t>
      </w:r>
      <w:r>
        <w:rPr>
          <w:rFonts w:ascii="Times New Roman" w:hAnsi="Times New Roman"/>
          <w:b/>
          <w:sz w:val="28"/>
          <w:szCs w:val="28"/>
        </w:rPr>
        <w:t>ю освоения учебной дисциплины является:</w:t>
      </w:r>
    </w:p>
    <w:p w14:paraId="56829CAC"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6BC1546A"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72D04FDB" w14:textId="77777777" w:rsidR="00DF1945" w:rsidRPr="000B5EA6"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3C946D62" w14:textId="77777777" w:rsidR="00DF1945"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Pr>
          <w:rFonts w:ascii="Times New Roman" w:hAnsi="Times New Roman"/>
          <w:b/>
          <w:sz w:val="28"/>
          <w:szCs w:val="28"/>
        </w:rPr>
        <w:t>Задачи освоения учебной дисциплины:</w:t>
      </w:r>
    </w:p>
    <w:p w14:paraId="253526F0"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32392F8"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06C9D60A"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0824FBFB"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0DE37517"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w:t>
      </w:r>
      <w:r w:rsidRPr="002B495D">
        <w:rPr>
          <w:rFonts w:ascii="Times New Roman" w:hAnsi="Times New Roman"/>
          <w:sz w:val="28"/>
          <w:szCs w:val="28"/>
        </w:rPr>
        <w:lastRenderedPageBreak/>
        <w:t>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6A0F9E51"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 xml:space="preserve">сформировать умения прогнозировать последствия своей деятельности и химических природных, бытовых и производственных процессов;  </w:t>
      </w:r>
    </w:p>
    <w:p w14:paraId="74396DC0"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Pr>
          <w:rFonts w:ascii="Times New Roman" w:hAnsi="Times New Roman"/>
          <w:sz w:val="28"/>
          <w:szCs w:val="28"/>
        </w:rPr>
        <w:t xml:space="preserve">- </w:t>
      </w:r>
      <w:r w:rsidRPr="002B495D">
        <w:rPr>
          <w:rFonts w:ascii="Times New Roman" w:hAnsi="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5A346745" w14:textId="77777777" w:rsidR="00DF1945" w:rsidRPr="00BC16B8"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t>Требования к предметным результатам освоения програм</w:t>
      </w:r>
      <w:r>
        <w:rPr>
          <w:rFonts w:ascii="Times New Roman" w:hAnsi="Times New Roman"/>
          <w:b/>
          <w:sz w:val="28"/>
          <w:szCs w:val="28"/>
        </w:rPr>
        <w:t>мы учебной дисциплины на базовом уровне в соответствие с ФГОС СОО:</w:t>
      </w:r>
    </w:p>
    <w:p w14:paraId="276A9A1C"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3" w:name="sub_191312"/>
      <w:r w:rsidRPr="002B495D">
        <w:rPr>
          <w:rFonts w:ascii="Times New Roman" w:hAnsi="Times New Roman"/>
          <w:sz w:val="28"/>
          <w:szCs w:val="28"/>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FA6E80F"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012150A9"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76200243"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 xml:space="preserve">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w:t>
      </w:r>
      <w:r w:rsidRPr="002B495D">
        <w:rPr>
          <w:rFonts w:ascii="Times New Roman" w:hAnsi="Times New Roman"/>
          <w:sz w:val="28"/>
          <w:szCs w:val="28"/>
        </w:rPr>
        <w:lastRenderedPageBreak/>
        <w:t>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4503BE40"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3BA670A5"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6) владение основными методами научного познания веществ и химических явлений (наблюдение, измерение, эксперимент, моделирование);</w:t>
      </w:r>
    </w:p>
    <w:p w14:paraId="7B3C4A25"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52F57656"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DC995B0"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29804F9D"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3A7B093C" w14:textId="77777777" w:rsidR="00DF1945" w:rsidRPr="002B495D"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B495D">
        <w:rPr>
          <w:rFonts w:ascii="Times New Roman" w:hAnsi="Times New Roman"/>
          <w:sz w:val="28"/>
          <w:szCs w:val="28"/>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1D1E1C6A" w14:textId="77777777" w:rsidR="00DF1945" w:rsidRPr="00DF1945" w:rsidRDefault="00DF1945" w:rsidP="00DF194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sectPr w:rsidR="00DF1945" w:rsidRPr="00DF1945" w:rsidSect="00DD4598">
          <w:pgSz w:w="11906" w:h="16838"/>
          <w:pgMar w:top="1134" w:right="850" w:bottom="284" w:left="1276" w:header="708" w:footer="708" w:gutter="0"/>
          <w:cols w:space="720"/>
          <w:titlePg/>
          <w:docGrid w:linePitch="299"/>
        </w:sectPr>
      </w:pPr>
      <w:r w:rsidRPr="002B495D">
        <w:rPr>
          <w:rFonts w:ascii="Times New Roman" w:hAnsi="Times New Roman"/>
          <w:sz w:val="28"/>
          <w:szCs w:val="28"/>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bookmarkEnd w:id="3"/>
    </w:p>
    <w:p w14:paraId="2734CB47" w14:textId="77777777" w:rsidR="00427BB9" w:rsidRPr="000F0F9F" w:rsidRDefault="00427BB9" w:rsidP="00321E70">
      <w:pPr>
        <w:tabs>
          <w:tab w:val="left" w:pos="709"/>
          <w:tab w:val="left" w:pos="1134"/>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52"/>
        <w:gridCol w:w="5685"/>
        <w:gridCol w:w="6239"/>
      </w:tblGrid>
      <w:tr w:rsidR="002C16CF" w:rsidRPr="00D3260C" w14:paraId="1D6CBEAB" w14:textId="77777777" w:rsidTr="00321E70">
        <w:trPr>
          <w:cantSplit/>
          <w:trHeight w:val="270"/>
        </w:trPr>
        <w:tc>
          <w:tcPr>
            <w:tcW w:w="824" w:type="pct"/>
            <w:vMerge w:val="restart"/>
            <w:vAlign w:val="center"/>
          </w:tcPr>
          <w:p w14:paraId="2F67222F" w14:textId="77777777" w:rsidR="002C16CF" w:rsidRPr="00D3260C" w:rsidRDefault="002C16CF" w:rsidP="00321E70">
            <w:pPr>
              <w:tabs>
                <w:tab w:val="left" w:pos="7655"/>
              </w:tabs>
              <w:spacing w:after="0" w:line="240" w:lineRule="auto"/>
              <w:jc w:val="center"/>
              <w:rPr>
                <w:rFonts w:ascii="Times New Roman" w:eastAsia="OfficinaSansBookC" w:hAnsi="Times New Roman"/>
                <w:b/>
                <w:sz w:val="24"/>
                <w:szCs w:val="24"/>
              </w:rPr>
            </w:pPr>
            <w:bookmarkStart w:id="4" w:name="_Hlk190081900"/>
            <w:r w:rsidRPr="00D3260C">
              <w:rPr>
                <w:rFonts w:ascii="Times New Roman" w:eastAsia="OfficinaSansBookC" w:hAnsi="Times New Roman"/>
                <w:b/>
                <w:sz w:val="24"/>
                <w:szCs w:val="24"/>
              </w:rPr>
              <w:t>Код и наименование формируемых компетенций</w:t>
            </w:r>
          </w:p>
        </w:tc>
        <w:tc>
          <w:tcPr>
            <w:tcW w:w="4176" w:type="pct"/>
            <w:gridSpan w:val="2"/>
            <w:vAlign w:val="center"/>
          </w:tcPr>
          <w:p w14:paraId="2297322D" w14:textId="77777777" w:rsidR="002C16CF" w:rsidRPr="00D3260C" w:rsidRDefault="002C16CF" w:rsidP="00321E70">
            <w:pPr>
              <w:tabs>
                <w:tab w:val="left" w:pos="7655"/>
              </w:tabs>
              <w:spacing w:after="0" w:line="240" w:lineRule="auto"/>
              <w:jc w:val="center"/>
              <w:rPr>
                <w:rFonts w:ascii="Times New Roman" w:eastAsia="OfficinaSansBookC" w:hAnsi="Times New Roman"/>
                <w:b/>
                <w:sz w:val="24"/>
                <w:szCs w:val="24"/>
              </w:rPr>
            </w:pPr>
            <w:r w:rsidRPr="00D3260C">
              <w:rPr>
                <w:rFonts w:ascii="Times New Roman" w:eastAsia="OfficinaSansBookC" w:hAnsi="Times New Roman"/>
                <w:b/>
                <w:sz w:val="24"/>
                <w:szCs w:val="24"/>
              </w:rPr>
              <w:t>Планируемые результаты освоения дисциплины</w:t>
            </w:r>
          </w:p>
        </w:tc>
      </w:tr>
      <w:tr w:rsidR="002C16CF" w:rsidRPr="00D3260C" w14:paraId="0EBE5D4A" w14:textId="77777777" w:rsidTr="00321E70">
        <w:trPr>
          <w:cantSplit/>
          <w:trHeight w:val="563"/>
        </w:trPr>
        <w:tc>
          <w:tcPr>
            <w:tcW w:w="824" w:type="pct"/>
            <w:vMerge/>
            <w:vAlign w:val="center"/>
          </w:tcPr>
          <w:p w14:paraId="6FDB632F" w14:textId="77777777" w:rsidR="002C16CF" w:rsidRPr="00D3260C" w:rsidRDefault="002C16CF" w:rsidP="00321E70">
            <w:pPr>
              <w:widowControl w:val="0"/>
              <w:tabs>
                <w:tab w:val="left" w:pos="7655"/>
              </w:tabs>
              <w:spacing w:after="0"/>
              <w:rPr>
                <w:rFonts w:ascii="Times New Roman" w:eastAsia="OfficinaSansBookC" w:hAnsi="Times New Roman"/>
                <w:b/>
                <w:sz w:val="24"/>
                <w:szCs w:val="24"/>
              </w:rPr>
            </w:pPr>
          </w:p>
        </w:tc>
        <w:tc>
          <w:tcPr>
            <w:tcW w:w="1991" w:type="pct"/>
            <w:vAlign w:val="center"/>
          </w:tcPr>
          <w:p w14:paraId="4E7903B3" w14:textId="77777777" w:rsidR="002C16CF" w:rsidRPr="00D3260C" w:rsidRDefault="002C16CF" w:rsidP="00321E70">
            <w:pPr>
              <w:tabs>
                <w:tab w:val="left" w:pos="7655"/>
              </w:tabs>
              <w:spacing w:after="0" w:line="240" w:lineRule="auto"/>
              <w:jc w:val="center"/>
              <w:rPr>
                <w:rFonts w:ascii="Times New Roman" w:eastAsia="OfficinaSansBookC" w:hAnsi="Times New Roman"/>
                <w:b/>
                <w:sz w:val="24"/>
                <w:szCs w:val="24"/>
              </w:rPr>
            </w:pPr>
            <w:r w:rsidRPr="00D3260C">
              <w:rPr>
                <w:rFonts w:ascii="Times New Roman" w:eastAsia="OfficinaSansBookC" w:hAnsi="Times New Roman"/>
                <w:b/>
                <w:sz w:val="24"/>
                <w:szCs w:val="24"/>
              </w:rPr>
              <w:t>Общие</w:t>
            </w:r>
          </w:p>
        </w:tc>
        <w:tc>
          <w:tcPr>
            <w:tcW w:w="2185" w:type="pct"/>
            <w:vAlign w:val="center"/>
          </w:tcPr>
          <w:p w14:paraId="138FCD29" w14:textId="77777777" w:rsidR="002C16CF" w:rsidRPr="00D3260C" w:rsidRDefault="002C16CF" w:rsidP="00321E70">
            <w:pPr>
              <w:tabs>
                <w:tab w:val="left" w:pos="7655"/>
              </w:tabs>
              <w:spacing w:after="0" w:line="240" w:lineRule="auto"/>
              <w:jc w:val="center"/>
              <w:rPr>
                <w:rFonts w:ascii="Times New Roman" w:eastAsia="OfficinaSansBookC" w:hAnsi="Times New Roman"/>
                <w:b/>
                <w:sz w:val="24"/>
                <w:szCs w:val="24"/>
              </w:rPr>
            </w:pPr>
            <w:r w:rsidRPr="00D3260C">
              <w:rPr>
                <w:rFonts w:ascii="Times New Roman" w:eastAsia="OfficinaSansBookC" w:hAnsi="Times New Roman"/>
                <w:b/>
                <w:sz w:val="24"/>
                <w:szCs w:val="24"/>
              </w:rPr>
              <w:t>Дисциплинарные</w:t>
            </w:r>
          </w:p>
        </w:tc>
      </w:tr>
      <w:tr w:rsidR="002C16CF" w:rsidRPr="00D3260C" w14:paraId="4BA4FF1B" w14:textId="77777777" w:rsidTr="00321E70">
        <w:trPr>
          <w:trHeight w:val="674"/>
        </w:trPr>
        <w:tc>
          <w:tcPr>
            <w:tcW w:w="824" w:type="pct"/>
          </w:tcPr>
          <w:p w14:paraId="380D869F" w14:textId="77777777" w:rsidR="002C16CF" w:rsidRPr="00D3260C" w:rsidRDefault="002C16CF" w:rsidP="00321E70">
            <w:pPr>
              <w:tabs>
                <w:tab w:val="left" w:pos="7655"/>
              </w:tabs>
              <w:spacing w:after="0" w:line="240" w:lineRule="auto"/>
              <w:rPr>
                <w:rFonts w:ascii="Times New Roman" w:eastAsia="OfficinaSansBookC" w:hAnsi="Times New Roman"/>
                <w:sz w:val="24"/>
                <w:szCs w:val="24"/>
              </w:rPr>
            </w:pPr>
            <w:r w:rsidRPr="00D3260C">
              <w:rPr>
                <w:rFonts w:ascii="Times New Roman" w:eastAsia="OfficinaSansBookC" w:hAnsi="Times New Roman"/>
                <w:sz w:val="24"/>
                <w:szCs w:val="24"/>
              </w:rPr>
              <w:t>ОК 01. Выбирать способы решения задач профессиональной деятельности применительно к различным контекстам</w:t>
            </w:r>
          </w:p>
        </w:tc>
        <w:tc>
          <w:tcPr>
            <w:tcW w:w="1991" w:type="pct"/>
          </w:tcPr>
          <w:p w14:paraId="79F25813" w14:textId="77777777" w:rsidR="002C16CF" w:rsidRPr="00D3260C" w:rsidRDefault="002C16CF" w:rsidP="00321E70">
            <w:pPr>
              <w:tabs>
                <w:tab w:val="left" w:pos="7655"/>
              </w:tabs>
              <w:spacing w:after="0" w:line="240" w:lineRule="auto"/>
              <w:jc w:val="both"/>
              <w:rPr>
                <w:rFonts w:ascii="Times New Roman" w:eastAsia="OfficinaSansBookC" w:hAnsi="Times New Roman"/>
                <w:b/>
                <w:sz w:val="24"/>
                <w:szCs w:val="24"/>
                <w:highlight w:val="white"/>
              </w:rPr>
            </w:pPr>
            <w:r w:rsidRPr="00D3260C">
              <w:rPr>
                <w:rFonts w:ascii="Times New Roman" w:eastAsia="OfficinaSansBookC" w:hAnsi="Times New Roman"/>
                <w:b/>
                <w:sz w:val="24"/>
                <w:szCs w:val="24"/>
              </w:rPr>
              <w:t>Личностные результаты должны отражать в части:</w:t>
            </w:r>
          </w:p>
          <w:p w14:paraId="6129DAB2" w14:textId="77777777" w:rsidR="002C16CF" w:rsidRPr="00D3260C" w:rsidRDefault="002C16CF" w:rsidP="00321E70">
            <w:pPr>
              <w:tabs>
                <w:tab w:val="left" w:pos="7655"/>
              </w:tabs>
              <w:spacing w:after="0" w:line="240" w:lineRule="auto"/>
              <w:jc w:val="both"/>
              <w:rPr>
                <w:rFonts w:ascii="Times New Roman" w:eastAsia="OfficinaSansBookC" w:hAnsi="Times New Roman"/>
                <w:b/>
                <w:sz w:val="24"/>
                <w:szCs w:val="24"/>
                <w:highlight w:val="white"/>
              </w:rPr>
            </w:pPr>
            <w:r w:rsidRPr="00D3260C">
              <w:rPr>
                <w:rFonts w:ascii="Times New Roman" w:eastAsia="OfficinaSansBookC" w:hAnsi="Times New Roman"/>
                <w:b/>
                <w:sz w:val="24"/>
                <w:szCs w:val="24"/>
                <w:highlight w:val="white"/>
              </w:rPr>
              <w:t>трудового воспитания:</w:t>
            </w:r>
          </w:p>
          <w:p w14:paraId="1DB7BA01"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OfficinaSansBookC" w:hAnsi="Times New Roman"/>
                <w:sz w:val="24"/>
                <w:szCs w:val="24"/>
                <w:highlight w:val="white"/>
              </w:rPr>
            </w:pPr>
            <w:r w:rsidRPr="00D3260C">
              <w:rPr>
                <w:rFonts w:ascii="Times New Roman" w:eastAsia="OfficinaSansBookC" w:hAnsi="Times New Roman"/>
                <w:sz w:val="24"/>
                <w:szCs w:val="24"/>
                <w:highlight w:val="white"/>
              </w:rPr>
              <w:t xml:space="preserve">готовность к труду, осознание ценности мастерства, трудолюбие; </w:t>
            </w:r>
          </w:p>
          <w:p w14:paraId="2C677BF3"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OfficinaSansBookC" w:hAnsi="Times New Roman"/>
                <w:sz w:val="24"/>
                <w:szCs w:val="24"/>
                <w:highlight w:val="white"/>
              </w:rPr>
            </w:pPr>
            <w:r w:rsidRPr="00D3260C">
              <w:rPr>
                <w:rFonts w:ascii="Times New Roman" w:eastAsia="OfficinaSansBookC" w:hAnsi="Times New Roman"/>
                <w:sz w:val="24"/>
                <w:szCs w:val="24"/>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3260C">
              <w:rPr>
                <w:rFonts w:ascii="Times New Roman" w:eastAsia="OfficinaSansBookC" w:hAnsi="Times New Roman"/>
                <w:b/>
                <w:sz w:val="24"/>
                <w:szCs w:val="24"/>
              </w:rPr>
              <w:t xml:space="preserve"> </w:t>
            </w:r>
          </w:p>
          <w:p w14:paraId="190AECFA"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OfficinaSansBookC" w:hAnsi="Times New Roman"/>
                <w:b/>
                <w:sz w:val="24"/>
                <w:szCs w:val="24"/>
              </w:rPr>
            </w:pPr>
            <w:r w:rsidRPr="00D3260C">
              <w:rPr>
                <w:rFonts w:ascii="Times New Roman" w:eastAsia="Calibri" w:hAnsi="Times New Roman"/>
                <w:sz w:val="24"/>
                <w:szCs w:val="24"/>
              </w:rPr>
              <w:t>интерес к различным сферам профессиональной деятельности.</w:t>
            </w:r>
          </w:p>
          <w:p w14:paraId="5331E22D" w14:textId="77777777" w:rsidR="002C16CF" w:rsidRPr="00D3260C" w:rsidRDefault="002C16CF" w:rsidP="00321E70">
            <w:pPr>
              <w:tabs>
                <w:tab w:val="left" w:pos="7655"/>
              </w:tabs>
              <w:spacing w:after="0" w:line="240" w:lineRule="auto"/>
              <w:jc w:val="both"/>
              <w:rPr>
                <w:rFonts w:ascii="Times New Roman" w:eastAsia="OfficinaSansBookC" w:hAnsi="Times New Roman"/>
                <w:b/>
                <w:sz w:val="24"/>
                <w:szCs w:val="24"/>
              </w:rPr>
            </w:pPr>
            <w:r w:rsidRPr="00D3260C">
              <w:rPr>
                <w:rFonts w:ascii="Times New Roman" w:eastAsia="OfficinaSansBookC" w:hAnsi="Times New Roman"/>
                <w:b/>
                <w:sz w:val="24"/>
                <w:szCs w:val="24"/>
              </w:rPr>
              <w:t>Метапредметные результаты должны отражать:</w:t>
            </w:r>
            <w:r w:rsidRPr="00D3260C">
              <w:rPr>
                <w:rFonts w:ascii="Times New Roman" w:eastAsia="OfficinaSansBookC" w:hAnsi="Times New Roman"/>
                <w:b/>
                <w:sz w:val="24"/>
                <w:szCs w:val="24"/>
              </w:rPr>
              <w:cr/>
            </w:r>
            <w:r w:rsidRPr="00D3260C">
              <w:rPr>
                <w:rFonts w:ascii="Times New Roman" w:eastAsia="OfficinaSansBookC" w:hAnsi="Times New Roman"/>
                <w:b/>
                <w:sz w:val="24"/>
                <w:szCs w:val="24"/>
                <w:highlight w:val="white"/>
              </w:rPr>
              <w:t>Овладение универсальными учебными познавательными действиями:</w:t>
            </w:r>
          </w:p>
          <w:p w14:paraId="3BBEAA65" w14:textId="77777777" w:rsidR="002C16CF" w:rsidRPr="00D3260C" w:rsidRDefault="002C16CF" w:rsidP="00321E70">
            <w:pPr>
              <w:tabs>
                <w:tab w:val="left" w:pos="7655"/>
              </w:tabs>
              <w:spacing w:after="0" w:line="240" w:lineRule="auto"/>
              <w:jc w:val="both"/>
              <w:rPr>
                <w:rFonts w:ascii="Times New Roman" w:eastAsia="OfficinaSansBookC" w:hAnsi="Times New Roman"/>
                <w:sz w:val="24"/>
                <w:szCs w:val="24"/>
                <w:highlight w:val="white"/>
              </w:rPr>
            </w:pPr>
            <w:r w:rsidRPr="00D3260C">
              <w:rPr>
                <w:rFonts w:ascii="Times New Roman" w:eastAsia="OfficinaSansBookC" w:hAnsi="Times New Roman"/>
                <w:b/>
                <w:sz w:val="24"/>
                <w:szCs w:val="24"/>
                <w:highlight w:val="white"/>
              </w:rPr>
              <w:t xml:space="preserve"> а) базовые логические действия</w:t>
            </w:r>
            <w:r w:rsidRPr="00D3260C">
              <w:rPr>
                <w:rFonts w:ascii="Times New Roman" w:eastAsia="OfficinaSansBookC" w:hAnsi="Times New Roman"/>
                <w:sz w:val="24"/>
                <w:szCs w:val="24"/>
                <w:highlight w:val="white"/>
              </w:rPr>
              <w:t>:</w:t>
            </w:r>
          </w:p>
          <w:p w14:paraId="1C9BBA90"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 xml:space="preserve">самостоятельно формулировать и актуализировать проблему, рассматривать ее всесторонне; </w:t>
            </w:r>
          </w:p>
          <w:p w14:paraId="1D50DFEF"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 xml:space="preserve">устанавливать существенный признак или основания для сравнения, классификации и обобщения; </w:t>
            </w:r>
          </w:p>
          <w:p w14:paraId="42ABA173"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определять цели деятельности, задавать параметры и критерии их достижения;</w:t>
            </w:r>
          </w:p>
          <w:p w14:paraId="4D5D9982"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 xml:space="preserve">выявлять закономерности и противоречия в рассматриваемых явлениях; </w:t>
            </w:r>
          </w:p>
          <w:p w14:paraId="1AD6FD2D"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lastRenderedPageBreak/>
              <w:t>вносить коррективы в деятельность, оценивать соответствие результатов целям, оценивать риски последствий деятельности.</w:t>
            </w:r>
          </w:p>
          <w:p w14:paraId="44BB5EDF" w14:textId="77777777" w:rsidR="002C16CF" w:rsidRPr="00D3260C" w:rsidRDefault="002C16CF" w:rsidP="00321E70">
            <w:pPr>
              <w:tabs>
                <w:tab w:val="left" w:pos="7655"/>
              </w:tabs>
              <w:spacing w:after="0" w:line="240" w:lineRule="auto"/>
              <w:jc w:val="both"/>
              <w:rPr>
                <w:rFonts w:ascii="Times New Roman" w:eastAsia="Calibri" w:hAnsi="Times New Roman"/>
                <w:sz w:val="24"/>
                <w:szCs w:val="24"/>
              </w:rPr>
            </w:pPr>
            <w:r w:rsidRPr="00D3260C">
              <w:rPr>
                <w:rFonts w:ascii="Times New Roman" w:eastAsia="OfficinaSansBookC" w:hAnsi="Times New Roman"/>
                <w:b/>
                <w:sz w:val="24"/>
                <w:szCs w:val="24"/>
                <w:highlight w:val="white"/>
              </w:rPr>
              <w:t>б) базовые исследовательские действия:</w:t>
            </w:r>
          </w:p>
          <w:p w14:paraId="63335B57"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 xml:space="preserve">владеть навыками учебно-исследовательской и проектной деятельности, навыками разрешения проблем; </w:t>
            </w:r>
          </w:p>
          <w:p w14:paraId="4443F9A3"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ECCC4AB"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0A1C7E3"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уметь переносить знания в познавательную и практическую области жизнедеятельности.</w:t>
            </w:r>
          </w:p>
        </w:tc>
        <w:tc>
          <w:tcPr>
            <w:tcW w:w="2185" w:type="pct"/>
          </w:tcPr>
          <w:p w14:paraId="297E1B5E"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b/>
                <w:bCs/>
                <w:sz w:val="24"/>
                <w:szCs w:val="24"/>
              </w:rPr>
            </w:pPr>
            <w:r w:rsidRPr="00D3260C">
              <w:rPr>
                <w:rFonts w:ascii="Times New Roman" w:eastAsia="OfficinaSansBookC" w:hAnsi="Times New Roman"/>
                <w:b/>
                <w:bCs/>
                <w:sz w:val="24"/>
                <w:szCs w:val="24"/>
              </w:rPr>
              <w:lastRenderedPageBreak/>
              <w:t>Дисциплинарные результаты</w:t>
            </w:r>
            <w:r w:rsidRPr="00D3260C">
              <w:rPr>
                <w:rFonts w:eastAsia="Calibri" w:cs="Calibri"/>
              </w:rPr>
              <w:t xml:space="preserve"> </w:t>
            </w:r>
            <w:r w:rsidRPr="00D3260C">
              <w:rPr>
                <w:rFonts w:ascii="Times New Roman" w:eastAsia="OfficinaSansBookC" w:hAnsi="Times New Roman"/>
                <w:b/>
                <w:bCs/>
                <w:sz w:val="24"/>
                <w:szCs w:val="24"/>
              </w:rPr>
              <w:t>должны отражать:</w:t>
            </w:r>
          </w:p>
          <w:p w14:paraId="65ECBF0F"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01.</w:t>
            </w:r>
            <w:r w:rsidRPr="00D3260C">
              <w:rPr>
                <w:rFonts w:ascii="Times New Roman" w:eastAsia="OfficinaSansBookC" w:hAnsi="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66AA174"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b/>
                <w:bCs/>
                <w:sz w:val="24"/>
                <w:szCs w:val="24"/>
              </w:rPr>
            </w:pPr>
            <w:r w:rsidRPr="00D3260C">
              <w:rPr>
                <w:rFonts w:ascii="Times New Roman" w:eastAsia="OfficinaSansBookC" w:hAnsi="Times New Roman"/>
                <w:b/>
                <w:bCs/>
                <w:sz w:val="24"/>
                <w:szCs w:val="24"/>
              </w:rPr>
              <w:t>ПРб 02</w:t>
            </w:r>
            <w:r w:rsidRPr="00D3260C">
              <w:rPr>
                <w:rFonts w:ascii="Times New Roman" w:eastAsia="OfficinaSansBookC" w:hAnsi="Times New Roman"/>
                <w:sz w:val="24"/>
                <w:szCs w:val="24"/>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w:t>
            </w:r>
            <w:r w:rsidRPr="00D3260C">
              <w:rPr>
                <w:rFonts w:ascii="Times New Roman" w:eastAsia="OfficinaSansBookC" w:hAnsi="Times New Roman"/>
                <w:sz w:val="24"/>
                <w:szCs w:val="24"/>
              </w:rPr>
              <w:lastRenderedPageBreak/>
              <w:t>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03C0B46A"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03.</w:t>
            </w:r>
            <w:r w:rsidRPr="00D3260C">
              <w:rPr>
                <w:rFonts w:ascii="Times New Roman" w:eastAsia="OfficinaSansBookC" w:hAnsi="Times New Roman"/>
                <w:sz w:val="24"/>
                <w:szCs w:val="24"/>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12D5EEBF"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04.</w:t>
            </w:r>
            <w:r w:rsidRPr="00D3260C">
              <w:rPr>
                <w:rFonts w:ascii="Times New Roman" w:eastAsia="OfficinaSansBookC" w:hAnsi="Times New Roman"/>
                <w:sz w:val="24"/>
                <w:szCs w:val="24"/>
              </w:rPr>
              <w:t xml:space="preserve">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3434DD9E"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05.</w:t>
            </w:r>
            <w:r w:rsidRPr="00D3260C">
              <w:rPr>
                <w:rFonts w:ascii="Times New Roman" w:eastAsia="OfficinaSansBookC" w:hAnsi="Times New Roman"/>
                <w:sz w:val="24"/>
                <w:szCs w:val="24"/>
              </w:rPr>
              <w:t xml:space="preserve">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6B26D422"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lastRenderedPageBreak/>
              <w:t>ПРб 07.</w:t>
            </w:r>
            <w:r w:rsidRPr="00D3260C">
              <w:rPr>
                <w:rFonts w:ascii="Times New Roman" w:eastAsia="OfficinaSansBookC" w:hAnsi="Times New Roman"/>
                <w:sz w:val="24"/>
                <w:szCs w:val="24"/>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2C16CF" w:rsidRPr="00D3260C" w14:paraId="2720D233" w14:textId="77777777" w:rsidTr="00321E70">
        <w:trPr>
          <w:trHeight w:val="1594"/>
        </w:trPr>
        <w:tc>
          <w:tcPr>
            <w:tcW w:w="824" w:type="pct"/>
          </w:tcPr>
          <w:p w14:paraId="13DB983C" w14:textId="77777777" w:rsidR="002C16CF" w:rsidRPr="00D3260C" w:rsidRDefault="002C16CF" w:rsidP="00321E70">
            <w:pPr>
              <w:tabs>
                <w:tab w:val="left" w:pos="7655"/>
              </w:tabs>
              <w:spacing w:after="0" w:line="240" w:lineRule="auto"/>
              <w:rPr>
                <w:rFonts w:ascii="Times New Roman" w:eastAsia="OfficinaSansBookC" w:hAnsi="Times New Roman"/>
                <w:sz w:val="24"/>
                <w:szCs w:val="24"/>
              </w:rPr>
            </w:pPr>
            <w:r w:rsidRPr="00D3260C">
              <w:rPr>
                <w:rFonts w:ascii="Times New Roman" w:eastAsia="OfficinaSansBookC"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91" w:type="pct"/>
          </w:tcPr>
          <w:p w14:paraId="6A6BFF13" w14:textId="77777777" w:rsidR="002C16CF" w:rsidRPr="00D3260C" w:rsidRDefault="002C16CF" w:rsidP="00321E70">
            <w:pPr>
              <w:tabs>
                <w:tab w:val="left" w:pos="7655"/>
              </w:tabs>
              <w:spacing w:after="0" w:line="240" w:lineRule="auto"/>
              <w:jc w:val="both"/>
              <w:rPr>
                <w:rFonts w:ascii="Times New Roman" w:eastAsia="OfficinaSansBookC" w:hAnsi="Times New Roman"/>
                <w:b/>
                <w:sz w:val="24"/>
                <w:szCs w:val="24"/>
                <w:highlight w:val="white"/>
              </w:rPr>
            </w:pPr>
            <w:r w:rsidRPr="00D3260C">
              <w:rPr>
                <w:rFonts w:ascii="Times New Roman" w:eastAsia="OfficinaSansBookC" w:hAnsi="Times New Roman"/>
                <w:b/>
                <w:sz w:val="24"/>
                <w:szCs w:val="24"/>
              </w:rPr>
              <w:t>Личностные результаты должны отражать в части:</w:t>
            </w:r>
          </w:p>
          <w:p w14:paraId="4C256E78" w14:textId="77777777" w:rsidR="002C16CF" w:rsidRPr="00D3260C" w:rsidRDefault="002C16CF" w:rsidP="00321E70">
            <w:pPr>
              <w:tabs>
                <w:tab w:val="left" w:pos="7655"/>
              </w:tabs>
              <w:spacing w:after="0" w:line="240" w:lineRule="auto"/>
              <w:jc w:val="both"/>
              <w:rPr>
                <w:rFonts w:ascii="Times New Roman" w:eastAsia="OfficinaSansBookC" w:hAnsi="Times New Roman"/>
                <w:b/>
                <w:sz w:val="24"/>
                <w:szCs w:val="24"/>
                <w:highlight w:val="white"/>
              </w:rPr>
            </w:pPr>
            <w:r w:rsidRPr="00D3260C">
              <w:rPr>
                <w:rFonts w:ascii="Times New Roman" w:eastAsia="OfficinaSansBookC" w:hAnsi="Times New Roman"/>
                <w:b/>
                <w:sz w:val="24"/>
                <w:szCs w:val="24"/>
                <w:highlight w:val="white"/>
              </w:rPr>
              <w:t>ценности научного познания:</w:t>
            </w:r>
          </w:p>
          <w:p w14:paraId="530BC104"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4F8A4FA"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совершенствование языковой и читательской культуры как средства взаимодействия между людьми и познания мира.</w:t>
            </w:r>
          </w:p>
          <w:p w14:paraId="51DDBB39" w14:textId="77777777" w:rsidR="002C16CF" w:rsidRPr="00D3260C" w:rsidRDefault="002C16CF" w:rsidP="00321E70">
            <w:pPr>
              <w:tabs>
                <w:tab w:val="left" w:pos="7655"/>
              </w:tabs>
              <w:spacing w:after="0" w:line="240" w:lineRule="auto"/>
              <w:jc w:val="both"/>
              <w:rPr>
                <w:rFonts w:ascii="Times New Roman" w:eastAsia="Calibri" w:hAnsi="Times New Roman"/>
                <w:sz w:val="24"/>
                <w:szCs w:val="24"/>
              </w:rPr>
            </w:pPr>
            <w:r w:rsidRPr="00D3260C">
              <w:rPr>
                <w:rFonts w:ascii="Times New Roman" w:eastAsia="OfficinaSansBookC" w:hAnsi="Times New Roman"/>
                <w:b/>
                <w:sz w:val="24"/>
                <w:szCs w:val="24"/>
              </w:rPr>
              <w:t>Метапредметные результаты должны отражать:</w:t>
            </w:r>
            <w:r w:rsidRPr="00D3260C">
              <w:rPr>
                <w:rFonts w:ascii="Times New Roman" w:eastAsia="OfficinaSansBookC" w:hAnsi="Times New Roman"/>
                <w:b/>
                <w:sz w:val="24"/>
                <w:szCs w:val="24"/>
              </w:rPr>
              <w:cr/>
            </w:r>
            <w:r w:rsidRPr="00D3260C">
              <w:rPr>
                <w:rFonts w:ascii="Times New Roman" w:eastAsia="OfficinaSansBookC" w:hAnsi="Times New Roman"/>
                <w:b/>
                <w:sz w:val="24"/>
                <w:szCs w:val="24"/>
                <w:highlight w:val="white"/>
              </w:rPr>
              <w:t>Овладение универсальными учебными познавательными действиями:</w:t>
            </w:r>
          </w:p>
          <w:p w14:paraId="42646095" w14:textId="77777777" w:rsidR="002C16CF" w:rsidRPr="00D3260C" w:rsidRDefault="002C16CF" w:rsidP="00321E70">
            <w:pPr>
              <w:shd w:val="clear" w:color="auto" w:fill="FFFFFF"/>
              <w:tabs>
                <w:tab w:val="left" w:pos="7655"/>
              </w:tabs>
              <w:spacing w:after="0" w:line="240" w:lineRule="auto"/>
              <w:jc w:val="both"/>
              <w:rPr>
                <w:rFonts w:ascii="Times New Roman" w:eastAsia="OfficinaSansBookC" w:hAnsi="Times New Roman"/>
                <w:b/>
                <w:sz w:val="24"/>
                <w:szCs w:val="24"/>
              </w:rPr>
            </w:pPr>
            <w:r w:rsidRPr="00D3260C">
              <w:rPr>
                <w:rFonts w:ascii="Times New Roman" w:eastAsia="OfficinaSansBookC" w:hAnsi="Times New Roman"/>
                <w:b/>
                <w:sz w:val="24"/>
                <w:szCs w:val="24"/>
              </w:rPr>
              <w:t>в) работа с информацией:</w:t>
            </w:r>
          </w:p>
          <w:p w14:paraId="1FDA1D08"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987AC6"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DAAC09E"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lastRenderedPageBreak/>
              <w:t xml:space="preserve">оценивать достоверность, легитимность информации, ее соответствие правовым и морально-этическим нормам; </w:t>
            </w:r>
          </w:p>
          <w:p w14:paraId="0AAC3A34"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Calibri" w:hAnsi="Times New Roman"/>
                <w:sz w:val="24"/>
                <w:szCs w:val="24"/>
              </w:rPr>
              <w:t>владеть навыками распознавания и защиты информации, информационной безопасности личности.</w:t>
            </w:r>
            <w:r w:rsidRPr="00D3260C">
              <w:rPr>
                <w:rFonts w:ascii="Times New Roman" w:eastAsia="OfficinaSansBookC" w:hAnsi="Times New Roman"/>
                <w:sz w:val="24"/>
                <w:szCs w:val="24"/>
                <w:highlight w:val="white"/>
              </w:rPr>
              <w:t xml:space="preserve"> </w:t>
            </w:r>
            <w:r w:rsidRPr="00D3260C">
              <w:rPr>
                <w:rFonts w:ascii="Times New Roman" w:eastAsia="OfficinaSansBookC" w:hAnsi="Times New Roman"/>
                <w:b/>
                <w:sz w:val="24"/>
                <w:szCs w:val="24"/>
              </w:rPr>
              <w:t xml:space="preserve"> </w:t>
            </w:r>
          </w:p>
        </w:tc>
        <w:tc>
          <w:tcPr>
            <w:tcW w:w="2185" w:type="pct"/>
          </w:tcPr>
          <w:p w14:paraId="0C419757"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b/>
                <w:bCs/>
                <w:sz w:val="24"/>
                <w:szCs w:val="24"/>
              </w:rPr>
            </w:pPr>
            <w:r w:rsidRPr="00D3260C">
              <w:rPr>
                <w:rFonts w:ascii="Times New Roman" w:eastAsia="OfficinaSansBookC" w:hAnsi="Times New Roman"/>
                <w:b/>
                <w:bCs/>
                <w:sz w:val="24"/>
                <w:szCs w:val="24"/>
              </w:rPr>
              <w:lastRenderedPageBreak/>
              <w:t>Дисциплинарные (предметные) результаты</w:t>
            </w:r>
            <w:r w:rsidRPr="00D3260C">
              <w:rPr>
                <w:rFonts w:eastAsia="Calibri" w:cs="Calibri"/>
              </w:rPr>
              <w:t xml:space="preserve"> </w:t>
            </w:r>
            <w:r w:rsidRPr="00D3260C">
              <w:rPr>
                <w:rFonts w:ascii="Times New Roman" w:eastAsia="OfficinaSansBookC" w:hAnsi="Times New Roman"/>
                <w:b/>
                <w:bCs/>
                <w:sz w:val="24"/>
                <w:szCs w:val="24"/>
              </w:rPr>
              <w:t>и должны отражать:</w:t>
            </w:r>
          </w:p>
          <w:p w14:paraId="4B578BCB"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06.</w:t>
            </w:r>
            <w:r w:rsidRPr="00D3260C">
              <w:rPr>
                <w:rFonts w:ascii="Times New Roman" w:eastAsia="OfficinaSansBookC" w:hAnsi="Times New Roman"/>
                <w:sz w:val="24"/>
                <w:szCs w:val="24"/>
              </w:rPr>
              <w:t xml:space="preserve">  владение основными методами научного познания веществ и химических явлений (наблюдение, измерение, эксперимент, моделирование);</w:t>
            </w:r>
          </w:p>
          <w:p w14:paraId="789AC482" w14:textId="77777777" w:rsidR="002C16CF" w:rsidRPr="00D3260C" w:rsidRDefault="002C16CF" w:rsidP="00321E70">
            <w:pPr>
              <w:tabs>
                <w:tab w:val="left" w:pos="7655"/>
              </w:tabs>
              <w:spacing w:after="0" w:line="240" w:lineRule="auto"/>
              <w:jc w:val="both"/>
              <w:rPr>
                <w:rFonts w:ascii="Times New Roman" w:eastAsia="OfficinaSansBookC" w:hAnsi="Times New Roman"/>
                <w:b/>
                <w:bCs/>
                <w:sz w:val="24"/>
                <w:szCs w:val="24"/>
              </w:rPr>
            </w:pPr>
            <w:r w:rsidRPr="00D3260C">
              <w:rPr>
                <w:rFonts w:ascii="Times New Roman" w:eastAsia="OfficinaSansBookC" w:hAnsi="Times New Roman"/>
                <w:b/>
                <w:bCs/>
                <w:sz w:val="24"/>
                <w:szCs w:val="24"/>
              </w:rPr>
              <w:t>ПРб 07</w:t>
            </w:r>
            <w:r w:rsidRPr="00D3260C">
              <w:rPr>
                <w:rFonts w:ascii="Times New Roman" w:eastAsia="OfficinaSansBookC" w:hAnsi="Times New Roman"/>
                <w:sz w:val="24"/>
                <w:szCs w:val="24"/>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6471A04B" w14:textId="77777777" w:rsidR="002C16CF" w:rsidRPr="00D3260C" w:rsidRDefault="002C16CF" w:rsidP="00321E70">
            <w:pPr>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08.</w:t>
            </w:r>
            <w:r w:rsidRPr="00D3260C">
              <w:rPr>
                <w:rFonts w:ascii="Times New Roman" w:eastAsia="OfficinaSansBookC" w:hAnsi="Times New Roman"/>
                <w:sz w:val="24"/>
                <w:szCs w:val="24"/>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w:t>
            </w:r>
            <w:r w:rsidRPr="00D3260C">
              <w:rPr>
                <w:rFonts w:ascii="Times New Roman" w:eastAsia="OfficinaSansBookC" w:hAnsi="Times New Roman"/>
                <w:sz w:val="24"/>
                <w:szCs w:val="24"/>
              </w:rPr>
              <w:lastRenderedPageBreak/>
              <w:t>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61F3AD4" w14:textId="77777777" w:rsidR="002C16CF" w:rsidRPr="00D3260C" w:rsidRDefault="002C16CF" w:rsidP="00321E70">
            <w:pPr>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09.</w:t>
            </w:r>
            <w:r w:rsidRPr="00D3260C">
              <w:rPr>
                <w:rFonts w:ascii="Times New Roman" w:eastAsia="OfficinaSansBookC" w:hAnsi="Times New Roman"/>
                <w:sz w:val="24"/>
                <w:szCs w:val="24"/>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tc>
      </w:tr>
      <w:tr w:rsidR="002C16CF" w:rsidRPr="00D3260C" w14:paraId="60646D19" w14:textId="77777777" w:rsidTr="00321E70">
        <w:trPr>
          <w:trHeight w:val="314"/>
        </w:trPr>
        <w:tc>
          <w:tcPr>
            <w:tcW w:w="824" w:type="pct"/>
          </w:tcPr>
          <w:p w14:paraId="312CB9AF" w14:textId="77777777" w:rsidR="002C16CF" w:rsidRPr="00D3260C" w:rsidRDefault="002C16CF" w:rsidP="00321E70">
            <w:pPr>
              <w:tabs>
                <w:tab w:val="left" w:pos="7655"/>
              </w:tabs>
              <w:spacing w:after="0" w:line="240" w:lineRule="auto"/>
              <w:rPr>
                <w:rFonts w:ascii="Times New Roman" w:eastAsia="OfficinaSansBookC" w:hAnsi="Times New Roman"/>
                <w:sz w:val="24"/>
                <w:szCs w:val="24"/>
              </w:rPr>
            </w:pPr>
            <w:r w:rsidRPr="00D3260C">
              <w:rPr>
                <w:rFonts w:ascii="Times New Roman" w:eastAsia="OfficinaSansBookC" w:hAnsi="Times New Roman"/>
                <w:sz w:val="24"/>
                <w:szCs w:val="24"/>
              </w:rPr>
              <w:lastRenderedPageBreak/>
              <w:t>ОК 04. Эффективно взаимодействовать и работать в коллективе и команде</w:t>
            </w:r>
          </w:p>
        </w:tc>
        <w:tc>
          <w:tcPr>
            <w:tcW w:w="1991" w:type="pct"/>
          </w:tcPr>
          <w:p w14:paraId="1BDC292C" w14:textId="77777777" w:rsidR="002C16CF" w:rsidRPr="00D3260C" w:rsidRDefault="002C16CF" w:rsidP="00321E70">
            <w:pPr>
              <w:tabs>
                <w:tab w:val="left" w:pos="7655"/>
              </w:tabs>
              <w:spacing w:after="0" w:line="240" w:lineRule="auto"/>
              <w:jc w:val="both"/>
              <w:rPr>
                <w:rFonts w:ascii="Times New Roman" w:eastAsia="OfficinaSansBookC" w:hAnsi="Times New Roman"/>
                <w:b/>
                <w:sz w:val="24"/>
                <w:szCs w:val="24"/>
                <w:highlight w:val="white"/>
              </w:rPr>
            </w:pPr>
            <w:r w:rsidRPr="00D3260C">
              <w:rPr>
                <w:rFonts w:ascii="Times New Roman" w:eastAsia="OfficinaSansBookC" w:hAnsi="Times New Roman"/>
                <w:b/>
                <w:sz w:val="24"/>
                <w:szCs w:val="24"/>
              </w:rPr>
              <w:t>Личностные результаты должны отражать в части:</w:t>
            </w:r>
          </w:p>
          <w:p w14:paraId="6824321B" w14:textId="77777777" w:rsidR="002C16CF" w:rsidRPr="00D3260C" w:rsidRDefault="002C16CF" w:rsidP="00321E70">
            <w:pPr>
              <w:tabs>
                <w:tab w:val="left" w:pos="7655"/>
              </w:tabs>
              <w:spacing w:after="0" w:line="240" w:lineRule="auto"/>
              <w:jc w:val="both"/>
              <w:rPr>
                <w:rFonts w:ascii="Times New Roman" w:eastAsia="OfficinaSansBookC" w:hAnsi="Times New Roman"/>
                <w:b/>
                <w:sz w:val="24"/>
                <w:szCs w:val="24"/>
              </w:rPr>
            </w:pPr>
            <w:r w:rsidRPr="00D3260C">
              <w:rPr>
                <w:rFonts w:ascii="Times New Roman" w:eastAsia="OfficinaSansBookC" w:hAnsi="Times New Roman"/>
                <w:b/>
                <w:sz w:val="24"/>
                <w:szCs w:val="24"/>
              </w:rPr>
              <w:t>гражданского воспитания:</w:t>
            </w:r>
          </w:p>
          <w:p w14:paraId="4FA32DB1" w14:textId="77777777" w:rsidR="002C16CF" w:rsidRPr="00D3260C" w:rsidRDefault="002C16CF" w:rsidP="00321E70">
            <w:pPr>
              <w:numPr>
                <w:ilvl w:val="0"/>
                <w:numId w:val="46"/>
              </w:numPr>
              <w:tabs>
                <w:tab w:val="left" w:pos="7655"/>
              </w:tabs>
              <w:spacing w:after="0" w:line="240" w:lineRule="auto"/>
              <w:ind w:left="329"/>
              <w:contextualSpacing/>
              <w:jc w:val="both"/>
              <w:rPr>
                <w:rFonts w:ascii="Times New Roman" w:eastAsia="OfficinaSansBookC" w:hAnsi="Times New Roman"/>
                <w:b/>
                <w:sz w:val="24"/>
                <w:szCs w:val="24"/>
              </w:rPr>
            </w:pPr>
            <w:r w:rsidRPr="00D3260C">
              <w:rPr>
                <w:rFonts w:ascii="Times New Roman" w:eastAsia="OfficinaSansBookC" w:hAnsi="Times New Roman"/>
                <w:bCs/>
                <w:sz w:val="24"/>
                <w:szCs w:val="24"/>
              </w:rPr>
              <w:t>готовность вести совместную деятельность в интересах гражданского общества;</w:t>
            </w:r>
          </w:p>
          <w:p w14:paraId="421CD11E" w14:textId="77777777" w:rsidR="002C16CF" w:rsidRPr="00D3260C" w:rsidRDefault="002C16CF" w:rsidP="00321E70">
            <w:pPr>
              <w:numPr>
                <w:ilvl w:val="0"/>
                <w:numId w:val="45"/>
              </w:numPr>
              <w:tabs>
                <w:tab w:val="left" w:pos="7655"/>
              </w:tabs>
              <w:spacing w:after="0" w:line="240" w:lineRule="auto"/>
              <w:ind w:left="329"/>
              <w:contextualSpacing/>
              <w:jc w:val="both"/>
              <w:rPr>
                <w:rFonts w:ascii="Times New Roman" w:eastAsia="OfficinaSansBookC" w:hAnsi="Times New Roman"/>
                <w:b/>
                <w:sz w:val="24"/>
                <w:szCs w:val="24"/>
              </w:rPr>
            </w:pPr>
            <w:r w:rsidRPr="00D3260C">
              <w:rPr>
                <w:rFonts w:ascii="Times New Roman" w:eastAsia="OfficinaSansBookC" w:hAnsi="Times New Roman"/>
                <w:bCs/>
                <w:sz w:val="24"/>
                <w:szCs w:val="24"/>
              </w:rPr>
              <w:t>умение взаимодействовать с социальными институтами в соответствии с их функциями и назначением.</w:t>
            </w:r>
          </w:p>
          <w:p w14:paraId="668F425D" w14:textId="77777777" w:rsidR="002C16CF" w:rsidRPr="00D3260C" w:rsidRDefault="002C16CF" w:rsidP="00321E70">
            <w:pPr>
              <w:shd w:val="clear" w:color="auto" w:fill="FFFFFF"/>
              <w:tabs>
                <w:tab w:val="left" w:pos="7655"/>
              </w:tabs>
              <w:spacing w:after="0" w:line="240" w:lineRule="auto"/>
              <w:jc w:val="both"/>
              <w:rPr>
                <w:rFonts w:ascii="Times New Roman" w:eastAsia="OfficinaSansBookC" w:hAnsi="Times New Roman"/>
                <w:b/>
                <w:sz w:val="24"/>
                <w:szCs w:val="24"/>
              </w:rPr>
            </w:pPr>
            <w:r w:rsidRPr="00D3260C">
              <w:rPr>
                <w:rFonts w:ascii="Times New Roman" w:eastAsia="OfficinaSansBookC" w:hAnsi="Times New Roman"/>
                <w:b/>
                <w:sz w:val="24"/>
                <w:szCs w:val="24"/>
              </w:rPr>
              <w:t>Метапредметные результаты должны отражать:</w:t>
            </w:r>
          </w:p>
          <w:p w14:paraId="20F1DB27" w14:textId="77777777" w:rsidR="002C16CF" w:rsidRPr="00D3260C" w:rsidRDefault="002C16CF" w:rsidP="00321E70">
            <w:pPr>
              <w:shd w:val="clear" w:color="auto" w:fill="FFFFFF"/>
              <w:tabs>
                <w:tab w:val="left" w:pos="7655"/>
              </w:tabs>
              <w:spacing w:after="0" w:line="240" w:lineRule="auto"/>
              <w:jc w:val="both"/>
              <w:rPr>
                <w:rFonts w:ascii="Times New Roman" w:eastAsia="OfficinaSansBookC" w:hAnsi="Times New Roman"/>
                <w:b/>
                <w:sz w:val="24"/>
                <w:szCs w:val="24"/>
              </w:rPr>
            </w:pPr>
            <w:r w:rsidRPr="00D3260C">
              <w:rPr>
                <w:rFonts w:ascii="Times New Roman" w:eastAsia="OfficinaSansBookC" w:hAnsi="Times New Roman"/>
                <w:b/>
                <w:sz w:val="24"/>
                <w:szCs w:val="24"/>
              </w:rPr>
              <w:t>Овладение универсальными коммуникативными действиями:</w:t>
            </w:r>
          </w:p>
          <w:p w14:paraId="79713A2F" w14:textId="77777777" w:rsidR="002C16CF" w:rsidRPr="00D3260C" w:rsidRDefault="002C16CF" w:rsidP="00321E70">
            <w:pPr>
              <w:shd w:val="clear" w:color="auto" w:fill="FFFFFF"/>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б)</w:t>
            </w:r>
            <w:r w:rsidRPr="00D3260C">
              <w:rPr>
                <w:rFonts w:ascii="Times New Roman" w:eastAsia="OfficinaSansBookC" w:hAnsi="Times New Roman"/>
                <w:sz w:val="24"/>
                <w:szCs w:val="24"/>
              </w:rPr>
              <w:t> </w:t>
            </w:r>
            <w:r w:rsidRPr="00D3260C">
              <w:rPr>
                <w:rFonts w:ascii="Times New Roman" w:eastAsia="OfficinaSansBookC" w:hAnsi="Times New Roman"/>
                <w:b/>
                <w:sz w:val="24"/>
                <w:szCs w:val="24"/>
              </w:rPr>
              <w:t>совместная деятельность</w:t>
            </w:r>
            <w:r w:rsidRPr="00D3260C">
              <w:rPr>
                <w:rFonts w:ascii="Times New Roman" w:eastAsia="OfficinaSansBookC" w:hAnsi="Times New Roman"/>
                <w:sz w:val="24"/>
                <w:szCs w:val="24"/>
              </w:rPr>
              <w:t>:</w:t>
            </w:r>
          </w:p>
          <w:p w14:paraId="07D2272C" w14:textId="77777777" w:rsidR="002C16CF" w:rsidRPr="00D3260C" w:rsidRDefault="002C16CF" w:rsidP="00321E70">
            <w:pPr>
              <w:numPr>
                <w:ilvl w:val="0"/>
                <w:numId w:val="44"/>
              </w:numPr>
              <w:shd w:val="clear" w:color="auto" w:fill="FFFFFF"/>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OfficinaSansBookC" w:hAnsi="Times New Roman"/>
                <w:sz w:val="24"/>
                <w:szCs w:val="24"/>
              </w:rPr>
              <w:t>понимать и использовать преимущества командной и индивидуальной работы;</w:t>
            </w:r>
          </w:p>
          <w:p w14:paraId="24356D79" w14:textId="77777777" w:rsidR="002C16CF" w:rsidRPr="00D3260C" w:rsidRDefault="002C16CF" w:rsidP="00321E70">
            <w:pPr>
              <w:numPr>
                <w:ilvl w:val="0"/>
                <w:numId w:val="44"/>
              </w:numPr>
              <w:shd w:val="clear" w:color="auto" w:fill="FFFFFF"/>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OfficinaSansBookC" w:hAnsi="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0B56E0F" w14:textId="77777777" w:rsidR="002C16CF" w:rsidRPr="00D3260C" w:rsidRDefault="002C16CF" w:rsidP="00321E70">
            <w:pPr>
              <w:shd w:val="clear" w:color="auto" w:fill="FFFFFF"/>
              <w:tabs>
                <w:tab w:val="left" w:pos="7655"/>
              </w:tabs>
              <w:spacing w:after="0" w:line="240" w:lineRule="auto"/>
              <w:jc w:val="both"/>
              <w:rPr>
                <w:rFonts w:ascii="Times New Roman" w:eastAsia="OfficinaSansBookC" w:hAnsi="Times New Roman"/>
                <w:b/>
                <w:sz w:val="24"/>
                <w:szCs w:val="24"/>
              </w:rPr>
            </w:pPr>
            <w:r w:rsidRPr="00D3260C">
              <w:rPr>
                <w:rFonts w:ascii="Times New Roman" w:eastAsia="OfficinaSansBookC" w:hAnsi="Times New Roman"/>
                <w:b/>
                <w:sz w:val="24"/>
                <w:szCs w:val="24"/>
              </w:rPr>
              <w:t>Овладение универсальными регулятивными действиями:</w:t>
            </w:r>
          </w:p>
          <w:p w14:paraId="3B4C0AA5" w14:textId="77777777" w:rsidR="002C16CF" w:rsidRPr="00D3260C" w:rsidRDefault="002C16CF" w:rsidP="00321E70">
            <w:pPr>
              <w:shd w:val="clear" w:color="auto" w:fill="FFFFFF"/>
              <w:tabs>
                <w:tab w:val="left" w:pos="7655"/>
              </w:tabs>
              <w:spacing w:after="0" w:line="240" w:lineRule="auto"/>
              <w:jc w:val="both"/>
              <w:rPr>
                <w:rFonts w:ascii="Times New Roman" w:eastAsia="OfficinaSansBookC" w:hAnsi="Times New Roman"/>
                <w:b/>
                <w:sz w:val="24"/>
                <w:szCs w:val="24"/>
              </w:rPr>
            </w:pPr>
            <w:r w:rsidRPr="00D3260C">
              <w:rPr>
                <w:rFonts w:ascii="Times New Roman" w:eastAsia="OfficinaSansBookC" w:hAnsi="Times New Roman"/>
                <w:b/>
                <w:bCs/>
                <w:sz w:val="24"/>
                <w:szCs w:val="24"/>
              </w:rPr>
              <w:t>г)</w:t>
            </w:r>
            <w:r w:rsidRPr="00D3260C">
              <w:rPr>
                <w:rFonts w:ascii="Times New Roman" w:eastAsia="OfficinaSansBookC" w:hAnsi="Times New Roman"/>
                <w:b/>
                <w:sz w:val="24"/>
                <w:szCs w:val="24"/>
              </w:rPr>
              <w:t> принятие себя и других людей:</w:t>
            </w:r>
          </w:p>
          <w:p w14:paraId="6F412392" w14:textId="77777777" w:rsidR="002C16CF" w:rsidRPr="00D3260C" w:rsidRDefault="002C16CF" w:rsidP="00321E70">
            <w:pPr>
              <w:numPr>
                <w:ilvl w:val="0"/>
                <w:numId w:val="44"/>
              </w:numPr>
              <w:shd w:val="clear" w:color="auto" w:fill="FFFFFF"/>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OfficinaSansBookC" w:hAnsi="Times New Roman"/>
                <w:sz w:val="24"/>
                <w:szCs w:val="24"/>
              </w:rPr>
              <w:t>принимать мотивы и аргументы других людей при анализе результатов деятельности;</w:t>
            </w:r>
          </w:p>
          <w:p w14:paraId="30FE8AC1" w14:textId="77777777" w:rsidR="002C16CF" w:rsidRPr="00D3260C" w:rsidRDefault="002C16CF" w:rsidP="00321E70">
            <w:pPr>
              <w:numPr>
                <w:ilvl w:val="0"/>
                <w:numId w:val="44"/>
              </w:numPr>
              <w:shd w:val="clear" w:color="auto" w:fill="FFFFFF"/>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OfficinaSansBookC" w:hAnsi="Times New Roman"/>
                <w:sz w:val="24"/>
                <w:szCs w:val="24"/>
              </w:rPr>
              <w:lastRenderedPageBreak/>
              <w:t>признавать свое право и право других людей на ошибки;</w:t>
            </w:r>
          </w:p>
          <w:p w14:paraId="301DEB8D" w14:textId="77777777" w:rsidR="002C16CF" w:rsidRPr="00D3260C" w:rsidRDefault="002C16CF" w:rsidP="00321E70">
            <w:pPr>
              <w:numPr>
                <w:ilvl w:val="0"/>
                <w:numId w:val="44"/>
              </w:numPr>
              <w:shd w:val="clear" w:color="auto" w:fill="FFFFFF"/>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OfficinaSansBookC" w:hAnsi="Times New Roman"/>
                <w:sz w:val="24"/>
                <w:szCs w:val="24"/>
              </w:rPr>
              <w:t>развивать способность понимать мир с позиции другого человека.</w:t>
            </w:r>
          </w:p>
        </w:tc>
        <w:tc>
          <w:tcPr>
            <w:tcW w:w="2185" w:type="pct"/>
          </w:tcPr>
          <w:p w14:paraId="06E2471C"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b/>
                <w:bCs/>
                <w:sz w:val="24"/>
                <w:szCs w:val="24"/>
              </w:rPr>
            </w:pPr>
            <w:r w:rsidRPr="00D3260C">
              <w:rPr>
                <w:rFonts w:ascii="Times New Roman" w:eastAsia="OfficinaSansBookC" w:hAnsi="Times New Roman"/>
                <w:b/>
                <w:bCs/>
                <w:sz w:val="24"/>
                <w:szCs w:val="24"/>
              </w:rPr>
              <w:lastRenderedPageBreak/>
              <w:t>Дисциплинарные (предметные) результаты</w:t>
            </w:r>
            <w:r w:rsidRPr="00D3260C">
              <w:rPr>
                <w:rFonts w:eastAsia="Calibri" w:cs="Calibri"/>
              </w:rPr>
              <w:t xml:space="preserve"> </w:t>
            </w:r>
            <w:r w:rsidRPr="00D3260C">
              <w:rPr>
                <w:rFonts w:ascii="Times New Roman" w:eastAsia="OfficinaSansBookC" w:hAnsi="Times New Roman"/>
                <w:b/>
                <w:bCs/>
                <w:sz w:val="24"/>
                <w:szCs w:val="24"/>
              </w:rPr>
              <w:t>и должны отражать:</w:t>
            </w:r>
          </w:p>
          <w:p w14:paraId="31CEAA34" w14:textId="77777777" w:rsidR="002C16CF" w:rsidRPr="00D3260C" w:rsidRDefault="002C16CF" w:rsidP="00321E70">
            <w:pPr>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08.</w:t>
            </w:r>
            <w:r w:rsidRPr="00D3260C">
              <w:rPr>
                <w:rFonts w:ascii="Times New Roman" w:eastAsia="OfficinaSansBookC" w:hAnsi="Times New Roman"/>
                <w:sz w:val="24"/>
                <w:szCs w:val="24"/>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2C16CF" w:rsidRPr="00D3260C" w14:paraId="12335927" w14:textId="77777777" w:rsidTr="00321E70">
        <w:trPr>
          <w:trHeight w:val="674"/>
        </w:trPr>
        <w:tc>
          <w:tcPr>
            <w:tcW w:w="824" w:type="pct"/>
          </w:tcPr>
          <w:p w14:paraId="07BA3A9E" w14:textId="77777777" w:rsidR="002C16CF" w:rsidRPr="00D3260C" w:rsidRDefault="002C16CF" w:rsidP="00321E70">
            <w:pPr>
              <w:tabs>
                <w:tab w:val="left" w:pos="7655"/>
              </w:tabs>
              <w:spacing w:after="0" w:line="240" w:lineRule="auto"/>
              <w:rPr>
                <w:rFonts w:ascii="Times New Roman" w:eastAsia="OfficinaSansBookC" w:hAnsi="Times New Roman"/>
                <w:sz w:val="24"/>
                <w:szCs w:val="24"/>
              </w:rPr>
            </w:pPr>
            <w:r w:rsidRPr="00D3260C">
              <w:rPr>
                <w:rFonts w:ascii="Times New Roman" w:eastAsia="OfficinaSansBookC"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91" w:type="pct"/>
          </w:tcPr>
          <w:p w14:paraId="0E676D68" w14:textId="77777777" w:rsidR="002C16CF" w:rsidRPr="00D3260C" w:rsidRDefault="002C16CF" w:rsidP="00321E70">
            <w:pPr>
              <w:tabs>
                <w:tab w:val="left" w:pos="7655"/>
              </w:tabs>
              <w:spacing w:after="0" w:line="240" w:lineRule="auto"/>
              <w:jc w:val="both"/>
              <w:rPr>
                <w:rFonts w:ascii="Times New Roman" w:eastAsia="OfficinaSansBookC" w:hAnsi="Times New Roman"/>
                <w:b/>
                <w:sz w:val="24"/>
                <w:szCs w:val="24"/>
                <w:highlight w:val="white"/>
              </w:rPr>
            </w:pPr>
            <w:r w:rsidRPr="00D3260C">
              <w:rPr>
                <w:rFonts w:ascii="Times New Roman" w:eastAsia="OfficinaSansBookC" w:hAnsi="Times New Roman"/>
                <w:b/>
                <w:sz w:val="24"/>
                <w:szCs w:val="24"/>
              </w:rPr>
              <w:t>Личностные результаты должны отражать в части:</w:t>
            </w:r>
          </w:p>
          <w:p w14:paraId="30DCF67D" w14:textId="77777777" w:rsidR="002C16CF" w:rsidRPr="00D3260C" w:rsidRDefault="002C16CF" w:rsidP="00321E70">
            <w:pPr>
              <w:tabs>
                <w:tab w:val="left" w:pos="7655"/>
              </w:tabs>
              <w:spacing w:after="0" w:line="240" w:lineRule="auto"/>
              <w:rPr>
                <w:rFonts w:ascii="Times New Roman" w:eastAsia="OfficinaSansBookC" w:hAnsi="Times New Roman"/>
                <w:b/>
                <w:sz w:val="24"/>
                <w:szCs w:val="24"/>
                <w:highlight w:val="white"/>
              </w:rPr>
            </w:pPr>
            <w:r w:rsidRPr="00D3260C">
              <w:rPr>
                <w:rFonts w:ascii="Times New Roman" w:eastAsia="OfficinaSansBookC" w:hAnsi="Times New Roman"/>
                <w:b/>
                <w:sz w:val="24"/>
                <w:szCs w:val="24"/>
                <w:highlight w:val="white"/>
              </w:rPr>
              <w:t>экологического воспитания:</w:t>
            </w:r>
          </w:p>
          <w:p w14:paraId="27E8ECBB" w14:textId="77777777" w:rsidR="002C16CF" w:rsidRPr="00D3260C" w:rsidRDefault="002C16CF" w:rsidP="00321E70">
            <w:pPr>
              <w:numPr>
                <w:ilvl w:val="0"/>
                <w:numId w:val="44"/>
              </w:numPr>
              <w:shd w:val="clear" w:color="auto" w:fill="FFFFFF"/>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OfficinaSansBookC"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DCE9B2D" w14:textId="77777777" w:rsidR="002C16CF" w:rsidRPr="00D3260C" w:rsidRDefault="002C16CF" w:rsidP="00321E70">
            <w:pPr>
              <w:numPr>
                <w:ilvl w:val="0"/>
                <w:numId w:val="44"/>
              </w:numPr>
              <w:shd w:val="clear" w:color="auto" w:fill="FFFFFF"/>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OfficinaSansBookC" w:hAnsi="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6A23CDA2" w14:textId="77777777" w:rsidR="002C16CF" w:rsidRPr="00D3260C" w:rsidRDefault="002C16CF" w:rsidP="00321E70">
            <w:pPr>
              <w:numPr>
                <w:ilvl w:val="0"/>
                <w:numId w:val="44"/>
              </w:numPr>
              <w:shd w:val="clear" w:color="auto" w:fill="FFFFFF"/>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OfficinaSansBookC" w:hAnsi="Times New Roman"/>
                <w:sz w:val="24"/>
                <w:szCs w:val="24"/>
              </w:rPr>
              <w:t xml:space="preserve">активное неприятие действий, приносящих вред окружающей среде; </w:t>
            </w:r>
          </w:p>
          <w:p w14:paraId="7A94BA35" w14:textId="77777777" w:rsidR="002C16CF" w:rsidRPr="00D3260C" w:rsidRDefault="002C16CF" w:rsidP="00321E70">
            <w:pPr>
              <w:numPr>
                <w:ilvl w:val="0"/>
                <w:numId w:val="44"/>
              </w:numPr>
              <w:shd w:val="clear" w:color="auto" w:fill="FFFFFF"/>
              <w:tabs>
                <w:tab w:val="left" w:pos="7655"/>
              </w:tabs>
              <w:spacing w:after="0" w:line="240" w:lineRule="auto"/>
              <w:ind w:left="357" w:hanging="357"/>
              <w:contextualSpacing/>
              <w:jc w:val="both"/>
              <w:rPr>
                <w:rFonts w:ascii="Times New Roman" w:eastAsia="OfficinaSansBookC" w:hAnsi="Times New Roman"/>
                <w:sz w:val="24"/>
                <w:szCs w:val="24"/>
              </w:rPr>
            </w:pPr>
            <w:r w:rsidRPr="00D3260C">
              <w:rPr>
                <w:rFonts w:ascii="Times New Roman" w:eastAsia="OfficinaSansBookC" w:hAnsi="Times New Roman"/>
                <w:sz w:val="24"/>
                <w:szCs w:val="24"/>
              </w:rPr>
              <w:t>умение прогнозировать неблагоприятные экологические последствия предпринимаемых действий, предотвращать их.</w:t>
            </w:r>
          </w:p>
          <w:p w14:paraId="36B874D9" w14:textId="77777777" w:rsidR="002C16CF" w:rsidRPr="00D3260C" w:rsidRDefault="002C16CF" w:rsidP="00321E70">
            <w:pPr>
              <w:shd w:val="clear" w:color="auto" w:fill="FFFFFF"/>
              <w:tabs>
                <w:tab w:val="left" w:pos="7655"/>
              </w:tabs>
              <w:spacing w:after="0" w:line="240" w:lineRule="auto"/>
              <w:jc w:val="both"/>
              <w:rPr>
                <w:rFonts w:ascii="Times New Roman" w:eastAsia="OfficinaSansBookC" w:hAnsi="Times New Roman"/>
                <w:b/>
                <w:sz w:val="24"/>
                <w:szCs w:val="24"/>
              </w:rPr>
            </w:pPr>
            <w:r w:rsidRPr="00D3260C">
              <w:rPr>
                <w:rFonts w:ascii="Times New Roman" w:eastAsia="OfficinaSansBookC" w:hAnsi="Times New Roman"/>
                <w:b/>
                <w:sz w:val="24"/>
                <w:szCs w:val="24"/>
              </w:rPr>
              <w:t>Метапредметные результаты должны отражать:</w:t>
            </w:r>
          </w:p>
          <w:p w14:paraId="5D676A65" w14:textId="77777777" w:rsidR="002C16CF" w:rsidRPr="00D3260C" w:rsidRDefault="002C16CF" w:rsidP="00321E70">
            <w:pPr>
              <w:tabs>
                <w:tab w:val="left" w:pos="7655"/>
              </w:tabs>
              <w:spacing w:after="0" w:line="240" w:lineRule="auto"/>
              <w:jc w:val="both"/>
              <w:rPr>
                <w:rFonts w:ascii="Times New Roman" w:eastAsia="Calibri" w:hAnsi="Times New Roman"/>
                <w:sz w:val="24"/>
                <w:szCs w:val="24"/>
              </w:rPr>
            </w:pPr>
            <w:r w:rsidRPr="00D3260C">
              <w:rPr>
                <w:rFonts w:ascii="Times New Roman" w:eastAsia="OfficinaSansBookC" w:hAnsi="Times New Roman"/>
                <w:b/>
                <w:sz w:val="24"/>
                <w:szCs w:val="24"/>
                <w:highlight w:val="white"/>
              </w:rPr>
              <w:t>Овладение универсальными учебными познавательными действиями:</w:t>
            </w:r>
          </w:p>
          <w:p w14:paraId="63697C0E" w14:textId="77777777" w:rsidR="002C16CF" w:rsidRPr="00D3260C" w:rsidRDefault="002C16CF" w:rsidP="00321E70">
            <w:pPr>
              <w:shd w:val="clear" w:color="auto" w:fill="FFFFFF"/>
              <w:tabs>
                <w:tab w:val="left" w:pos="7655"/>
              </w:tabs>
              <w:spacing w:after="0" w:line="240" w:lineRule="auto"/>
              <w:jc w:val="both"/>
              <w:rPr>
                <w:rFonts w:ascii="Times New Roman" w:eastAsia="OfficinaSansBookC" w:hAnsi="Times New Roman"/>
                <w:b/>
                <w:sz w:val="24"/>
                <w:szCs w:val="24"/>
              </w:rPr>
            </w:pPr>
            <w:r w:rsidRPr="00D3260C">
              <w:rPr>
                <w:rFonts w:ascii="Times New Roman" w:eastAsia="OfficinaSansBookC" w:hAnsi="Times New Roman"/>
                <w:b/>
                <w:sz w:val="24"/>
                <w:szCs w:val="24"/>
              </w:rPr>
              <w:t>в) работа с информацией:</w:t>
            </w:r>
          </w:p>
          <w:p w14:paraId="60C91D58" w14:textId="77777777" w:rsidR="002C16CF" w:rsidRPr="00D3260C" w:rsidRDefault="002C16CF" w:rsidP="00321E70">
            <w:pPr>
              <w:numPr>
                <w:ilvl w:val="0"/>
                <w:numId w:val="44"/>
              </w:numPr>
              <w:tabs>
                <w:tab w:val="left" w:pos="7655"/>
              </w:tabs>
              <w:spacing w:after="0" w:line="240" w:lineRule="auto"/>
              <w:ind w:left="357" w:hanging="357"/>
              <w:contextualSpacing/>
              <w:jc w:val="both"/>
              <w:rPr>
                <w:rFonts w:ascii="Times New Roman" w:eastAsia="Calibri" w:hAnsi="Times New Roman"/>
                <w:sz w:val="24"/>
                <w:szCs w:val="24"/>
              </w:rPr>
            </w:pPr>
            <w:r w:rsidRPr="00D3260C">
              <w:rPr>
                <w:rFonts w:ascii="Times New Roman" w:eastAsia="Calibri"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2185" w:type="pct"/>
          </w:tcPr>
          <w:p w14:paraId="1E77A744"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b/>
                <w:bCs/>
                <w:sz w:val="24"/>
                <w:szCs w:val="24"/>
              </w:rPr>
            </w:pPr>
            <w:r w:rsidRPr="00D3260C">
              <w:rPr>
                <w:rFonts w:ascii="Times New Roman" w:eastAsia="OfficinaSansBookC" w:hAnsi="Times New Roman"/>
                <w:b/>
                <w:bCs/>
                <w:sz w:val="24"/>
                <w:szCs w:val="24"/>
              </w:rPr>
              <w:t>Дисциплинарные (предметные) результаты</w:t>
            </w:r>
            <w:r w:rsidRPr="00D3260C">
              <w:rPr>
                <w:rFonts w:eastAsia="Calibri" w:cs="Calibri"/>
              </w:rPr>
              <w:t xml:space="preserve"> </w:t>
            </w:r>
            <w:r w:rsidRPr="00D3260C">
              <w:rPr>
                <w:rFonts w:ascii="Times New Roman" w:eastAsia="OfficinaSansBookC" w:hAnsi="Times New Roman"/>
                <w:b/>
                <w:bCs/>
                <w:sz w:val="24"/>
                <w:szCs w:val="24"/>
              </w:rPr>
              <w:t>и должны отражать:</w:t>
            </w:r>
          </w:p>
          <w:p w14:paraId="6F589D90"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01.</w:t>
            </w:r>
            <w:r w:rsidRPr="00D3260C">
              <w:rPr>
                <w:rFonts w:ascii="Times New Roman" w:eastAsia="OfficinaSansBookC" w:hAnsi="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5A1908E" w14:textId="77777777" w:rsidR="002C16CF" w:rsidRPr="00D3260C" w:rsidRDefault="002C16CF" w:rsidP="00321E70">
            <w:pPr>
              <w:widowControl w:val="0"/>
              <w:tabs>
                <w:tab w:val="left" w:pos="7655"/>
              </w:tabs>
              <w:spacing w:after="0" w:line="240" w:lineRule="auto"/>
              <w:jc w:val="both"/>
              <w:rPr>
                <w:rFonts w:ascii="Times New Roman" w:eastAsia="OfficinaSansBookC" w:hAnsi="Times New Roman"/>
                <w:sz w:val="24"/>
                <w:szCs w:val="24"/>
              </w:rPr>
            </w:pPr>
            <w:r w:rsidRPr="00D3260C">
              <w:rPr>
                <w:rFonts w:ascii="Times New Roman" w:eastAsia="OfficinaSansBookC" w:hAnsi="Times New Roman"/>
                <w:b/>
                <w:bCs/>
                <w:sz w:val="24"/>
                <w:szCs w:val="24"/>
              </w:rPr>
              <w:t>ПРб 10.</w:t>
            </w:r>
            <w:r w:rsidRPr="00D3260C">
              <w:rPr>
                <w:rFonts w:ascii="Times New Roman" w:eastAsia="OfficinaSansBookC" w:hAnsi="Times New Roman"/>
                <w:sz w:val="24"/>
                <w:szCs w:val="24"/>
              </w:rPr>
              <w:t xml:space="preserve">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bookmarkEnd w:id="4"/>
    </w:tbl>
    <w:p w14:paraId="56EFDE2C" w14:textId="77777777" w:rsidR="00427BB9" w:rsidRDefault="00427BB9" w:rsidP="00321E70">
      <w:pPr>
        <w:pStyle w:val="2"/>
        <w:tabs>
          <w:tab w:val="left" w:pos="7655"/>
        </w:tabs>
        <w:sectPr w:rsidR="00427BB9" w:rsidSect="00321E70">
          <w:pgSz w:w="16838" w:h="11906" w:orient="landscape"/>
          <w:pgMar w:top="1276" w:right="851" w:bottom="851" w:left="1701" w:header="709" w:footer="709" w:gutter="0"/>
          <w:cols w:space="720"/>
          <w:titlePg/>
          <w:docGrid w:linePitch="299"/>
        </w:sectPr>
      </w:pPr>
    </w:p>
    <w:p w14:paraId="4B2B0FE1" w14:textId="77777777" w:rsidR="00326725" w:rsidRPr="00E551F2" w:rsidRDefault="00326725" w:rsidP="00B056FA">
      <w:pPr>
        <w:pStyle w:val="2"/>
        <w:spacing w:after="0"/>
      </w:pPr>
      <w:bookmarkStart w:id="5" w:name="_Toc132963824"/>
      <w:r w:rsidRPr="00E551F2">
        <w:lastRenderedPageBreak/>
        <w:t>СТРУКТУРА И СОДЕРЖАНИЕ УЧЕБНОЙ ДИСЦИПЛИНЫ</w:t>
      </w:r>
      <w:bookmarkEnd w:id="5"/>
    </w:p>
    <w:p w14:paraId="4E0D1908" w14:textId="77777777" w:rsidR="00326725" w:rsidRPr="00E551F2" w:rsidRDefault="00326725" w:rsidP="00B05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67863021" w14:textId="77777777" w:rsidR="00326725" w:rsidRPr="005D426E" w:rsidRDefault="00326725" w:rsidP="00B056FA">
      <w:pPr>
        <w:pStyle w:val="3"/>
        <w:numPr>
          <w:ilvl w:val="1"/>
          <w:numId w:val="2"/>
        </w:numPr>
        <w:rPr>
          <w:u w:val="single"/>
        </w:rPr>
      </w:pPr>
      <w:bookmarkStart w:id="6" w:name="_Toc132963825"/>
      <w:r w:rsidRPr="00E551F2">
        <w:t>Объем учебной дисциплины и виды учебной работы</w:t>
      </w:r>
      <w:bookmarkEnd w:id="6"/>
    </w:p>
    <w:p w14:paraId="21F1553B" w14:textId="77777777" w:rsidR="00326725" w:rsidRPr="00E551F2" w:rsidRDefault="00326725" w:rsidP="00B05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10632" w:type="dxa"/>
        <w:tblInd w:w="-318" w:type="dxa"/>
        <w:tblLook w:val="04A0" w:firstRow="1" w:lastRow="0" w:firstColumn="1" w:lastColumn="0" w:noHBand="0" w:noVBand="1"/>
      </w:tblPr>
      <w:tblGrid>
        <w:gridCol w:w="8455"/>
        <w:gridCol w:w="2177"/>
      </w:tblGrid>
      <w:tr w:rsidR="00813F8C" w:rsidRPr="00813F8C" w14:paraId="146B3B7B"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425F79D9"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2177" w:type="dxa"/>
            <w:tcBorders>
              <w:top w:val="single" w:sz="4" w:space="0" w:color="000000"/>
              <w:left w:val="single" w:sz="4" w:space="0" w:color="000000"/>
              <w:bottom w:val="single" w:sz="4" w:space="0" w:color="000000"/>
              <w:right w:val="single" w:sz="4" w:space="0" w:color="000000"/>
            </w:tcBorders>
            <w:hideMark/>
          </w:tcPr>
          <w:p w14:paraId="63D24343"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813F8C" w:rsidRPr="00813F8C" w14:paraId="7E9C9462"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70D5A4DD" w14:textId="77777777" w:rsidR="00813F8C" w:rsidRPr="00813F8C" w:rsidRDefault="00813F8C" w:rsidP="00813F8C">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2177" w:type="dxa"/>
            <w:tcBorders>
              <w:top w:val="single" w:sz="4" w:space="0" w:color="000000"/>
              <w:left w:val="single" w:sz="4" w:space="0" w:color="000000"/>
              <w:bottom w:val="single" w:sz="4" w:space="0" w:color="000000"/>
              <w:right w:val="single" w:sz="4" w:space="0" w:color="000000"/>
            </w:tcBorders>
          </w:tcPr>
          <w:p w14:paraId="4F22A18E" w14:textId="77777777" w:rsidR="00813F8C" w:rsidRPr="00813F8C" w:rsidRDefault="00761537"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813F8C" w:rsidRPr="00813F8C" w14:paraId="20E68090"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57F55E99"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2177" w:type="dxa"/>
            <w:tcBorders>
              <w:top w:val="single" w:sz="4" w:space="0" w:color="000000"/>
              <w:left w:val="single" w:sz="4" w:space="0" w:color="000000"/>
              <w:bottom w:val="single" w:sz="4" w:space="0" w:color="000000"/>
              <w:right w:val="single" w:sz="4" w:space="0" w:color="000000"/>
            </w:tcBorders>
          </w:tcPr>
          <w:p w14:paraId="7B3AFC1B" w14:textId="77777777" w:rsidR="00813F8C" w:rsidRPr="00813F8C" w:rsidRDefault="00150789"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813F8C" w:rsidRPr="00813F8C" w14:paraId="64284FF9"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45DEC564" w14:textId="77777777" w:rsidR="00813F8C" w:rsidRPr="00813F8C" w:rsidRDefault="00813F8C" w:rsidP="00813F8C">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2177" w:type="dxa"/>
            <w:tcBorders>
              <w:top w:val="single" w:sz="4" w:space="0" w:color="000000"/>
              <w:left w:val="single" w:sz="4" w:space="0" w:color="000000"/>
              <w:bottom w:val="single" w:sz="4" w:space="0" w:color="000000"/>
              <w:right w:val="single" w:sz="4" w:space="0" w:color="000000"/>
            </w:tcBorders>
          </w:tcPr>
          <w:p w14:paraId="0E476632" w14:textId="77777777" w:rsidR="00813F8C" w:rsidRPr="00813F8C" w:rsidRDefault="00813F8C" w:rsidP="00813F8C">
            <w:pPr>
              <w:snapToGrid w:val="0"/>
              <w:spacing w:after="0" w:line="240" w:lineRule="auto"/>
              <w:jc w:val="center"/>
              <w:rPr>
                <w:rFonts w:ascii="Times New Roman" w:hAnsi="Times New Roman"/>
                <w:i/>
                <w:sz w:val="28"/>
                <w:szCs w:val="28"/>
              </w:rPr>
            </w:pPr>
          </w:p>
        </w:tc>
      </w:tr>
      <w:tr w:rsidR="00813F8C" w:rsidRPr="00813F8C" w14:paraId="2FD6E615" w14:textId="77777777" w:rsidTr="00EB26DB">
        <w:trPr>
          <w:trHeight w:val="20"/>
        </w:trPr>
        <w:tc>
          <w:tcPr>
            <w:tcW w:w="8455" w:type="dxa"/>
            <w:tcBorders>
              <w:top w:val="single" w:sz="4" w:space="0" w:color="000000"/>
              <w:left w:val="single" w:sz="4" w:space="0" w:color="000000"/>
              <w:bottom w:val="single" w:sz="4" w:space="0" w:color="auto"/>
              <w:right w:val="nil"/>
            </w:tcBorders>
            <w:hideMark/>
          </w:tcPr>
          <w:p w14:paraId="7990EC0E"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2177" w:type="dxa"/>
            <w:tcBorders>
              <w:top w:val="single" w:sz="4" w:space="0" w:color="000000"/>
              <w:left w:val="single" w:sz="4" w:space="0" w:color="000000"/>
              <w:bottom w:val="single" w:sz="4" w:space="0" w:color="auto"/>
              <w:right w:val="single" w:sz="4" w:space="0" w:color="000000"/>
            </w:tcBorders>
          </w:tcPr>
          <w:p w14:paraId="47BCC4CE" w14:textId="77777777" w:rsidR="00813F8C" w:rsidRPr="00813F8C" w:rsidRDefault="00150789" w:rsidP="00813F8C">
            <w:pPr>
              <w:snapToGrid w:val="0"/>
              <w:spacing w:after="0" w:line="240" w:lineRule="auto"/>
              <w:jc w:val="center"/>
              <w:rPr>
                <w:rFonts w:ascii="Times New Roman" w:hAnsi="Times New Roman"/>
                <w:sz w:val="28"/>
                <w:szCs w:val="28"/>
              </w:rPr>
            </w:pPr>
            <w:r>
              <w:rPr>
                <w:rFonts w:ascii="Times New Roman" w:hAnsi="Times New Roman"/>
                <w:sz w:val="28"/>
                <w:szCs w:val="28"/>
              </w:rPr>
              <w:t>32</w:t>
            </w:r>
          </w:p>
        </w:tc>
      </w:tr>
      <w:tr w:rsidR="00761537" w:rsidRPr="00813F8C" w14:paraId="04DB1A78" w14:textId="77777777" w:rsidTr="00EF2C8E">
        <w:trPr>
          <w:trHeight w:val="20"/>
        </w:trPr>
        <w:tc>
          <w:tcPr>
            <w:tcW w:w="8455" w:type="dxa"/>
            <w:tcBorders>
              <w:top w:val="single" w:sz="4" w:space="0" w:color="auto"/>
              <w:left w:val="single" w:sz="4" w:space="0" w:color="000000"/>
              <w:bottom w:val="single" w:sz="4" w:space="0" w:color="000000"/>
              <w:right w:val="nil"/>
            </w:tcBorders>
            <w:hideMark/>
          </w:tcPr>
          <w:p w14:paraId="624585E6" w14:textId="77777777" w:rsidR="00761537" w:rsidRPr="00813F8C" w:rsidRDefault="00761537" w:rsidP="00EF2C8E">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202EB354" w14:textId="77777777" w:rsidR="00761537" w:rsidRPr="00813F8C" w:rsidRDefault="00761537" w:rsidP="00761537">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3AA27123" w14:textId="77777777" w:rsidR="00761537" w:rsidRPr="00A22B5E" w:rsidRDefault="00150789" w:rsidP="00EF2C8E">
            <w:pPr>
              <w:snapToGrid w:val="0"/>
              <w:spacing w:after="0" w:line="240" w:lineRule="auto"/>
              <w:jc w:val="center"/>
              <w:rPr>
                <w:rFonts w:ascii="Times New Roman" w:hAnsi="Times New Roman"/>
                <w:i/>
                <w:sz w:val="28"/>
                <w:szCs w:val="28"/>
              </w:rPr>
            </w:pPr>
            <w:r>
              <w:rPr>
                <w:rFonts w:ascii="Times New Roman" w:hAnsi="Times New Roman"/>
                <w:i/>
                <w:sz w:val="28"/>
                <w:szCs w:val="28"/>
              </w:rPr>
              <w:t>2</w:t>
            </w:r>
          </w:p>
        </w:tc>
      </w:tr>
      <w:tr w:rsidR="00813F8C" w:rsidRPr="00813F8C" w14:paraId="57B7895D" w14:textId="77777777" w:rsidTr="00EB26DB">
        <w:trPr>
          <w:trHeight w:val="20"/>
        </w:trPr>
        <w:tc>
          <w:tcPr>
            <w:tcW w:w="8455" w:type="dxa"/>
            <w:tcBorders>
              <w:top w:val="single" w:sz="4" w:space="0" w:color="auto"/>
              <w:left w:val="single" w:sz="4" w:space="0" w:color="000000"/>
              <w:bottom w:val="single" w:sz="4" w:space="0" w:color="auto"/>
              <w:right w:val="nil"/>
            </w:tcBorders>
            <w:hideMark/>
          </w:tcPr>
          <w:p w14:paraId="64931D65"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2177" w:type="dxa"/>
            <w:tcBorders>
              <w:top w:val="single" w:sz="4" w:space="0" w:color="auto"/>
              <w:left w:val="single" w:sz="4" w:space="0" w:color="000000"/>
              <w:bottom w:val="single" w:sz="4" w:space="0" w:color="000000"/>
              <w:right w:val="single" w:sz="4" w:space="0" w:color="000000"/>
            </w:tcBorders>
          </w:tcPr>
          <w:p w14:paraId="7ADBA78B" w14:textId="77777777" w:rsidR="00813F8C" w:rsidRPr="00813F8C" w:rsidRDefault="00150789" w:rsidP="00813F8C">
            <w:pPr>
              <w:snapToGrid w:val="0"/>
              <w:spacing w:after="0" w:line="240" w:lineRule="auto"/>
              <w:jc w:val="center"/>
              <w:rPr>
                <w:rFonts w:ascii="Times New Roman" w:hAnsi="Times New Roman"/>
                <w:sz w:val="28"/>
                <w:szCs w:val="28"/>
              </w:rPr>
            </w:pPr>
            <w:r>
              <w:rPr>
                <w:rFonts w:ascii="Times New Roman" w:hAnsi="Times New Roman"/>
                <w:sz w:val="28"/>
                <w:szCs w:val="28"/>
              </w:rPr>
              <w:t>40</w:t>
            </w:r>
          </w:p>
        </w:tc>
      </w:tr>
      <w:tr w:rsidR="00EB26DB" w:rsidRPr="00813F8C" w14:paraId="00711B70" w14:textId="77777777" w:rsidTr="00F579A4">
        <w:trPr>
          <w:trHeight w:val="20"/>
        </w:trPr>
        <w:tc>
          <w:tcPr>
            <w:tcW w:w="8455" w:type="dxa"/>
            <w:tcBorders>
              <w:top w:val="single" w:sz="4" w:space="0" w:color="auto"/>
              <w:left w:val="single" w:sz="4" w:space="0" w:color="000000"/>
              <w:bottom w:val="single" w:sz="4" w:space="0" w:color="000000"/>
              <w:right w:val="nil"/>
            </w:tcBorders>
            <w:hideMark/>
          </w:tcPr>
          <w:p w14:paraId="371D9704"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05375351"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sidR="00761537">
              <w:rPr>
                <w:rFonts w:ascii="Times New Roman" w:hAnsi="Times New Roman"/>
                <w:i/>
                <w:sz w:val="28"/>
                <w:szCs w:val="28"/>
              </w:rPr>
              <w:t>профессионально-ориентированного содержания</w:t>
            </w:r>
            <w:r w:rsidR="00761537" w:rsidRPr="00813F8C">
              <w:rPr>
                <w:rFonts w:ascii="Times New Roman" w:hAnsi="Times New Roman"/>
                <w:i/>
                <w:sz w:val="28"/>
                <w:szCs w:val="28"/>
              </w:rPr>
              <w:t xml:space="preserve"> </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3683FC41" w14:textId="77777777" w:rsidR="00EB26DB" w:rsidRPr="00A22B5E" w:rsidRDefault="00150789" w:rsidP="00EB26DB">
            <w:pPr>
              <w:snapToGrid w:val="0"/>
              <w:spacing w:after="0" w:line="240" w:lineRule="auto"/>
              <w:jc w:val="center"/>
              <w:rPr>
                <w:rFonts w:ascii="Times New Roman" w:hAnsi="Times New Roman"/>
                <w:i/>
                <w:sz w:val="28"/>
                <w:szCs w:val="28"/>
              </w:rPr>
            </w:pPr>
            <w:r>
              <w:rPr>
                <w:rFonts w:ascii="Times New Roman" w:hAnsi="Times New Roman"/>
                <w:i/>
                <w:sz w:val="28"/>
                <w:szCs w:val="28"/>
              </w:rPr>
              <w:t>4</w:t>
            </w:r>
          </w:p>
        </w:tc>
      </w:tr>
      <w:tr w:rsidR="00EB26DB" w:rsidRPr="00813F8C" w14:paraId="03CC12AD" w14:textId="77777777" w:rsidTr="00F579A4">
        <w:trPr>
          <w:trHeight w:val="20"/>
        </w:trPr>
        <w:tc>
          <w:tcPr>
            <w:tcW w:w="8455" w:type="dxa"/>
            <w:tcBorders>
              <w:top w:val="single" w:sz="4" w:space="0" w:color="auto"/>
              <w:left w:val="single" w:sz="4" w:space="0" w:color="000000"/>
              <w:bottom w:val="single" w:sz="4" w:space="0" w:color="000000"/>
              <w:right w:val="nil"/>
            </w:tcBorders>
            <w:hideMark/>
          </w:tcPr>
          <w:p w14:paraId="0E3658A7" w14:textId="77777777" w:rsidR="00EB26DB" w:rsidRPr="00813F8C" w:rsidRDefault="00EB26DB" w:rsidP="00EB26DB">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2177" w:type="dxa"/>
            <w:tcBorders>
              <w:top w:val="single" w:sz="4" w:space="0" w:color="auto"/>
              <w:left w:val="single" w:sz="4" w:space="0" w:color="000000"/>
              <w:bottom w:val="single" w:sz="4" w:space="0" w:color="000000"/>
              <w:right w:val="single" w:sz="4" w:space="0" w:color="000000"/>
            </w:tcBorders>
          </w:tcPr>
          <w:p w14:paraId="55F3C4A7" w14:textId="77777777" w:rsidR="00EB26DB" w:rsidRPr="00813F8C" w:rsidRDefault="00EB26DB" w:rsidP="00EB26DB">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EB26DB" w:rsidRPr="00813F8C" w14:paraId="7EAABA1D" w14:textId="77777777" w:rsidTr="00F579A4">
        <w:trPr>
          <w:trHeight w:val="20"/>
        </w:trPr>
        <w:tc>
          <w:tcPr>
            <w:tcW w:w="8455" w:type="dxa"/>
            <w:tcBorders>
              <w:top w:val="single" w:sz="4" w:space="0" w:color="auto"/>
              <w:left w:val="single" w:sz="4" w:space="0" w:color="000000"/>
              <w:bottom w:val="single" w:sz="4" w:space="0" w:color="000000"/>
              <w:right w:val="nil"/>
            </w:tcBorders>
            <w:hideMark/>
          </w:tcPr>
          <w:p w14:paraId="46F5241B" w14:textId="77777777" w:rsidR="00EB26DB" w:rsidRPr="00813F8C" w:rsidRDefault="00EB26DB" w:rsidP="00150789">
            <w:pPr>
              <w:snapToGrid w:val="0"/>
              <w:spacing w:after="0" w:line="240" w:lineRule="auto"/>
              <w:jc w:val="both"/>
              <w:rPr>
                <w:rFonts w:ascii="Times New Roman" w:hAnsi="Times New Roman"/>
                <w:b/>
                <w:sz w:val="28"/>
                <w:szCs w:val="28"/>
              </w:rPr>
            </w:pPr>
            <w:r>
              <w:rPr>
                <w:rFonts w:ascii="Times New Roman" w:hAnsi="Times New Roman"/>
                <w:b/>
                <w:sz w:val="28"/>
                <w:szCs w:val="28"/>
              </w:rPr>
              <w:t xml:space="preserve">Промежуточная аттестация** </w:t>
            </w:r>
            <w:r w:rsidR="00150789">
              <w:rPr>
                <w:rFonts w:ascii="Times New Roman" w:hAnsi="Times New Roman"/>
                <w:b/>
                <w:sz w:val="28"/>
                <w:szCs w:val="28"/>
              </w:rPr>
              <w:t>Дифференцированный зачет</w:t>
            </w:r>
          </w:p>
        </w:tc>
        <w:tc>
          <w:tcPr>
            <w:tcW w:w="2177" w:type="dxa"/>
            <w:tcBorders>
              <w:top w:val="single" w:sz="4" w:space="0" w:color="auto"/>
              <w:left w:val="single" w:sz="4" w:space="0" w:color="000000"/>
              <w:bottom w:val="single" w:sz="4" w:space="0" w:color="000000"/>
              <w:right w:val="single" w:sz="4" w:space="0" w:color="000000"/>
            </w:tcBorders>
          </w:tcPr>
          <w:p w14:paraId="4576EE8F" w14:textId="77777777" w:rsidR="00EB26DB" w:rsidRPr="00813F8C" w:rsidRDefault="00150789" w:rsidP="00EB26DB">
            <w:pPr>
              <w:snapToGrid w:val="0"/>
              <w:spacing w:after="0" w:line="240" w:lineRule="auto"/>
              <w:jc w:val="center"/>
              <w:rPr>
                <w:rFonts w:ascii="Times New Roman" w:hAnsi="Times New Roman"/>
                <w:b/>
                <w:sz w:val="28"/>
                <w:szCs w:val="28"/>
              </w:rPr>
            </w:pPr>
            <w:r>
              <w:rPr>
                <w:rFonts w:ascii="Times New Roman" w:hAnsi="Times New Roman"/>
                <w:b/>
                <w:sz w:val="28"/>
                <w:szCs w:val="28"/>
              </w:rPr>
              <w:t>2**</w:t>
            </w:r>
          </w:p>
        </w:tc>
      </w:tr>
      <w:tr w:rsidR="00EB26DB" w:rsidRPr="00813F8C" w14:paraId="77AE468D" w14:textId="77777777" w:rsidTr="00F579A4">
        <w:trPr>
          <w:trHeight w:val="20"/>
        </w:trPr>
        <w:tc>
          <w:tcPr>
            <w:tcW w:w="8455" w:type="dxa"/>
            <w:tcBorders>
              <w:top w:val="single" w:sz="4" w:space="0" w:color="000000"/>
              <w:left w:val="single" w:sz="4" w:space="0" w:color="000000"/>
              <w:bottom w:val="single" w:sz="4" w:space="0" w:color="000000"/>
              <w:right w:val="nil"/>
            </w:tcBorders>
            <w:hideMark/>
          </w:tcPr>
          <w:p w14:paraId="76B2E663" w14:textId="77777777" w:rsidR="00EB26DB" w:rsidRPr="00813F8C" w:rsidRDefault="00EB26DB" w:rsidP="00EB26DB">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2177" w:type="dxa"/>
            <w:tcBorders>
              <w:top w:val="single" w:sz="4" w:space="0" w:color="000000"/>
              <w:left w:val="single" w:sz="4" w:space="0" w:color="000000"/>
              <w:bottom w:val="single" w:sz="4" w:space="0" w:color="000000"/>
              <w:right w:val="single" w:sz="4" w:space="0" w:color="000000"/>
            </w:tcBorders>
          </w:tcPr>
          <w:p w14:paraId="483D6DE8" w14:textId="77777777" w:rsidR="00EB26DB" w:rsidRPr="00813F8C" w:rsidRDefault="00EB26DB" w:rsidP="00EB26DB">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EB26DB" w:rsidRPr="00813F8C" w14:paraId="1E8CF5E4" w14:textId="77777777" w:rsidTr="00F579A4">
        <w:trPr>
          <w:trHeight w:val="20"/>
        </w:trPr>
        <w:tc>
          <w:tcPr>
            <w:tcW w:w="10632" w:type="dxa"/>
            <w:gridSpan w:val="2"/>
            <w:tcBorders>
              <w:top w:val="single" w:sz="4" w:space="0" w:color="000000"/>
              <w:left w:val="single" w:sz="4" w:space="0" w:color="000000"/>
              <w:bottom w:val="single" w:sz="4" w:space="0" w:color="000000"/>
              <w:right w:val="single" w:sz="4" w:space="0" w:color="000000"/>
            </w:tcBorders>
            <w:hideMark/>
          </w:tcPr>
          <w:p w14:paraId="73D5974A" w14:textId="77777777" w:rsidR="00EB26DB" w:rsidRPr="00813F8C" w:rsidRDefault="00EB26DB" w:rsidP="00EB26DB">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sidR="00F112C0">
              <w:rPr>
                <w:rFonts w:ascii="Times New Roman" w:hAnsi="Times New Roman"/>
                <w:iCs/>
                <w:sz w:val="28"/>
                <w:szCs w:val="28"/>
              </w:rPr>
              <w:t>дифференцированного зачета</w:t>
            </w:r>
            <w:r>
              <w:rPr>
                <w:rFonts w:ascii="Times New Roman" w:hAnsi="Times New Roman"/>
                <w:iCs/>
                <w:sz w:val="28"/>
                <w:szCs w:val="28"/>
              </w:rPr>
              <w:t xml:space="preserve"> </w:t>
            </w:r>
            <w:r w:rsidR="009651E3">
              <w:rPr>
                <w:rFonts w:ascii="Times New Roman" w:hAnsi="Times New Roman"/>
                <w:iCs/>
                <w:sz w:val="28"/>
                <w:szCs w:val="28"/>
              </w:rPr>
              <w:t>1</w:t>
            </w:r>
            <w:r>
              <w:rPr>
                <w:rFonts w:ascii="Times New Roman" w:hAnsi="Times New Roman"/>
                <w:iCs/>
                <w:sz w:val="28"/>
                <w:szCs w:val="28"/>
              </w:rPr>
              <w:t xml:space="preserve"> семестр</w:t>
            </w:r>
          </w:p>
          <w:p w14:paraId="6419ECB0" w14:textId="77777777" w:rsidR="00EB26DB" w:rsidRPr="00813F8C" w:rsidRDefault="00EB26DB" w:rsidP="00EB26DB">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00761537" w:rsidRPr="00761537">
              <w:rPr>
                <w:rFonts w:ascii="Times New Roman" w:hAnsi="Times New Roman"/>
                <w:i/>
                <w:sz w:val="28"/>
                <w:szCs w:val="28"/>
              </w:rPr>
              <w:t>теоретические</w:t>
            </w:r>
            <w:r w:rsidR="00761537">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sidR="00761537">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sidR="00761537">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519A110D" w14:textId="77777777" w:rsidR="00EB26DB" w:rsidRPr="00813F8C" w:rsidRDefault="00EB26DB" w:rsidP="00EB26DB">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20C20153" w14:textId="77777777" w:rsidR="006E15EC" w:rsidRPr="00E551F2" w:rsidRDefault="006E15EC" w:rsidP="006E15EC">
      <w:pPr>
        <w:suppressAutoHyphens/>
        <w:ind w:firstLine="660"/>
        <w:rPr>
          <w:rFonts w:ascii="Times New Roman" w:hAnsi="Times New Roman"/>
          <w:b/>
          <w:sz w:val="24"/>
          <w:szCs w:val="24"/>
        </w:rPr>
        <w:sectPr w:rsidR="006E15EC" w:rsidRPr="00E551F2" w:rsidSect="00427BB9">
          <w:pgSz w:w="11906" w:h="16838"/>
          <w:pgMar w:top="1134" w:right="850" w:bottom="284" w:left="1276" w:header="708" w:footer="708" w:gutter="0"/>
          <w:cols w:space="720"/>
          <w:titlePg/>
          <w:docGrid w:linePitch="299"/>
        </w:sectPr>
      </w:pPr>
    </w:p>
    <w:p w14:paraId="4DB98A4B" w14:textId="77777777" w:rsidR="008642E0" w:rsidRDefault="00075E9F" w:rsidP="00321E70">
      <w:pPr>
        <w:pStyle w:val="3"/>
      </w:pPr>
      <w:bookmarkStart w:id="7" w:name="_Toc132963826"/>
      <w:r>
        <w:lastRenderedPageBreak/>
        <w:t>2.2</w:t>
      </w:r>
      <w:r w:rsidR="008642E0" w:rsidRPr="00E551F2">
        <w:t xml:space="preserve"> Тематический план</w:t>
      </w:r>
      <w:r w:rsidR="00EB26DB">
        <w:t xml:space="preserve"> и содержание </w:t>
      </w:r>
      <w:r w:rsidR="00EB26DB" w:rsidRPr="00EB26DB">
        <w:t>учебной дисциплины</w:t>
      </w:r>
      <w:bookmarkEnd w:id="7"/>
    </w:p>
    <w:p w14:paraId="61FB417A" w14:textId="77777777" w:rsidR="00075E9F" w:rsidRDefault="00075E9F" w:rsidP="004B0C42">
      <w:pPr>
        <w:spacing w:after="0" w:line="240" w:lineRule="auto"/>
        <w:ind w:firstLine="709"/>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45"/>
        <w:gridCol w:w="9515"/>
        <w:gridCol w:w="949"/>
        <w:gridCol w:w="1795"/>
      </w:tblGrid>
      <w:tr w:rsidR="002D422B" w:rsidRPr="00804EB9" w14:paraId="0ED3B14A" w14:textId="77777777" w:rsidTr="009D506A">
        <w:trPr>
          <w:trHeight w:val="57"/>
        </w:trPr>
        <w:tc>
          <w:tcPr>
            <w:tcW w:w="831" w:type="pct"/>
            <w:tcBorders>
              <w:top w:val="single" w:sz="4" w:space="0" w:color="auto"/>
              <w:left w:val="single" w:sz="4" w:space="0" w:color="auto"/>
              <w:bottom w:val="single" w:sz="4" w:space="0" w:color="auto"/>
              <w:right w:val="single" w:sz="4" w:space="0" w:color="auto"/>
            </w:tcBorders>
            <w:vAlign w:val="center"/>
          </w:tcPr>
          <w:p w14:paraId="7F0BC42D"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804EB9">
              <w:rPr>
                <w:rFonts w:ascii="Times New Roman" w:eastAsia="OfficinaSansBookC" w:hAnsi="Times New Roman"/>
                <w:b/>
                <w:sz w:val="24"/>
                <w:szCs w:val="24"/>
              </w:rPr>
              <w:t>Наименование разделов и тем</w:t>
            </w:r>
          </w:p>
        </w:tc>
        <w:tc>
          <w:tcPr>
            <w:tcW w:w="3236" w:type="pct"/>
            <w:tcBorders>
              <w:top w:val="single" w:sz="4" w:space="0" w:color="auto"/>
              <w:left w:val="single" w:sz="4" w:space="0" w:color="auto"/>
              <w:bottom w:val="single" w:sz="4" w:space="0" w:color="auto"/>
              <w:right w:val="single" w:sz="4" w:space="0" w:color="auto"/>
            </w:tcBorders>
            <w:vAlign w:val="center"/>
          </w:tcPr>
          <w:p w14:paraId="0171F0E8"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 (основное и профессионально ориентированное), лабораторные и практические занятия, прикладной модуль</w:t>
            </w:r>
          </w:p>
        </w:tc>
        <w:tc>
          <w:tcPr>
            <w:tcW w:w="323" w:type="pct"/>
            <w:tcBorders>
              <w:top w:val="single" w:sz="4" w:space="0" w:color="auto"/>
              <w:left w:val="single" w:sz="4" w:space="0" w:color="auto"/>
              <w:bottom w:val="single" w:sz="4" w:space="0" w:color="auto"/>
              <w:right w:val="single" w:sz="4" w:space="0" w:color="auto"/>
            </w:tcBorders>
            <w:vAlign w:val="center"/>
          </w:tcPr>
          <w:p w14:paraId="0B339FD1"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804EB9">
              <w:rPr>
                <w:rFonts w:ascii="Times New Roman" w:eastAsia="OfficinaSansBookC" w:hAnsi="Times New Roman"/>
                <w:b/>
                <w:sz w:val="24"/>
                <w:szCs w:val="24"/>
              </w:rPr>
              <w:t>Объём часов</w:t>
            </w:r>
          </w:p>
        </w:tc>
        <w:tc>
          <w:tcPr>
            <w:tcW w:w="610" w:type="pct"/>
            <w:tcBorders>
              <w:top w:val="single" w:sz="4" w:space="0" w:color="auto"/>
              <w:left w:val="single" w:sz="4" w:space="0" w:color="auto"/>
              <w:bottom w:val="single" w:sz="4" w:space="0" w:color="auto"/>
              <w:right w:val="single" w:sz="4" w:space="0" w:color="auto"/>
            </w:tcBorders>
            <w:vAlign w:val="center"/>
          </w:tcPr>
          <w:p w14:paraId="5686DCDB"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804EB9">
              <w:rPr>
                <w:rFonts w:ascii="Times New Roman" w:eastAsia="OfficinaSansBookC" w:hAnsi="Times New Roman"/>
                <w:b/>
                <w:sz w:val="24"/>
                <w:szCs w:val="24"/>
              </w:rPr>
              <w:t>Формируемые компетенции</w:t>
            </w:r>
          </w:p>
        </w:tc>
      </w:tr>
      <w:tr w:rsidR="002D422B" w:rsidRPr="00804EB9" w14:paraId="0115BE4C" w14:textId="77777777" w:rsidTr="009D506A">
        <w:trPr>
          <w:trHeight w:val="15"/>
        </w:trPr>
        <w:tc>
          <w:tcPr>
            <w:tcW w:w="831" w:type="pct"/>
            <w:tcBorders>
              <w:top w:val="single" w:sz="4" w:space="0" w:color="auto"/>
              <w:left w:val="single" w:sz="4" w:space="0" w:color="auto"/>
              <w:bottom w:val="single" w:sz="4" w:space="0" w:color="auto"/>
              <w:right w:val="single" w:sz="4" w:space="0" w:color="auto"/>
            </w:tcBorders>
          </w:tcPr>
          <w:p w14:paraId="6A451914"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Cs/>
                <w:sz w:val="24"/>
                <w:szCs w:val="24"/>
              </w:rPr>
            </w:pPr>
            <w:r w:rsidRPr="00804EB9">
              <w:rPr>
                <w:rFonts w:ascii="Times New Roman" w:eastAsia="OfficinaSansBookC" w:hAnsi="Times New Roman"/>
                <w:bCs/>
                <w:sz w:val="24"/>
                <w:szCs w:val="24"/>
              </w:rPr>
              <w:t>1</w:t>
            </w:r>
          </w:p>
        </w:tc>
        <w:tc>
          <w:tcPr>
            <w:tcW w:w="3236" w:type="pct"/>
            <w:tcBorders>
              <w:top w:val="single" w:sz="4" w:space="0" w:color="auto"/>
              <w:left w:val="single" w:sz="4" w:space="0" w:color="auto"/>
              <w:bottom w:val="single" w:sz="4" w:space="0" w:color="auto"/>
              <w:right w:val="single" w:sz="4" w:space="0" w:color="auto"/>
            </w:tcBorders>
          </w:tcPr>
          <w:p w14:paraId="77E0131E"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Cs/>
                <w:sz w:val="24"/>
                <w:szCs w:val="24"/>
              </w:rPr>
            </w:pPr>
            <w:r w:rsidRPr="00804EB9">
              <w:rPr>
                <w:rFonts w:ascii="Times New Roman" w:eastAsia="OfficinaSansBookC" w:hAnsi="Times New Roman"/>
                <w:bCs/>
                <w:sz w:val="24"/>
                <w:szCs w:val="24"/>
              </w:rPr>
              <w:t>2</w:t>
            </w:r>
          </w:p>
        </w:tc>
        <w:tc>
          <w:tcPr>
            <w:tcW w:w="323" w:type="pct"/>
            <w:tcBorders>
              <w:top w:val="single" w:sz="4" w:space="0" w:color="auto"/>
              <w:left w:val="single" w:sz="4" w:space="0" w:color="auto"/>
              <w:bottom w:val="single" w:sz="4" w:space="0" w:color="auto"/>
              <w:right w:val="single" w:sz="4" w:space="0" w:color="auto"/>
            </w:tcBorders>
          </w:tcPr>
          <w:p w14:paraId="6A4A5397"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Cs/>
                <w:sz w:val="24"/>
                <w:szCs w:val="24"/>
              </w:rPr>
            </w:pPr>
            <w:r w:rsidRPr="00804EB9">
              <w:rPr>
                <w:rFonts w:ascii="Times New Roman" w:eastAsia="OfficinaSansBookC" w:hAnsi="Times New Roman"/>
                <w:bCs/>
                <w:sz w:val="24"/>
                <w:szCs w:val="24"/>
              </w:rPr>
              <w:t>3</w:t>
            </w:r>
          </w:p>
        </w:tc>
        <w:tc>
          <w:tcPr>
            <w:tcW w:w="610" w:type="pct"/>
            <w:tcBorders>
              <w:top w:val="single" w:sz="4" w:space="0" w:color="auto"/>
              <w:left w:val="single" w:sz="4" w:space="0" w:color="auto"/>
              <w:bottom w:val="single" w:sz="4" w:space="0" w:color="auto"/>
              <w:right w:val="single" w:sz="4" w:space="0" w:color="auto"/>
            </w:tcBorders>
          </w:tcPr>
          <w:p w14:paraId="4075C510"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Cs/>
                <w:sz w:val="24"/>
                <w:szCs w:val="24"/>
              </w:rPr>
            </w:pPr>
            <w:r w:rsidRPr="00804EB9">
              <w:rPr>
                <w:rFonts w:ascii="Times New Roman" w:eastAsia="OfficinaSansBookC" w:hAnsi="Times New Roman"/>
                <w:bCs/>
                <w:sz w:val="24"/>
                <w:szCs w:val="24"/>
              </w:rPr>
              <w:t>4</w:t>
            </w:r>
          </w:p>
        </w:tc>
      </w:tr>
      <w:tr w:rsidR="002D422B" w:rsidRPr="00804EB9" w14:paraId="044086DA" w14:textId="77777777" w:rsidTr="009D506A">
        <w:trPr>
          <w:trHeight w:val="20"/>
        </w:trPr>
        <w:tc>
          <w:tcPr>
            <w:tcW w:w="4067" w:type="pct"/>
            <w:gridSpan w:val="2"/>
            <w:tcBorders>
              <w:top w:val="single" w:sz="4" w:space="0" w:color="auto"/>
              <w:left w:val="single" w:sz="4" w:space="0" w:color="auto"/>
              <w:bottom w:val="single" w:sz="4" w:space="0" w:color="auto"/>
              <w:right w:val="single" w:sz="4" w:space="0" w:color="auto"/>
            </w:tcBorders>
          </w:tcPr>
          <w:p w14:paraId="3A322806"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tcPr>
          <w:p w14:paraId="313653C9"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p>
        </w:tc>
        <w:tc>
          <w:tcPr>
            <w:tcW w:w="610" w:type="pct"/>
            <w:tcBorders>
              <w:top w:val="single" w:sz="4" w:space="0" w:color="auto"/>
              <w:left w:val="single" w:sz="4" w:space="0" w:color="auto"/>
              <w:bottom w:val="single" w:sz="4" w:space="0" w:color="auto"/>
              <w:right w:val="single" w:sz="4" w:space="0" w:color="auto"/>
            </w:tcBorders>
          </w:tcPr>
          <w:p w14:paraId="0C3910A7"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sz w:val="24"/>
                <w:szCs w:val="24"/>
              </w:rPr>
            </w:pPr>
          </w:p>
        </w:tc>
      </w:tr>
      <w:tr w:rsidR="002D422B" w:rsidRPr="00804EB9" w14:paraId="3C14F5AB" w14:textId="77777777" w:rsidTr="009D506A">
        <w:trPr>
          <w:trHeight w:val="20"/>
        </w:trPr>
        <w:tc>
          <w:tcPr>
            <w:tcW w:w="4067" w:type="pct"/>
            <w:gridSpan w:val="2"/>
            <w:tcBorders>
              <w:top w:val="single" w:sz="4" w:space="0" w:color="auto"/>
              <w:left w:val="single" w:sz="4" w:space="0" w:color="auto"/>
              <w:bottom w:val="single" w:sz="4" w:space="0" w:color="auto"/>
              <w:right w:val="single" w:sz="4" w:space="0" w:color="auto"/>
            </w:tcBorders>
          </w:tcPr>
          <w:p w14:paraId="3A8204CE"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Раздел 1. Теоретические основы химии</w:t>
            </w:r>
          </w:p>
        </w:tc>
        <w:tc>
          <w:tcPr>
            <w:tcW w:w="323" w:type="pct"/>
            <w:tcBorders>
              <w:top w:val="single" w:sz="4" w:space="0" w:color="auto"/>
              <w:left w:val="single" w:sz="4" w:space="0" w:color="auto"/>
              <w:bottom w:val="single" w:sz="4" w:space="0" w:color="auto"/>
              <w:right w:val="single" w:sz="4" w:space="0" w:color="auto"/>
            </w:tcBorders>
          </w:tcPr>
          <w:p w14:paraId="28FF21BD"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p>
        </w:tc>
        <w:tc>
          <w:tcPr>
            <w:tcW w:w="610" w:type="pct"/>
            <w:tcBorders>
              <w:top w:val="single" w:sz="4" w:space="0" w:color="auto"/>
              <w:left w:val="single" w:sz="4" w:space="0" w:color="auto"/>
              <w:bottom w:val="single" w:sz="4" w:space="0" w:color="auto"/>
              <w:right w:val="single" w:sz="4" w:space="0" w:color="auto"/>
            </w:tcBorders>
          </w:tcPr>
          <w:p w14:paraId="5EBE0D66"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sz w:val="24"/>
                <w:szCs w:val="24"/>
              </w:rPr>
            </w:pPr>
          </w:p>
        </w:tc>
      </w:tr>
      <w:tr w:rsidR="002D422B" w:rsidRPr="00804EB9" w14:paraId="34123FBD" w14:textId="77777777" w:rsidTr="009D506A">
        <w:trPr>
          <w:trHeight w:val="57"/>
        </w:trPr>
        <w:tc>
          <w:tcPr>
            <w:tcW w:w="831" w:type="pct"/>
            <w:vMerge w:val="restart"/>
            <w:tcBorders>
              <w:top w:val="single" w:sz="4" w:space="0" w:color="auto"/>
              <w:left w:val="single" w:sz="4" w:space="0" w:color="auto"/>
              <w:right w:val="single" w:sz="4" w:space="0" w:color="auto"/>
            </w:tcBorders>
          </w:tcPr>
          <w:p w14:paraId="0B218561"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Тема 1.1</w:t>
            </w:r>
            <w:r w:rsidRPr="00804EB9">
              <w:rPr>
                <w:rFonts w:ascii="Times New Roman" w:eastAsia="OfficinaSansBookC" w:hAnsi="Times New Roman"/>
                <w:sz w:val="24"/>
                <w:szCs w:val="24"/>
              </w:rPr>
              <w:t>.</w:t>
            </w:r>
          </w:p>
          <w:p w14:paraId="20068F11" w14:textId="77777777" w:rsidR="002D422B" w:rsidRPr="00804EB9" w:rsidRDefault="002D422B" w:rsidP="009D506A">
            <w:pPr>
              <w:spacing w:after="0" w:line="240" w:lineRule="auto"/>
              <w:jc w:val="both"/>
              <w:rPr>
                <w:rFonts w:ascii="Times New Roman" w:eastAsia="OfficinaSansBookC" w:hAnsi="Times New Roman"/>
                <w:sz w:val="24"/>
                <w:szCs w:val="24"/>
              </w:rPr>
            </w:pPr>
            <w:bookmarkStart w:id="8" w:name="_Hlk188281382"/>
            <w:r w:rsidRPr="00804EB9">
              <w:rPr>
                <w:rFonts w:ascii="Times New Roman" w:eastAsia="OfficinaSansBookC" w:hAnsi="Times New Roman"/>
                <w:sz w:val="24"/>
                <w:szCs w:val="24"/>
              </w:rPr>
              <w:t xml:space="preserve">Основные химические понятия и законы, строение атомов химических элементов </w:t>
            </w:r>
            <w:bookmarkEnd w:id="8"/>
          </w:p>
        </w:tc>
        <w:tc>
          <w:tcPr>
            <w:tcW w:w="3236" w:type="pct"/>
            <w:tcBorders>
              <w:top w:val="single" w:sz="4" w:space="0" w:color="auto"/>
              <w:left w:val="single" w:sz="4" w:space="0" w:color="auto"/>
              <w:bottom w:val="single" w:sz="4" w:space="0" w:color="auto"/>
              <w:right w:val="single" w:sz="4" w:space="0" w:color="auto"/>
            </w:tcBorders>
            <w:vAlign w:val="center"/>
          </w:tcPr>
          <w:p w14:paraId="36AB34D3"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vAlign w:val="center"/>
          </w:tcPr>
          <w:p w14:paraId="61165E96" w14:textId="77777777" w:rsidR="002D422B" w:rsidRPr="00804EB9" w:rsidRDefault="002D422B" w:rsidP="009D506A">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p>
        </w:tc>
        <w:tc>
          <w:tcPr>
            <w:tcW w:w="610" w:type="pct"/>
            <w:vMerge w:val="restart"/>
            <w:tcBorders>
              <w:top w:val="single" w:sz="4" w:space="0" w:color="auto"/>
              <w:left w:val="single" w:sz="4" w:space="0" w:color="auto"/>
              <w:right w:val="single" w:sz="4" w:space="0" w:color="auto"/>
            </w:tcBorders>
          </w:tcPr>
          <w:p w14:paraId="32379BD3"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1A61C6BF"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sz w:val="24"/>
                <w:szCs w:val="24"/>
              </w:rPr>
            </w:pPr>
          </w:p>
        </w:tc>
      </w:tr>
      <w:tr w:rsidR="002D422B" w:rsidRPr="00804EB9" w14:paraId="6F1F41E0" w14:textId="77777777" w:rsidTr="009D506A">
        <w:trPr>
          <w:trHeight w:val="907"/>
        </w:trPr>
        <w:tc>
          <w:tcPr>
            <w:tcW w:w="831" w:type="pct"/>
            <w:vMerge/>
            <w:tcBorders>
              <w:left w:val="single" w:sz="4" w:space="0" w:color="auto"/>
              <w:right w:val="single" w:sz="4" w:space="0" w:color="auto"/>
            </w:tcBorders>
          </w:tcPr>
          <w:p w14:paraId="3B2411E6"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1CF6F08"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r w:rsidRPr="00804EB9">
              <w:rPr>
                <w:rFonts w:eastAsia="Calibri" w:cs="Calibri"/>
              </w:rPr>
              <w:t xml:space="preserve"> </w:t>
            </w:r>
            <w:r w:rsidRPr="00804EB9">
              <w:rPr>
                <w:rFonts w:ascii="Times New Roman" w:eastAsia="OfficinaSansBookC" w:hAnsi="Times New Roman"/>
                <w:sz w:val="24"/>
                <w:szCs w:val="24"/>
              </w:rPr>
              <w:t>Основные химические законы</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E374E0" w14:textId="77777777" w:rsidR="002D422B" w:rsidRPr="00804EB9" w:rsidRDefault="002D422B" w:rsidP="009D506A">
            <w:pPr>
              <w:spacing w:after="0" w:line="240" w:lineRule="auto"/>
              <w:jc w:val="center"/>
              <w:rPr>
                <w:rFonts w:ascii="Times New Roman" w:eastAsia="OfficinaSansBookC" w:hAnsi="Times New Roman"/>
                <w:highlight w:val="white"/>
              </w:rPr>
            </w:pPr>
            <w:r w:rsidRPr="00804EB9">
              <w:rPr>
                <w:rFonts w:ascii="Times New Roman" w:eastAsia="OfficinaSansBookC" w:hAnsi="Times New Roman"/>
                <w:highlight w:val="white"/>
              </w:rPr>
              <w:t>1</w:t>
            </w:r>
          </w:p>
        </w:tc>
        <w:tc>
          <w:tcPr>
            <w:tcW w:w="610" w:type="pct"/>
            <w:vMerge/>
            <w:tcBorders>
              <w:left w:val="single" w:sz="4" w:space="0" w:color="auto"/>
              <w:right w:val="single" w:sz="4" w:space="0" w:color="auto"/>
            </w:tcBorders>
          </w:tcPr>
          <w:p w14:paraId="5A078FAA"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highlight w:val="white"/>
              </w:rPr>
            </w:pPr>
          </w:p>
        </w:tc>
      </w:tr>
      <w:tr w:rsidR="002D422B" w:rsidRPr="00804EB9" w14:paraId="3C4885D2" w14:textId="77777777" w:rsidTr="009D506A">
        <w:trPr>
          <w:trHeight w:val="70"/>
        </w:trPr>
        <w:tc>
          <w:tcPr>
            <w:tcW w:w="831" w:type="pct"/>
            <w:vMerge/>
            <w:tcBorders>
              <w:left w:val="single" w:sz="4" w:space="0" w:color="auto"/>
              <w:right w:val="single" w:sz="4" w:space="0" w:color="auto"/>
            </w:tcBorders>
          </w:tcPr>
          <w:p w14:paraId="1D2F1567"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54E0F8"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7D4747AE" w14:textId="77777777" w:rsidR="002D422B" w:rsidRPr="00804EB9" w:rsidRDefault="002D422B" w:rsidP="009D506A">
            <w:pPr>
              <w:spacing w:after="0" w:line="240" w:lineRule="auto"/>
              <w:jc w:val="center"/>
              <w:rPr>
                <w:rFonts w:ascii="Times New Roman" w:eastAsia="OfficinaSansBookC" w:hAnsi="Times New Roman"/>
                <w:highlight w:val="white"/>
              </w:rPr>
            </w:pPr>
            <w:r>
              <w:rPr>
                <w:rFonts w:ascii="Times New Roman" w:eastAsia="OfficinaSansBookC" w:hAnsi="Times New Roman"/>
                <w:highlight w:val="white"/>
              </w:rPr>
              <w:t>2</w:t>
            </w:r>
          </w:p>
        </w:tc>
        <w:tc>
          <w:tcPr>
            <w:tcW w:w="610" w:type="pct"/>
            <w:vMerge/>
            <w:tcBorders>
              <w:left w:val="single" w:sz="4" w:space="0" w:color="auto"/>
              <w:right w:val="single" w:sz="4" w:space="0" w:color="auto"/>
            </w:tcBorders>
          </w:tcPr>
          <w:p w14:paraId="3295EA41"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highlight w:val="white"/>
              </w:rPr>
            </w:pPr>
          </w:p>
        </w:tc>
      </w:tr>
      <w:tr w:rsidR="002D422B" w:rsidRPr="00804EB9" w14:paraId="3D9F9C1B" w14:textId="77777777" w:rsidTr="009D506A">
        <w:trPr>
          <w:trHeight w:val="70"/>
        </w:trPr>
        <w:tc>
          <w:tcPr>
            <w:tcW w:w="831" w:type="pct"/>
            <w:vMerge/>
            <w:tcBorders>
              <w:left w:val="single" w:sz="4" w:space="0" w:color="auto"/>
              <w:bottom w:val="single" w:sz="4" w:space="0" w:color="auto"/>
              <w:right w:val="single" w:sz="4" w:space="0" w:color="auto"/>
            </w:tcBorders>
          </w:tcPr>
          <w:p w14:paraId="4542AAB2"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9B4D9A"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Практическая работа №1. «Основные количественные законы в химии и расчеты по уравнениям химических реакций». </w:t>
            </w:r>
          </w:p>
          <w:p w14:paraId="45FCC5BE"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23"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3AD7BA" w14:textId="77777777" w:rsidR="002D422B" w:rsidRPr="00804EB9" w:rsidRDefault="002D422B" w:rsidP="009D506A">
            <w:pPr>
              <w:spacing w:after="0" w:line="240" w:lineRule="auto"/>
              <w:jc w:val="center"/>
              <w:rPr>
                <w:rFonts w:ascii="Times New Roman" w:eastAsia="OfficinaSansBookC" w:hAnsi="Times New Roman"/>
                <w:highlight w:val="white"/>
              </w:rPr>
            </w:pPr>
          </w:p>
        </w:tc>
        <w:tc>
          <w:tcPr>
            <w:tcW w:w="610" w:type="pct"/>
            <w:vMerge/>
            <w:tcBorders>
              <w:left w:val="single" w:sz="4" w:space="0" w:color="auto"/>
              <w:bottom w:val="single" w:sz="4" w:space="0" w:color="auto"/>
              <w:right w:val="single" w:sz="4" w:space="0" w:color="auto"/>
            </w:tcBorders>
          </w:tcPr>
          <w:p w14:paraId="2572BBE9"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highlight w:val="white"/>
              </w:rPr>
            </w:pPr>
          </w:p>
        </w:tc>
      </w:tr>
      <w:tr w:rsidR="002D422B" w:rsidRPr="00804EB9" w14:paraId="27D2145C" w14:textId="77777777" w:rsidTr="009D506A">
        <w:trPr>
          <w:trHeight w:val="70"/>
        </w:trPr>
        <w:tc>
          <w:tcPr>
            <w:tcW w:w="831" w:type="pct"/>
            <w:vMerge w:val="restart"/>
            <w:tcBorders>
              <w:top w:val="single" w:sz="4" w:space="0" w:color="auto"/>
              <w:left w:val="single" w:sz="4" w:space="0" w:color="auto"/>
              <w:bottom w:val="single" w:sz="4" w:space="0" w:color="auto"/>
              <w:right w:val="single" w:sz="4" w:space="0" w:color="auto"/>
            </w:tcBorders>
          </w:tcPr>
          <w:p w14:paraId="2F349612"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Тема 1.2</w:t>
            </w:r>
            <w:r w:rsidRPr="00804EB9">
              <w:rPr>
                <w:rFonts w:ascii="Times New Roman" w:eastAsia="OfficinaSansBookC" w:hAnsi="Times New Roman"/>
                <w:sz w:val="24"/>
                <w:szCs w:val="24"/>
              </w:rPr>
              <w:t>.</w:t>
            </w:r>
          </w:p>
          <w:p w14:paraId="0F6DF759"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3236" w:type="pct"/>
            <w:tcBorders>
              <w:top w:val="single" w:sz="4" w:space="0" w:color="auto"/>
              <w:left w:val="single" w:sz="4" w:space="0" w:color="auto"/>
              <w:bottom w:val="single" w:sz="4" w:space="0" w:color="auto"/>
              <w:right w:val="single" w:sz="4" w:space="0" w:color="auto"/>
            </w:tcBorders>
            <w:vAlign w:val="center"/>
          </w:tcPr>
          <w:p w14:paraId="08B6DDC3"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tcPr>
          <w:p w14:paraId="6A663FCE"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6FAAA3FD"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highlight w:val="white"/>
              </w:rPr>
            </w:pPr>
            <w:r w:rsidRPr="00804EB9">
              <w:rPr>
                <w:rFonts w:ascii="Times New Roman" w:eastAsia="OfficinaSansBookC" w:hAnsi="Times New Roman"/>
                <w:sz w:val="24"/>
                <w:szCs w:val="24"/>
                <w:highlight w:val="white"/>
              </w:rPr>
              <w:t>ОК 01</w:t>
            </w:r>
          </w:p>
          <w:p w14:paraId="00621F2B"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highlight w:val="white"/>
              </w:rPr>
              <w:t>ОК 02</w:t>
            </w:r>
          </w:p>
          <w:p w14:paraId="4F526AA5"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31D38EC9" w14:textId="77777777" w:rsidTr="009D506A">
        <w:trPr>
          <w:trHeight w:val="70"/>
        </w:trPr>
        <w:tc>
          <w:tcPr>
            <w:tcW w:w="831" w:type="pct"/>
            <w:vMerge/>
            <w:tcBorders>
              <w:top w:val="single" w:sz="4" w:space="0" w:color="auto"/>
              <w:left w:val="single" w:sz="4" w:space="0" w:color="auto"/>
              <w:bottom w:val="single" w:sz="4" w:space="0" w:color="auto"/>
              <w:right w:val="single" w:sz="4" w:space="0" w:color="auto"/>
            </w:tcBorders>
          </w:tcPr>
          <w:p w14:paraId="4163DC2C"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2F025A27"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bottom w:val="single" w:sz="4" w:space="0" w:color="auto"/>
              <w:right w:val="single" w:sz="4" w:space="0" w:color="auto"/>
            </w:tcBorders>
            <w:vAlign w:val="center"/>
          </w:tcPr>
          <w:p w14:paraId="08495FAA" w14:textId="77777777" w:rsidR="002D422B" w:rsidRPr="00804EB9" w:rsidRDefault="002D422B" w:rsidP="009D506A">
            <w:pPr>
              <w:spacing w:after="0" w:line="240" w:lineRule="auto"/>
              <w:jc w:val="center"/>
              <w:rPr>
                <w:rFonts w:ascii="Times New Roman" w:eastAsia="OfficinaSansBookC" w:hAnsi="Times New Roman"/>
                <w:b/>
                <w:sz w:val="24"/>
                <w:szCs w:val="24"/>
              </w:rPr>
            </w:pPr>
            <w:r w:rsidRPr="00804EB9">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01E7B9E7"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3FC1425B" w14:textId="77777777" w:rsidTr="00321E70">
        <w:trPr>
          <w:trHeight w:val="558"/>
        </w:trPr>
        <w:tc>
          <w:tcPr>
            <w:tcW w:w="831" w:type="pct"/>
            <w:vMerge/>
            <w:tcBorders>
              <w:top w:val="single" w:sz="4" w:space="0" w:color="auto"/>
              <w:left w:val="single" w:sz="4" w:space="0" w:color="auto"/>
              <w:bottom w:val="single" w:sz="4" w:space="0" w:color="auto"/>
              <w:right w:val="single" w:sz="4" w:space="0" w:color="auto"/>
            </w:tcBorders>
          </w:tcPr>
          <w:p w14:paraId="1C1993E2"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4B0DEF"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Практическая работа №2. «Изучение периодических закономерностей и их взаимосвязи со строением атомов». </w:t>
            </w:r>
          </w:p>
          <w:p w14:paraId="06625295"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науки.</w:t>
            </w:r>
          </w:p>
          <w:p w14:paraId="0506DFEB"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характеризацию химических элементов «Металлические / неметаллические свойства </w:t>
            </w:r>
            <w:r w:rsidRPr="00804EB9">
              <w:rPr>
                <w:rFonts w:ascii="Times New Roman" w:eastAsia="OfficinaSansBookC" w:hAnsi="Times New Roman"/>
                <w:sz w:val="24"/>
                <w:szCs w:val="24"/>
              </w:rPr>
              <w:lastRenderedPageBreak/>
              <w:t>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323"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C90047" w14:textId="77777777" w:rsidR="002D422B" w:rsidRPr="00804EB9" w:rsidRDefault="002D422B" w:rsidP="009D506A">
            <w:pPr>
              <w:spacing w:after="0" w:line="240" w:lineRule="auto"/>
              <w:jc w:val="center"/>
              <w:rPr>
                <w:rFonts w:ascii="Times New Roman" w:eastAsia="OfficinaSansBookC" w:hAnsi="Times New Roman"/>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011C8FB2"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3DD318F2" w14:textId="77777777" w:rsidTr="009D506A">
        <w:trPr>
          <w:trHeight w:val="60"/>
        </w:trPr>
        <w:tc>
          <w:tcPr>
            <w:tcW w:w="831" w:type="pct"/>
            <w:vMerge w:val="restart"/>
            <w:tcBorders>
              <w:top w:val="single" w:sz="4" w:space="0" w:color="auto"/>
              <w:left w:val="single" w:sz="4" w:space="0" w:color="auto"/>
              <w:bottom w:val="single" w:sz="4" w:space="0" w:color="auto"/>
              <w:right w:val="single" w:sz="4" w:space="0" w:color="auto"/>
            </w:tcBorders>
          </w:tcPr>
          <w:p w14:paraId="741B7AB8"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Тема 1.3</w:t>
            </w:r>
            <w:r w:rsidRPr="00804EB9">
              <w:rPr>
                <w:rFonts w:ascii="Times New Roman" w:eastAsia="OfficinaSansBookC" w:hAnsi="Times New Roman"/>
                <w:sz w:val="24"/>
                <w:szCs w:val="24"/>
              </w:rPr>
              <w:t xml:space="preserve">. </w:t>
            </w:r>
          </w:p>
          <w:p w14:paraId="5D3FCC18"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Строение вещества </w:t>
            </w:r>
            <w:r w:rsidRPr="00804EB9">
              <w:rPr>
                <w:rFonts w:ascii="Times New Roman" w:eastAsia="OfficinaSansBookC" w:hAnsi="Times New Roman"/>
                <w:sz w:val="24"/>
                <w:szCs w:val="24"/>
              </w:rPr>
              <w:br/>
              <w:t>и природа химической связи. Многообразие веществ</w:t>
            </w:r>
          </w:p>
          <w:p w14:paraId="73859A3E"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vAlign w:val="center"/>
          </w:tcPr>
          <w:p w14:paraId="677B4172"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tcPr>
          <w:p w14:paraId="7E8A953E"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258C5BC5"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14A94BF1"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6CD2095A" w14:textId="77777777" w:rsidTr="009D506A">
        <w:trPr>
          <w:trHeight w:val="20"/>
        </w:trPr>
        <w:tc>
          <w:tcPr>
            <w:tcW w:w="831" w:type="pct"/>
            <w:vMerge/>
            <w:tcBorders>
              <w:top w:val="single" w:sz="4" w:space="0" w:color="auto"/>
              <w:left w:val="single" w:sz="4" w:space="0" w:color="auto"/>
              <w:bottom w:val="single" w:sz="4" w:space="0" w:color="auto"/>
              <w:right w:val="single" w:sz="4" w:space="0" w:color="auto"/>
            </w:tcBorders>
          </w:tcPr>
          <w:p w14:paraId="6670BED3"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vAlign w:val="center"/>
          </w:tcPr>
          <w:p w14:paraId="0E55865D"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Cs/>
                <w:sz w:val="24"/>
                <w:szCs w:val="24"/>
              </w:rPr>
              <w:t>Строение вещества. Химическая связь. Виды</w:t>
            </w:r>
            <w:r w:rsidRPr="00804EB9">
              <w:rPr>
                <w:rFonts w:eastAsia="Calibri" w:cs="Calibri"/>
              </w:rPr>
              <w:t xml:space="preserve"> </w:t>
            </w:r>
            <w:r w:rsidRPr="00804EB9">
              <w:rPr>
                <w:rFonts w:ascii="Times New Roman" w:eastAsia="OfficinaSansBookC" w:hAnsi="Times New Roman"/>
                <w:bCs/>
                <w:sz w:val="24"/>
                <w:szCs w:val="24"/>
              </w:rPr>
              <w:t>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tc>
        <w:tc>
          <w:tcPr>
            <w:tcW w:w="323" w:type="pct"/>
            <w:tcBorders>
              <w:top w:val="single" w:sz="4" w:space="0" w:color="auto"/>
              <w:left w:val="single" w:sz="4" w:space="0" w:color="auto"/>
              <w:bottom w:val="single" w:sz="4" w:space="0" w:color="auto"/>
              <w:right w:val="single" w:sz="4" w:space="0" w:color="auto"/>
            </w:tcBorders>
            <w:vAlign w:val="center"/>
          </w:tcPr>
          <w:p w14:paraId="02104BDF"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Cs/>
                <w:sz w:val="24"/>
                <w:szCs w:val="24"/>
              </w:rPr>
            </w:pPr>
            <w:r w:rsidRPr="00804EB9">
              <w:rPr>
                <w:rFonts w:ascii="Times New Roman" w:eastAsia="OfficinaSansBookC" w:hAnsi="Times New Roman"/>
                <w:bCs/>
                <w:sz w:val="24"/>
                <w:szCs w:val="24"/>
              </w:rPr>
              <w:t>1</w:t>
            </w:r>
          </w:p>
        </w:tc>
        <w:tc>
          <w:tcPr>
            <w:tcW w:w="610" w:type="pct"/>
            <w:vMerge/>
            <w:tcBorders>
              <w:top w:val="single" w:sz="4" w:space="0" w:color="auto"/>
              <w:left w:val="single" w:sz="4" w:space="0" w:color="auto"/>
              <w:bottom w:val="single" w:sz="4" w:space="0" w:color="auto"/>
              <w:right w:val="single" w:sz="4" w:space="0" w:color="auto"/>
            </w:tcBorders>
          </w:tcPr>
          <w:p w14:paraId="463B5253"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44A078EC" w14:textId="77777777" w:rsidTr="009D506A">
        <w:trPr>
          <w:trHeight w:val="20"/>
        </w:trPr>
        <w:tc>
          <w:tcPr>
            <w:tcW w:w="831" w:type="pct"/>
            <w:vMerge/>
            <w:tcBorders>
              <w:top w:val="single" w:sz="4" w:space="0" w:color="auto"/>
              <w:left w:val="single" w:sz="4" w:space="0" w:color="auto"/>
              <w:bottom w:val="single" w:sz="4" w:space="0" w:color="auto"/>
              <w:right w:val="single" w:sz="4" w:space="0" w:color="auto"/>
            </w:tcBorders>
          </w:tcPr>
          <w:p w14:paraId="50BDB250"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186E8134"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bottom w:val="single" w:sz="4" w:space="0" w:color="auto"/>
              <w:right w:val="single" w:sz="4" w:space="0" w:color="auto"/>
            </w:tcBorders>
            <w:vAlign w:val="center"/>
          </w:tcPr>
          <w:p w14:paraId="625F6F12"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Pr>
                <w:rFonts w:ascii="Times New Roman" w:eastAsia="OfficinaSansBookC" w:hAnsi="Times New Roman"/>
                <w:bCs/>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0234F4D0"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611AE5A7" w14:textId="77777777" w:rsidTr="009D506A">
        <w:trPr>
          <w:trHeight w:val="1377"/>
        </w:trPr>
        <w:tc>
          <w:tcPr>
            <w:tcW w:w="831" w:type="pct"/>
            <w:vMerge/>
            <w:tcBorders>
              <w:top w:val="single" w:sz="4" w:space="0" w:color="auto"/>
              <w:left w:val="single" w:sz="4" w:space="0" w:color="auto"/>
              <w:bottom w:val="single" w:sz="4" w:space="0" w:color="auto"/>
              <w:right w:val="single" w:sz="4" w:space="0" w:color="auto"/>
            </w:tcBorders>
          </w:tcPr>
          <w:p w14:paraId="5B4BD9C4"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vAlign w:val="center"/>
          </w:tcPr>
          <w:p w14:paraId="07EE117E"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Практическая работа №3. «Строение вещества и природа химической связи».</w:t>
            </w:r>
          </w:p>
          <w:p w14:paraId="5321C7B8"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Cs/>
                <w:sz w:val="24"/>
                <w:szCs w:val="24"/>
              </w:rPr>
            </w:pPr>
            <w:r w:rsidRPr="00804EB9">
              <w:rPr>
                <w:rFonts w:ascii="Times New Roman" w:eastAsia="OfficinaSansBookC" w:hAnsi="Times New Roman"/>
                <w:bCs/>
                <w:sz w:val="24"/>
                <w:szCs w:val="24"/>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323" w:type="pct"/>
            <w:vMerge/>
            <w:tcBorders>
              <w:top w:val="single" w:sz="4" w:space="0" w:color="auto"/>
              <w:left w:val="single" w:sz="4" w:space="0" w:color="auto"/>
              <w:bottom w:val="single" w:sz="4" w:space="0" w:color="auto"/>
              <w:right w:val="single" w:sz="4" w:space="0" w:color="auto"/>
            </w:tcBorders>
            <w:vAlign w:val="center"/>
          </w:tcPr>
          <w:p w14:paraId="51F7B97B"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Cs/>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27938325"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7453F6A1" w14:textId="77777777" w:rsidTr="009D506A">
        <w:trPr>
          <w:trHeight w:val="220"/>
        </w:trPr>
        <w:tc>
          <w:tcPr>
            <w:tcW w:w="831" w:type="pct"/>
            <w:vMerge w:val="restart"/>
            <w:tcBorders>
              <w:top w:val="single" w:sz="4" w:space="0" w:color="auto"/>
              <w:left w:val="single" w:sz="4" w:space="0" w:color="auto"/>
              <w:bottom w:val="single" w:sz="4" w:space="0" w:color="auto"/>
              <w:right w:val="single" w:sz="4" w:space="0" w:color="auto"/>
            </w:tcBorders>
          </w:tcPr>
          <w:p w14:paraId="5FE90EE2"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 xml:space="preserve">Тема 1.4. </w:t>
            </w:r>
          </w:p>
          <w:p w14:paraId="0AECDE6E"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Классификация, </w:t>
            </w:r>
            <w:r w:rsidRPr="00804EB9">
              <w:rPr>
                <w:rFonts w:ascii="Times New Roman" w:eastAsia="OfficinaSansBookC" w:hAnsi="Times New Roman"/>
                <w:sz w:val="24"/>
                <w:szCs w:val="24"/>
              </w:rPr>
              <w:br/>
              <w:t>и номенклатура неорганических веществ</w:t>
            </w:r>
          </w:p>
        </w:tc>
        <w:tc>
          <w:tcPr>
            <w:tcW w:w="3236" w:type="pct"/>
            <w:tcBorders>
              <w:top w:val="single" w:sz="4" w:space="0" w:color="auto"/>
              <w:left w:val="single" w:sz="4" w:space="0" w:color="auto"/>
              <w:bottom w:val="single" w:sz="4" w:space="0" w:color="auto"/>
              <w:right w:val="single" w:sz="4" w:space="0" w:color="auto"/>
            </w:tcBorders>
            <w:vAlign w:val="center"/>
          </w:tcPr>
          <w:p w14:paraId="3C1DCBC6"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14:paraId="5E1F2C0A"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6CE975EA"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535D7CA1"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4483189C"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2D422B" w:rsidRPr="00804EB9" w14:paraId="5E7A5C6A" w14:textId="77777777" w:rsidTr="009D506A">
        <w:trPr>
          <w:trHeight w:val="428"/>
        </w:trPr>
        <w:tc>
          <w:tcPr>
            <w:tcW w:w="831" w:type="pct"/>
            <w:vMerge/>
            <w:tcBorders>
              <w:top w:val="single" w:sz="4" w:space="0" w:color="auto"/>
              <w:left w:val="single" w:sz="4" w:space="0" w:color="auto"/>
              <w:bottom w:val="single" w:sz="4" w:space="0" w:color="auto"/>
              <w:right w:val="single" w:sz="4" w:space="0" w:color="auto"/>
            </w:tcBorders>
          </w:tcPr>
          <w:p w14:paraId="54297626"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55A66CCA"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sz w:val="24"/>
                <w:szCs w:val="24"/>
              </w:rPr>
              <w:t>Классификация неорганических веществ.</w:t>
            </w:r>
            <w:r w:rsidRPr="00804EB9">
              <w:rPr>
                <w:rFonts w:eastAsia="Calibri" w:cs="Calibri"/>
              </w:rPr>
              <w:t xml:space="preserve"> </w:t>
            </w:r>
            <w:r w:rsidRPr="00804EB9">
              <w:rPr>
                <w:rFonts w:ascii="Times New Roman" w:eastAsia="OfficinaSansBookC" w:hAnsi="Times New Roman"/>
                <w:sz w:val="24"/>
                <w:szCs w:val="24"/>
              </w:rPr>
              <w:t>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вещества. Типы кристаллических решеток (атомная, молекулярная, ионная, металлическая). Зависимость свойства веществ от типа кристаллической решётки</w:t>
            </w: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14:paraId="6CA86B2E"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804EB9">
              <w:rPr>
                <w:rFonts w:ascii="Times New Roman" w:eastAsia="OfficinaSansBookC" w:hAnsi="Times New Roman"/>
                <w:sz w:val="24"/>
                <w:szCs w:val="24"/>
              </w:rPr>
              <w:t>1</w:t>
            </w:r>
          </w:p>
        </w:tc>
        <w:tc>
          <w:tcPr>
            <w:tcW w:w="610" w:type="pct"/>
            <w:vMerge/>
            <w:tcBorders>
              <w:top w:val="single" w:sz="4" w:space="0" w:color="auto"/>
              <w:left w:val="single" w:sz="4" w:space="0" w:color="auto"/>
              <w:bottom w:val="single" w:sz="4" w:space="0" w:color="auto"/>
              <w:right w:val="single" w:sz="4" w:space="0" w:color="auto"/>
            </w:tcBorders>
          </w:tcPr>
          <w:p w14:paraId="1424AFD6"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31D7639C" w14:textId="77777777" w:rsidTr="009D506A">
        <w:trPr>
          <w:trHeight w:val="60"/>
        </w:trPr>
        <w:tc>
          <w:tcPr>
            <w:tcW w:w="831" w:type="pct"/>
            <w:vMerge/>
            <w:tcBorders>
              <w:top w:val="single" w:sz="4" w:space="0" w:color="auto"/>
              <w:left w:val="single" w:sz="4" w:space="0" w:color="auto"/>
              <w:bottom w:val="single" w:sz="4" w:space="0" w:color="auto"/>
              <w:right w:val="single" w:sz="4" w:space="0" w:color="auto"/>
            </w:tcBorders>
          </w:tcPr>
          <w:p w14:paraId="173826C7"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603452B8"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256400C"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51E3F914"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0D9A0537" w14:textId="77777777" w:rsidTr="009D506A">
        <w:trPr>
          <w:trHeight w:val="1922"/>
        </w:trPr>
        <w:tc>
          <w:tcPr>
            <w:tcW w:w="831" w:type="pct"/>
            <w:vMerge/>
            <w:tcBorders>
              <w:top w:val="single" w:sz="4" w:space="0" w:color="auto"/>
              <w:left w:val="single" w:sz="4" w:space="0" w:color="auto"/>
              <w:bottom w:val="single" w:sz="4" w:space="0" w:color="auto"/>
              <w:right w:val="single" w:sz="4" w:space="0" w:color="auto"/>
            </w:tcBorders>
          </w:tcPr>
          <w:p w14:paraId="2F152E5E"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5AA085B1"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Практическая работа №4. «Номенклатура неорганических веществ». </w:t>
            </w:r>
          </w:p>
          <w:p w14:paraId="5B35C452"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32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38B962A5"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3B0A1A26"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5B3EEC63" w14:textId="77777777" w:rsidTr="009D506A">
        <w:trPr>
          <w:trHeight w:val="286"/>
        </w:trPr>
        <w:tc>
          <w:tcPr>
            <w:tcW w:w="831" w:type="pct"/>
            <w:vMerge w:val="restart"/>
            <w:tcBorders>
              <w:top w:val="single" w:sz="4" w:space="0" w:color="auto"/>
              <w:left w:val="single" w:sz="4" w:space="0" w:color="auto"/>
              <w:bottom w:val="single" w:sz="4" w:space="0" w:color="auto"/>
              <w:right w:val="single" w:sz="4" w:space="0" w:color="auto"/>
            </w:tcBorders>
          </w:tcPr>
          <w:p w14:paraId="68C6C78D"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bCs/>
                <w:sz w:val="24"/>
                <w:szCs w:val="24"/>
              </w:rPr>
            </w:pPr>
            <w:r w:rsidRPr="00804EB9">
              <w:rPr>
                <w:rFonts w:ascii="Times New Roman" w:eastAsia="OfficinaSansBookC" w:hAnsi="Times New Roman"/>
                <w:b/>
                <w:bCs/>
                <w:sz w:val="24"/>
                <w:szCs w:val="24"/>
              </w:rPr>
              <w:t xml:space="preserve">Тема 1.5. </w:t>
            </w:r>
          </w:p>
          <w:p w14:paraId="2CE24B62"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bCs/>
                <w:sz w:val="24"/>
                <w:szCs w:val="24"/>
              </w:rPr>
            </w:pPr>
            <w:r w:rsidRPr="00804EB9">
              <w:rPr>
                <w:rFonts w:ascii="Times New Roman" w:eastAsia="OfficinaSansBookC" w:hAnsi="Times New Roman"/>
                <w:sz w:val="24"/>
                <w:szCs w:val="24"/>
              </w:rPr>
              <w:t>Типы химических реакций</w:t>
            </w:r>
          </w:p>
        </w:tc>
        <w:tc>
          <w:tcPr>
            <w:tcW w:w="3236" w:type="pct"/>
            <w:tcBorders>
              <w:top w:val="single" w:sz="4" w:space="0" w:color="auto"/>
              <w:left w:val="single" w:sz="4" w:space="0" w:color="auto"/>
              <w:bottom w:val="single" w:sz="4" w:space="0" w:color="auto"/>
              <w:right w:val="single" w:sz="4" w:space="0" w:color="auto"/>
            </w:tcBorders>
            <w:vAlign w:val="center"/>
          </w:tcPr>
          <w:p w14:paraId="0072BC4E"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tcPr>
          <w:p w14:paraId="4CAEBDAC"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66AF584F"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6FDBB86C"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2D422B" w:rsidRPr="00804EB9" w14:paraId="13596D35" w14:textId="77777777" w:rsidTr="009D506A">
        <w:trPr>
          <w:trHeight w:val="604"/>
        </w:trPr>
        <w:tc>
          <w:tcPr>
            <w:tcW w:w="831" w:type="pct"/>
            <w:vMerge/>
            <w:tcBorders>
              <w:top w:val="single" w:sz="4" w:space="0" w:color="auto"/>
              <w:left w:val="single" w:sz="4" w:space="0" w:color="auto"/>
              <w:bottom w:val="single" w:sz="4" w:space="0" w:color="auto"/>
              <w:right w:val="single" w:sz="4" w:space="0" w:color="auto"/>
            </w:tcBorders>
          </w:tcPr>
          <w:p w14:paraId="17FF7433"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198106"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(уравнения окисления-восстановления, степень окисления, окислитель и восстановитель, окислительно-восстановительные реакции в природе, производственных процессах и жизнедеятельности организмов)</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779B5E" w14:textId="77777777" w:rsidR="002D422B" w:rsidRPr="00804EB9" w:rsidRDefault="002D422B" w:rsidP="009D506A">
            <w:pPr>
              <w:spacing w:after="0" w:line="240" w:lineRule="auto"/>
              <w:jc w:val="center"/>
              <w:rPr>
                <w:rFonts w:ascii="Times New Roman" w:eastAsia="OfficinaSansBookC" w:hAnsi="Times New Roman"/>
                <w:sz w:val="24"/>
                <w:szCs w:val="24"/>
              </w:rPr>
            </w:pPr>
            <w:r>
              <w:rPr>
                <w:rFonts w:ascii="Times New Roman" w:eastAsia="OfficinaSansBookC" w:hAnsi="Times New Roman"/>
                <w:sz w:val="24"/>
                <w:szCs w:val="24"/>
              </w:rPr>
              <w:t>1</w:t>
            </w:r>
          </w:p>
        </w:tc>
        <w:tc>
          <w:tcPr>
            <w:tcW w:w="610" w:type="pct"/>
            <w:vMerge/>
            <w:tcBorders>
              <w:top w:val="single" w:sz="4" w:space="0" w:color="auto"/>
              <w:left w:val="single" w:sz="4" w:space="0" w:color="auto"/>
              <w:bottom w:val="single" w:sz="4" w:space="0" w:color="auto"/>
              <w:right w:val="single" w:sz="4" w:space="0" w:color="auto"/>
            </w:tcBorders>
          </w:tcPr>
          <w:p w14:paraId="4E905D55"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324CCAC1" w14:textId="77777777" w:rsidTr="009D506A">
        <w:trPr>
          <w:trHeight w:val="60"/>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8BF503C"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bCs/>
                <w:sz w:val="24"/>
                <w:szCs w:val="24"/>
              </w:rPr>
            </w:pPr>
            <w:r w:rsidRPr="00804EB9">
              <w:rPr>
                <w:rFonts w:ascii="Times New Roman" w:eastAsia="OfficinaSansBookC" w:hAnsi="Times New Roman"/>
                <w:b/>
                <w:bCs/>
                <w:sz w:val="24"/>
                <w:szCs w:val="24"/>
              </w:rPr>
              <w:lastRenderedPageBreak/>
              <w:t xml:space="preserve">Тема 1.6. </w:t>
            </w:r>
          </w:p>
          <w:p w14:paraId="0E7600AA"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Скорость химических реакций. </w:t>
            </w:r>
            <w:r w:rsidRPr="00804EB9">
              <w:rPr>
                <w:rFonts w:ascii="Times New Roman" w:eastAsia="OfficinaSansBookC" w:hAnsi="Times New Roman"/>
                <w:sz w:val="24"/>
                <w:szCs w:val="24"/>
                <w:highlight w:val="white"/>
              </w:rPr>
              <w:t>Химическое равновесие</w:t>
            </w:r>
          </w:p>
        </w:tc>
        <w:tc>
          <w:tcPr>
            <w:tcW w:w="3236" w:type="pct"/>
            <w:tcBorders>
              <w:top w:val="single" w:sz="4" w:space="0" w:color="auto"/>
              <w:left w:val="single" w:sz="4" w:space="0" w:color="auto"/>
              <w:bottom w:val="single" w:sz="4" w:space="0" w:color="auto"/>
              <w:right w:val="single" w:sz="4" w:space="0" w:color="auto"/>
            </w:tcBorders>
            <w:vAlign w:val="center"/>
          </w:tcPr>
          <w:p w14:paraId="60043EB1"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E5EA57" w14:textId="77777777" w:rsidR="002D422B" w:rsidRPr="00804EB9" w:rsidRDefault="002D422B" w:rsidP="009D506A">
            <w:pPr>
              <w:spacing w:after="0" w:line="240" w:lineRule="auto"/>
              <w:jc w:val="center"/>
              <w:rPr>
                <w:rFonts w:ascii="Times New Roman" w:eastAsia="OfficinaSansBookC" w:hAnsi="Times New Roman"/>
                <w:b/>
                <w:color w:val="050608"/>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185BBD83"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1281FD05"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1FD465A9"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p>
        </w:tc>
      </w:tr>
      <w:tr w:rsidR="002D422B" w:rsidRPr="00804EB9" w14:paraId="22A5CEE1" w14:textId="77777777" w:rsidTr="009D506A">
        <w:trPr>
          <w:trHeight w:val="32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70B1718"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0F81CA6A" w14:textId="77777777" w:rsidR="002D422B" w:rsidRPr="00804EB9" w:rsidRDefault="002D422B" w:rsidP="009D506A">
            <w:pPr>
              <w:pBdr>
                <w:top w:val="nil"/>
                <w:left w:val="nil"/>
                <w:bottom w:val="nil"/>
                <w:right w:val="nil"/>
                <w:between w:val="nil"/>
              </w:pBdr>
              <w:spacing w:after="0" w:line="240" w:lineRule="auto"/>
              <w:jc w:val="both"/>
              <w:rPr>
                <w:rFonts w:ascii="Times New Roman" w:eastAsia="Courier New" w:hAnsi="Times New Roman"/>
                <w:color w:val="333333"/>
                <w:sz w:val="21"/>
                <w:szCs w:val="21"/>
              </w:rPr>
            </w:pPr>
            <w:r w:rsidRPr="00804EB9">
              <w:rPr>
                <w:rFonts w:ascii="Times New Roman" w:eastAsia="OfficinaSansBookC" w:hAnsi="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Ле Шателье</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3EFE0F" w14:textId="77777777" w:rsidR="002D422B" w:rsidRPr="00804EB9" w:rsidRDefault="002D422B" w:rsidP="009D506A">
            <w:pPr>
              <w:spacing w:after="0" w:line="240" w:lineRule="auto"/>
              <w:jc w:val="center"/>
              <w:rPr>
                <w:rFonts w:ascii="Times New Roman" w:eastAsia="OfficinaSansBookC" w:hAnsi="Times New Roman"/>
                <w:b/>
                <w:color w:val="050608"/>
                <w:sz w:val="24"/>
                <w:szCs w:val="24"/>
              </w:rPr>
            </w:pPr>
            <w:r w:rsidRPr="00804EB9">
              <w:rPr>
                <w:rFonts w:ascii="Times New Roman" w:eastAsia="OfficinaSansBookC" w:hAnsi="Times New Roman"/>
                <w:sz w:val="24"/>
                <w:szCs w:val="24"/>
              </w:rPr>
              <w:t>1</w:t>
            </w:r>
            <w:r w:rsidRPr="00804EB9">
              <w:rPr>
                <w:rFonts w:ascii="Times New Roman" w:eastAsia="OfficinaSansBookC" w:hAnsi="Times New Roman"/>
                <w:b/>
                <w:sz w:val="24"/>
                <w:szCs w:val="24"/>
              </w:rPr>
              <w:t xml:space="preserve"> </w:t>
            </w:r>
          </w:p>
        </w:tc>
        <w:tc>
          <w:tcPr>
            <w:tcW w:w="610" w:type="pct"/>
            <w:vMerge/>
            <w:tcBorders>
              <w:top w:val="single" w:sz="4" w:space="0" w:color="auto"/>
              <w:left w:val="single" w:sz="4" w:space="0" w:color="auto"/>
              <w:bottom w:val="single" w:sz="4" w:space="0" w:color="auto"/>
              <w:right w:val="single" w:sz="4" w:space="0" w:color="auto"/>
            </w:tcBorders>
          </w:tcPr>
          <w:p w14:paraId="68A525BE"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72B7B74D" w14:textId="77777777" w:rsidTr="009D506A">
        <w:trPr>
          <w:trHeight w:val="6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FE5F69"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329F1889"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7D0DFF" w14:textId="77777777" w:rsidR="002D422B" w:rsidRPr="00804EB9" w:rsidRDefault="002D422B" w:rsidP="009D506A">
            <w:pPr>
              <w:spacing w:after="0" w:line="240" w:lineRule="auto"/>
              <w:jc w:val="center"/>
              <w:rPr>
                <w:rFonts w:ascii="Times New Roman" w:eastAsia="OfficinaSansBookC" w:hAnsi="Times New Roman"/>
                <w:b/>
                <w:color w:val="050608"/>
                <w:sz w:val="24"/>
                <w:szCs w:val="24"/>
              </w:rPr>
            </w:pPr>
            <w:r>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048EBB65"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77F1343C" w14:textId="77777777" w:rsidTr="009D506A">
        <w:trPr>
          <w:trHeight w:val="876"/>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D000C39"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55E194F0"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Практическая работа №5. «Влияние различных факторов на скорость химической реакции». </w:t>
            </w:r>
          </w:p>
          <w:p w14:paraId="4A1B97CC"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c>
          <w:tcPr>
            <w:tcW w:w="323"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9B5A6F" w14:textId="77777777" w:rsidR="002D422B" w:rsidRPr="00804EB9" w:rsidRDefault="002D422B" w:rsidP="009D506A">
            <w:pPr>
              <w:spacing w:after="0" w:line="240" w:lineRule="auto"/>
              <w:jc w:val="center"/>
              <w:rPr>
                <w:rFonts w:ascii="Times New Roman" w:eastAsia="OfficinaSansBookC" w:hAnsi="Times New Roman"/>
                <w:b/>
                <w:color w:val="050608"/>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25E90854"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2ED628B2" w14:textId="77777777" w:rsidTr="009D506A">
        <w:trPr>
          <w:trHeight w:val="60"/>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B6DEB10"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Тема 1.7.</w:t>
            </w:r>
            <w:r w:rsidRPr="00804EB9">
              <w:rPr>
                <w:rFonts w:ascii="Times New Roman" w:eastAsia="OfficinaSansBookC" w:hAnsi="Times New Roman"/>
                <w:sz w:val="24"/>
                <w:szCs w:val="24"/>
              </w:rPr>
              <w:t xml:space="preserve"> </w:t>
            </w:r>
          </w:p>
          <w:p w14:paraId="42DFBC06"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highlight w:val="white"/>
              </w:rPr>
            </w:pPr>
            <w:r w:rsidRPr="00804EB9">
              <w:rPr>
                <w:rFonts w:ascii="Times New Roman" w:eastAsia="OfficinaSansBookC" w:hAnsi="Times New Roman"/>
                <w:sz w:val="24"/>
                <w:szCs w:val="24"/>
              </w:rPr>
              <w:t>Растворы, теория электролитической диссоциации и ионный обмен</w:t>
            </w:r>
          </w:p>
        </w:tc>
        <w:tc>
          <w:tcPr>
            <w:tcW w:w="3236" w:type="pct"/>
            <w:tcBorders>
              <w:top w:val="single" w:sz="4" w:space="0" w:color="auto"/>
              <w:left w:val="single" w:sz="4" w:space="0" w:color="auto"/>
              <w:bottom w:val="single" w:sz="4" w:space="0" w:color="auto"/>
              <w:right w:val="single" w:sz="4" w:space="0" w:color="auto"/>
            </w:tcBorders>
            <w:vAlign w:val="center"/>
          </w:tcPr>
          <w:p w14:paraId="1C3D0BB9"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F76E01" w14:textId="77777777" w:rsidR="002D422B" w:rsidRPr="00804EB9" w:rsidRDefault="002D422B" w:rsidP="009D506A">
            <w:pPr>
              <w:spacing w:after="0" w:line="240" w:lineRule="auto"/>
              <w:jc w:val="center"/>
              <w:rPr>
                <w:rFonts w:ascii="Times New Roman" w:eastAsia="OfficinaSansBookC" w:hAnsi="Times New Roman"/>
                <w:b/>
                <w:color w:val="050608"/>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6B44063C"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2BB01EF7"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1EA0A440"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04</w:t>
            </w:r>
          </w:p>
          <w:p w14:paraId="13C9FFC6"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07</w:t>
            </w:r>
          </w:p>
          <w:p w14:paraId="4765FE36"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p>
        </w:tc>
      </w:tr>
      <w:tr w:rsidR="002D422B" w:rsidRPr="00804EB9" w14:paraId="3A3BBBC1" w14:textId="77777777" w:rsidTr="009D506A">
        <w:trPr>
          <w:trHeight w:val="100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8E40EA7"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12FC48" w14:textId="77777777" w:rsidR="002D422B" w:rsidRPr="00804EB9" w:rsidRDefault="002D422B" w:rsidP="009D506A">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(pH) раствора. Электролитическая диссоциация. Сильные и слабые электролиты, неэлектролиты. Реакции ионного обмена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6500F1" w14:textId="77777777" w:rsidR="002D422B" w:rsidRPr="00804EB9" w:rsidRDefault="002D422B" w:rsidP="009D506A">
            <w:pPr>
              <w:spacing w:after="0" w:line="240" w:lineRule="auto"/>
              <w:jc w:val="center"/>
              <w:rPr>
                <w:rFonts w:ascii="Times New Roman" w:eastAsia="OfficinaSansBookC" w:hAnsi="Times New Roman"/>
                <w:color w:val="050608"/>
                <w:sz w:val="24"/>
                <w:szCs w:val="24"/>
              </w:rPr>
            </w:pPr>
            <w:r>
              <w:rPr>
                <w:rFonts w:ascii="Times New Roman" w:eastAsia="OfficinaSansBookC" w:hAnsi="Times New Roman"/>
                <w:color w:val="050608"/>
                <w:sz w:val="24"/>
                <w:szCs w:val="24"/>
              </w:rPr>
              <w:t>1</w:t>
            </w:r>
          </w:p>
        </w:tc>
        <w:tc>
          <w:tcPr>
            <w:tcW w:w="610" w:type="pct"/>
            <w:vMerge/>
            <w:tcBorders>
              <w:top w:val="single" w:sz="4" w:space="0" w:color="auto"/>
              <w:left w:val="single" w:sz="4" w:space="0" w:color="auto"/>
              <w:bottom w:val="single" w:sz="4" w:space="0" w:color="auto"/>
              <w:right w:val="single" w:sz="4" w:space="0" w:color="auto"/>
            </w:tcBorders>
          </w:tcPr>
          <w:p w14:paraId="14E1EC87"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color w:val="050608"/>
                <w:sz w:val="24"/>
                <w:szCs w:val="24"/>
              </w:rPr>
            </w:pPr>
          </w:p>
        </w:tc>
      </w:tr>
      <w:tr w:rsidR="002D422B" w:rsidRPr="00804EB9" w14:paraId="4F18A614" w14:textId="77777777" w:rsidTr="009D506A">
        <w:trPr>
          <w:trHeight w:val="32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09EA43F"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0FC328"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54BE86D5" w14:textId="77777777" w:rsidR="002D422B" w:rsidRPr="00804EB9" w:rsidRDefault="002D422B" w:rsidP="009D506A">
            <w:pPr>
              <w:spacing w:after="0" w:line="240" w:lineRule="auto"/>
              <w:jc w:val="center"/>
              <w:rPr>
                <w:rFonts w:ascii="Times New Roman" w:eastAsia="OfficinaSansBookC" w:hAnsi="Times New Roman"/>
                <w:b/>
                <w:color w:val="050608"/>
                <w:sz w:val="24"/>
                <w:szCs w:val="24"/>
              </w:rPr>
            </w:pPr>
            <w:r>
              <w:rPr>
                <w:rFonts w:ascii="Times New Roman" w:eastAsia="OfficinaSansBookC" w:hAnsi="Times New Roman"/>
                <w:sz w:val="24"/>
                <w:szCs w:val="24"/>
              </w:rPr>
              <w:t>4</w:t>
            </w:r>
          </w:p>
        </w:tc>
        <w:tc>
          <w:tcPr>
            <w:tcW w:w="610" w:type="pct"/>
            <w:vMerge/>
            <w:tcBorders>
              <w:top w:val="single" w:sz="4" w:space="0" w:color="auto"/>
              <w:left w:val="single" w:sz="4" w:space="0" w:color="auto"/>
              <w:bottom w:val="single" w:sz="4" w:space="0" w:color="auto"/>
              <w:right w:val="single" w:sz="4" w:space="0" w:color="auto"/>
            </w:tcBorders>
          </w:tcPr>
          <w:p w14:paraId="2C478727"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color w:val="050608"/>
                <w:sz w:val="24"/>
                <w:szCs w:val="24"/>
              </w:rPr>
            </w:pPr>
          </w:p>
        </w:tc>
      </w:tr>
      <w:tr w:rsidR="002D422B" w:rsidRPr="00804EB9" w14:paraId="1B9E2846" w14:textId="77777777" w:rsidTr="009D506A">
        <w:trPr>
          <w:trHeight w:val="1116"/>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FA82EF8"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21EDAE6"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Лабораторная работа №1 «Приготовление растворов». </w:t>
            </w:r>
          </w:p>
          <w:p w14:paraId="24C09EAB"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323"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0C93DC5E" w14:textId="77777777" w:rsidR="002D422B" w:rsidRPr="00804EB9" w:rsidRDefault="002D422B" w:rsidP="009D506A">
            <w:pPr>
              <w:spacing w:after="0" w:line="240" w:lineRule="auto"/>
              <w:jc w:val="center"/>
              <w:rPr>
                <w:rFonts w:ascii="Times New Roman" w:eastAsia="OfficinaSansBookC" w:hAnsi="Times New Roman"/>
                <w:color w:val="050608"/>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1F79B840"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color w:val="050608"/>
                <w:sz w:val="24"/>
                <w:szCs w:val="24"/>
              </w:rPr>
            </w:pPr>
          </w:p>
        </w:tc>
      </w:tr>
      <w:tr w:rsidR="002D422B" w:rsidRPr="00804EB9" w14:paraId="523E0A47" w14:textId="77777777" w:rsidTr="009D506A">
        <w:trPr>
          <w:trHeight w:val="299"/>
        </w:trPr>
        <w:tc>
          <w:tcPr>
            <w:tcW w:w="831"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1D7BC1AD" w14:textId="77777777" w:rsidR="002D422B" w:rsidRPr="00804EB9" w:rsidRDefault="002D422B" w:rsidP="009D506A">
            <w:pPr>
              <w:spacing w:after="0" w:line="240" w:lineRule="auto"/>
              <w:jc w:val="both"/>
              <w:rPr>
                <w:rFonts w:ascii="Times New Roman" w:eastAsia="OfficinaSansBookC" w:hAnsi="Times New Roman"/>
                <w:highlight w:val="white"/>
              </w:rPr>
            </w:pPr>
            <w:r w:rsidRPr="00804EB9">
              <w:rPr>
                <w:rFonts w:ascii="Times New Roman" w:eastAsia="OfficinaSansBookC" w:hAnsi="Times New Roman"/>
                <w:b/>
                <w:sz w:val="24"/>
                <w:szCs w:val="24"/>
              </w:rPr>
              <w:t>Контрольная работа 1</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C1BED3" w14:textId="77777777" w:rsidR="002D422B" w:rsidRPr="00804EB9" w:rsidRDefault="002D422B" w:rsidP="009D506A">
            <w:pPr>
              <w:tabs>
                <w:tab w:val="left" w:pos="383"/>
              </w:tabs>
              <w:spacing w:after="0" w:line="240" w:lineRule="auto"/>
              <w:jc w:val="both"/>
              <w:rPr>
                <w:rFonts w:ascii="Times New Roman" w:eastAsia="OfficinaSansBookC" w:hAnsi="Times New Roman"/>
                <w:highlight w:val="white"/>
              </w:rPr>
            </w:pPr>
            <w:r w:rsidRPr="00804EB9">
              <w:rPr>
                <w:rFonts w:ascii="Times New Roman" w:eastAsia="OfficinaSansBookC" w:hAnsi="Times New Roman"/>
                <w:sz w:val="24"/>
                <w:szCs w:val="24"/>
              </w:rPr>
              <w:t>Строение вещества и химические реакции (по разделу 1)</w:t>
            </w:r>
          </w:p>
        </w:tc>
        <w:tc>
          <w:tcPr>
            <w:tcW w:w="323"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6C2683D" w14:textId="77777777" w:rsidR="002D422B" w:rsidRPr="00804EB9" w:rsidRDefault="002D422B" w:rsidP="009D506A">
            <w:pPr>
              <w:spacing w:after="0" w:line="240" w:lineRule="auto"/>
              <w:jc w:val="center"/>
              <w:rPr>
                <w:rFonts w:ascii="Times New Roman" w:eastAsia="OfficinaSansBookC" w:hAnsi="Times New Roman"/>
                <w:b/>
                <w:sz w:val="24"/>
                <w:szCs w:val="24"/>
              </w:rPr>
            </w:pPr>
          </w:p>
        </w:tc>
        <w:tc>
          <w:tcPr>
            <w:tcW w:w="610" w:type="pct"/>
            <w:tcBorders>
              <w:top w:val="single" w:sz="4" w:space="0" w:color="auto"/>
              <w:left w:val="single" w:sz="4" w:space="0" w:color="auto"/>
              <w:bottom w:val="single" w:sz="4" w:space="0" w:color="auto"/>
              <w:right w:val="single" w:sz="4" w:space="0" w:color="auto"/>
            </w:tcBorders>
          </w:tcPr>
          <w:p w14:paraId="5B25BFDB"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5FFAD4AD" w14:textId="77777777" w:rsidTr="009D506A">
        <w:trPr>
          <w:trHeight w:val="118"/>
        </w:trPr>
        <w:tc>
          <w:tcPr>
            <w:tcW w:w="4067"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311D17D7" w14:textId="77777777" w:rsidR="002D422B" w:rsidRPr="00804EB9" w:rsidRDefault="002D422B" w:rsidP="009D506A">
            <w:pP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Раздел 2. Неорганическая химия</w:t>
            </w:r>
          </w:p>
        </w:tc>
        <w:tc>
          <w:tcPr>
            <w:tcW w:w="32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42868F9" w14:textId="77777777" w:rsidR="002D422B" w:rsidRPr="00804EB9" w:rsidRDefault="002D422B" w:rsidP="009D506A">
            <w:pPr>
              <w:spacing w:after="0" w:line="240" w:lineRule="auto"/>
              <w:jc w:val="center"/>
              <w:rPr>
                <w:rFonts w:ascii="Times New Roman" w:eastAsia="OfficinaSansBookC" w:hAnsi="Times New Roman"/>
                <w:b/>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14:paraId="5D4FF870"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0D6A552A" w14:textId="77777777" w:rsidTr="009D506A">
        <w:trPr>
          <w:trHeight w:val="163"/>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4BDD195"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 xml:space="preserve">Тема 2.1. </w:t>
            </w:r>
          </w:p>
          <w:p w14:paraId="711E07B5"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highlight w:val="white"/>
              </w:rPr>
            </w:pPr>
            <w:r w:rsidRPr="00804EB9">
              <w:rPr>
                <w:rFonts w:ascii="Times New Roman" w:eastAsia="OfficinaSansBookC" w:hAnsi="Times New Roman"/>
                <w:sz w:val="24"/>
                <w:szCs w:val="24"/>
              </w:rPr>
              <w:t xml:space="preserve">Физико-химические свойства </w:t>
            </w:r>
            <w:r w:rsidRPr="00804EB9">
              <w:rPr>
                <w:rFonts w:ascii="Times New Roman" w:eastAsia="OfficinaSansBookC" w:hAnsi="Times New Roman"/>
                <w:sz w:val="24"/>
                <w:szCs w:val="24"/>
              </w:rPr>
              <w:lastRenderedPageBreak/>
              <w:t>неорганических веществ</w:t>
            </w:r>
            <w:r w:rsidRPr="00804EB9">
              <w:rPr>
                <w:rFonts w:ascii="Times New Roman" w:eastAsia="OfficinaSansBookC" w:hAnsi="Times New Roman"/>
                <w:highlight w:val="white"/>
              </w:rPr>
              <w:t xml:space="preserve"> </w:t>
            </w:r>
          </w:p>
        </w:tc>
        <w:tc>
          <w:tcPr>
            <w:tcW w:w="3236" w:type="pct"/>
            <w:tcBorders>
              <w:top w:val="single" w:sz="4" w:space="0" w:color="auto"/>
              <w:left w:val="single" w:sz="4" w:space="0" w:color="auto"/>
              <w:bottom w:val="single" w:sz="4" w:space="0" w:color="auto"/>
              <w:right w:val="single" w:sz="4" w:space="0" w:color="auto"/>
            </w:tcBorders>
            <w:vAlign w:val="center"/>
          </w:tcPr>
          <w:p w14:paraId="281AAF01" w14:textId="77777777" w:rsidR="002D422B" w:rsidRPr="00804EB9" w:rsidRDefault="002D422B" w:rsidP="009D506A">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lastRenderedPageBreak/>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2B883C5" w14:textId="77777777" w:rsidR="002D422B" w:rsidRPr="00804EB9" w:rsidRDefault="002D422B" w:rsidP="009D506A">
            <w:pPr>
              <w:spacing w:after="0" w:line="240" w:lineRule="auto"/>
              <w:jc w:val="center"/>
              <w:rPr>
                <w:rFonts w:ascii="Times New Roman" w:eastAsia="OfficinaSansBookC" w:hAnsi="Times New Roman"/>
                <w:b/>
                <w:sz w:val="24"/>
                <w:szCs w:val="24"/>
                <w:highlight w:val="white"/>
              </w:rPr>
            </w:pPr>
          </w:p>
        </w:tc>
        <w:tc>
          <w:tcPr>
            <w:tcW w:w="610" w:type="pct"/>
            <w:vMerge w:val="restart"/>
            <w:tcBorders>
              <w:top w:val="single" w:sz="4" w:space="0" w:color="auto"/>
              <w:left w:val="single" w:sz="4" w:space="0" w:color="auto"/>
              <w:bottom w:val="single" w:sz="4" w:space="0" w:color="auto"/>
              <w:right w:val="single" w:sz="4" w:space="0" w:color="auto"/>
            </w:tcBorders>
          </w:tcPr>
          <w:p w14:paraId="1BA3DE35"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78904F39"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533C31D8"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04</w:t>
            </w:r>
          </w:p>
          <w:p w14:paraId="47511A4A"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p>
        </w:tc>
      </w:tr>
      <w:tr w:rsidR="002D422B" w:rsidRPr="00804EB9" w14:paraId="4BC9E85C" w14:textId="77777777" w:rsidTr="009D506A">
        <w:trPr>
          <w:trHeight w:val="588"/>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351DC49"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67CC6EB"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Металлы. Положение металлов в Периодической системе химических элементов. Особенности строения электронных оболочек атомов металлов. Общие физические </w:t>
            </w:r>
            <w:r w:rsidRPr="00804EB9">
              <w:rPr>
                <w:rFonts w:ascii="Times New Roman" w:eastAsia="OfficinaSansBookC" w:hAnsi="Times New Roman"/>
                <w:sz w:val="24"/>
                <w:szCs w:val="24"/>
              </w:rPr>
              <w:lastRenderedPageBreak/>
              <w:t>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BE7FC83" w14:textId="77777777" w:rsidR="002D422B" w:rsidRPr="00804EB9" w:rsidRDefault="002D422B" w:rsidP="009D506A">
            <w:pPr>
              <w:spacing w:after="0" w:line="240" w:lineRule="auto"/>
              <w:jc w:val="center"/>
              <w:rPr>
                <w:rFonts w:ascii="Times New Roman" w:eastAsia="OfficinaSansBookC" w:hAnsi="Times New Roman"/>
                <w:sz w:val="24"/>
                <w:szCs w:val="24"/>
                <w:highlight w:val="white"/>
                <w:lang w:val="en-US"/>
              </w:rPr>
            </w:pPr>
            <w:r w:rsidRPr="00804EB9">
              <w:rPr>
                <w:rFonts w:ascii="Times New Roman" w:eastAsia="OfficinaSansBookC" w:hAnsi="Times New Roman"/>
                <w:sz w:val="24"/>
                <w:szCs w:val="24"/>
                <w:highlight w:val="white"/>
                <w:lang w:val="en-US"/>
              </w:rPr>
              <w:lastRenderedPageBreak/>
              <w:t>2</w:t>
            </w:r>
          </w:p>
        </w:tc>
        <w:tc>
          <w:tcPr>
            <w:tcW w:w="610" w:type="pct"/>
            <w:vMerge/>
            <w:tcBorders>
              <w:top w:val="single" w:sz="4" w:space="0" w:color="auto"/>
              <w:left w:val="single" w:sz="4" w:space="0" w:color="auto"/>
              <w:bottom w:val="single" w:sz="4" w:space="0" w:color="auto"/>
              <w:right w:val="single" w:sz="4" w:space="0" w:color="auto"/>
            </w:tcBorders>
          </w:tcPr>
          <w:p w14:paraId="3DCF10F2"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highlight w:val="white"/>
              </w:rPr>
            </w:pPr>
          </w:p>
        </w:tc>
      </w:tr>
      <w:tr w:rsidR="002D422B" w:rsidRPr="00804EB9" w14:paraId="0F51FB6C" w14:textId="77777777" w:rsidTr="009D506A">
        <w:trPr>
          <w:trHeight w:val="176"/>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BE3E019"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18EE49"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7A19C6" w14:textId="77777777" w:rsidR="002D422B" w:rsidRPr="00804EB9" w:rsidRDefault="002D422B" w:rsidP="009D506A">
            <w:pPr>
              <w:spacing w:after="0" w:line="240" w:lineRule="auto"/>
              <w:jc w:val="center"/>
              <w:rPr>
                <w:rFonts w:ascii="Times New Roman" w:eastAsia="OfficinaSansBookC" w:hAnsi="Times New Roman"/>
                <w:sz w:val="24"/>
                <w:szCs w:val="24"/>
                <w:highlight w:val="white"/>
                <w:lang w:val="en-US"/>
              </w:rPr>
            </w:pPr>
            <w:r w:rsidRPr="00804EB9">
              <w:rPr>
                <w:rFonts w:ascii="Times New Roman" w:eastAsia="OfficinaSansBookC" w:hAnsi="Times New Roman"/>
                <w:sz w:val="24"/>
                <w:szCs w:val="24"/>
                <w:highlight w:val="white"/>
                <w:lang w:val="en-US"/>
              </w:rPr>
              <w:t>2</w:t>
            </w:r>
          </w:p>
        </w:tc>
        <w:tc>
          <w:tcPr>
            <w:tcW w:w="610" w:type="pct"/>
            <w:vMerge/>
            <w:tcBorders>
              <w:top w:val="single" w:sz="4" w:space="0" w:color="auto"/>
              <w:left w:val="single" w:sz="4" w:space="0" w:color="auto"/>
              <w:bottom w:val="single" w:sz="4" w:space="0" w:color="auto"/>
              <w:right w:val="single" w:sz="4" w:space="0" w:color="auto"/>
            </w:tcBorders>
          </w:tcPr>
          <w:p w14:paraId="123B7DB3"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highlight w:val="white"/>
              </w:rPr>
            </w:pPr>
          </w:p>
        </w:tc>
      </w:tr>
      <w:tr w:rsidR="002D422B" w:rsidRPr="00804EB9" w14:paraId="3A4AF98E" w14:textId="77777777" w:rsidTr="009D506A">
        <w:trPr>
          <w:trHeight w:val="549"/>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72704F9"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EF69AC7"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w:t>
            </w:r>
            <w:r w:rsidRPr="00804EB9">
              <w:rPr>
                <w:rFonts w:eastAsia="Calibri" w:cs="Calibri"/>
              </w:rPr>
              <w:t xml:space="preserve"> </w:t>
            </w:r>
            <w:r w:rsidRPr="00804EB9">
              <w:rPr>
                <w:rFonts w:ascii="Times New Roman" w:eastAsia="OfficinaSansBookC" w:hAnsi="Times New Roman"/>
                <w:sz w:val="24"/>
                <w:szCs w:val="24"/>
              </w:rPr>
              <w:t>Закономерности в изменении свойств простых веществ, водородных соединений, высших оксидов и гидроксидов</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9C815D" w14:textId="77777777" w:rsidR="002D422B" w:rsidRPr="00804EB9" w:rsidRDefault="002D422B" w:rsidP="009D506A">
            <w:pPr>
              <w:spacing w:after="0" w:line="240" w:lineRule="auto"/>
              <w:jc w:val="center"/>
              <w:rPr>
                <w:rFonts w:ascii="Times New Roman" w:eastAsia="OfficinaSansBookC" w:hAnsi="Times New Roman"/>
                <w:sz w:val="24"/>
                <w:szCs w:val="24"/>
                <w:highlight w:val="white"/>
              </w:rPr>
            </w:pPr>
            <w:r w:rsidRPr="00804EB9">
              <w:rPr>
                <w:rFonts w:ascii="Times New Roman" w:eastAsia="OfficinaSansBookC" w:hAnsi="Times New Roman"/>
                <w:sz w:val="24"/>
                <w:szCs w:val="24"/>
                <w:highlight w:val="white"/>
              </w:rPr>
              <w:t>2</w:t>
            </w:r>
          </w:p>
        </w:tc>
        <w:tc>
          <w:tcPr>
            <w:tcW w:w="610" w:type="pct"/>
            <w:vMerge/>
            <w:tcBorders>
              <w:top w:val="single" w:sz="4" w:space="0" w:color="auto"/>
              <w:left w:val="single" w:sz="4" w:space="0" w:color="auto"/>
              <w:bottom w:val="single" w:sz="4" w:space="0" w:color="auto"/>
              <w:right w:val="single" w:sz="4" w:space="0" w:color="auto"/>
            </w:tcBorders>
          </w:tcPr>
          <w:p w14:paraId="001B81B0"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highlight w:val="white"/>
              </w:rPr>
            </w:pPr>
          </w:p>
        </w:tc>
      </w:tr>
      <w:tr w:rsidR="002D422B" w:rsidRPr="00804EB9" w14:paraId="29542866" w14:textId="77777777" w:rsidTr="009D506A">
        <w:trPr>
          <w:trHeight w:val="2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549467"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highlight w:val="white"/>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6CCE1725"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5ADD94" w14:textId="77777777" w:rsidR="002D422B" w:rsidRPr="00804EB9" w:rsidRDefault="002D422B" w:rsidP="009D506A">
            <w:pPr>
              <w:spacing w:after="0" w:line="240" w:lineRule="auto"/>
              <w:jc w:val="center"/>
              <w:rPr>
                <w:rFonts w:ascii="Times New Roman" w:eastAsia="OfficinaSansBookC" w:hAnsi="Times New Roman"/>
                <w:b/>
                <w:sz w:val="24"/>
                <w:szCs w:val="24"/>
                <w:highlight w:val="white"/>
              </w:rPr>
            </w:pPr>
            <w:r w:rsidRPr="00804EB9">
              <w:rPr>
                <w:rFonts w:ascii="Times New Roman" w:eastAsia="OfficinaSansBookC" w:hAnsi="Times New Roman"/>
                <w:sz w:val="24"/>
                <w:szCs w:val="24"/>
                <w:highlight w:val="white"/>
              </w:rPr>
              <w:t>2</w:t>
            </w:r>
          </w:p>
        </w:tc>
        <w:tc>
          <w:tcPr>
            <w:tcW w:w="610" w:type="pct"/>
            <w:vMerge/>
            <w:tcBorders>
              <w:top w:val="single" w:sz="4" w:space="0" w:color="auto"/>
              <w:left w:val="single" w:sz="4" w:space="0" w:color="auto"/>
              <w:bottom w:val="single" w:sz="4" w:space="0" w:color="auto"/>
              <w:right w:val="single" w:sz="4" w:space="0" w:color="auto"/>
            </w:tcBorders>
          </w:tcPr>
          <w:p w14:paraId="6DF34969"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highlight w:val="white"/>
              </w:rPr>
            </w:pPr>
          </w:p>
        </w:tc>
      </w:tr>
      <w:tr w:rsidR="002D422B" w:rsidRPr="00804EB9" w14:paraId="7E49919E" w14:textId="77777777" w:rsidTr="009D506A">
        <w:trPr>
          <w:trHeight w:val="266"/>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C9E9039"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highlight w:val="white"/>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0F92E8" w14:textId="77777777" w:rsidR="002D422B" w:rsidRPr="00804EB9" w:rsidRDefault="002D422B" w:rsidP="009D506A">
            <w:pPr>
              <w:widowControl w:val="0"/>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Практическая работа №6. «Физико-химические свойства неорганических веществ».</w:t>
            </w:r>
          </w:p>
          <w:p w14:paraId="12838A9A" w14:textId="77777777" w:rsidR="002D422B" w:rsidRPr="00804EB9" w:rsidRDefault="002D422B" w:rsidP="009D506A">
            <w:pPr>
              <w:widowControl w:val="0"/>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5B68F1E3" w14:textId="77777777" w:rsidR="002D422B" w:rsidRPr="00804EB9" w:rsidRDefault="002D422B" w:rsidP="009D506A">
            <w:pPr>
              <w:widowControl w:val="0"/>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highlight w:val="white"/>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323"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14774A" w14:textId="77777777" w:rsidR="002D422B" w:rsidRPr="00804EB9" w:rsidRDefault="002D422B" w:rsidP="009D506A">
            <w:pPr>
              <w:spacing w:after="0" w:line="240" w:lineRule="auto"/>
              <w:jc w:val="center"/>
              <w:rPr>
                <w:rFonts w:ascii="Times New Roman" w:eastAsia="OfficinaSansBookC" w:hAnsi="Times New Roman"/>
                <w:sz w:val="24"/>
                <w:szCs w:val="24"/>
                <w:highlight w:val="white"/>
              </w:rPr>
            </w:pPr>
          </w:p>
        </w:tc>
        <w:tc>
          <w:tcPr>
            <w:tcW w:w="610" w:type="pct"/>
            <w:vMerge/>
            <w:tcBorders>
              <w:top w:val="single" w:sz="4" w:space="0" w:color="auto"/>
              <w:left w:val="single" w:sz="4" w:space="0" w:color="auto"/>
              <w:bottom w:val="single" w:sz="4" w:space="0" w:color="auto"/>
              <w:right w:val="single" w:sz="4" w:space="0" w:color="auto"/>
            </w:tcBorders>
          </w:tcPr>
          <w:p w14:paraId="00314C52"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highlight w:val="white"/>
              </w:rPr>
            </w:pPr>
          </w:p>
        </w:tc>
      </w:tr>
      <w:tr w:rsidR="002D422B" w:rsidRPr="00804EB9" w14:paraId="514712E6" w14:textId="77777777" w:rsidTr="009D506A">
        <w:trPr>
          <w:trHeight w:val="60"/>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7646491"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Тема 2.2.</w:t>
            </w:r>
          </w:p>
          <w:p w14:paraId="1172F4CE"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Идентификация неорганических веществ</w:t>
            </w:r>
          </w:p>
        </w:tc>
        <w:tc>
          <w:tcPr>
            <w:tcW w:w="3236" w:type="pct"/>
            <w:tcBorders>
              <w:top w:val="single" w:sz="4" w:space="0" w:color="auto"/>
              <w:left w:val="single" w:sz="4" w:space="0" w:color="auto"/>
              <w:bottom w:val="single" w:sz="4" w:space="0" w:color="auto"/>
              <w:right w:val="single" w:sz="4" w:space="0" w:color="auto"/>
            </w:tcBorders>
            <w:vAlign w:val="center"/>
          </w:tcPr>
          <w:p w14:paraId="02264C6B" w14:textId="77777777" w:rsidR="002D422B" w:rsidRPr="00804EB9" w:rsidRDefault="002D422B" w:rsidP="009D506A">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4E6696" w14:textId="77777777" w:rsidR="002D422B" w:rsidRPr="00804EB9" w:rsidRDefault="002D422B" w:rsidP="009D506A">
            <w:pPr>
              <w:spacing w:after="0" w:line="240" w:lineRule="auto"/>
              <w:jc w:val="center"/>
              <w:rPr>
                <w:rFonts w:ascii="Times New Roman" w:eastAsia="OfficinaSansBookC" w:hAnsi="Times New Roman"/>
                <w:b/>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64C2476F"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highlight w:val="white"/>
              </w:rPr>
            </w:pPr>
            <w:r w:rsidRPr="00804EB9">
              <w:rPr>
                <w:rFonts w:ascii="Times New Roman" w:eastAsia="OfficinaSansBookC" w:hAnsi="Times New Roman"/>
                <w:sz w:val="24"/>
                <w:szCs w:val="24"/>
                <w:highlight w:val="white"/>
              </w:rPr>
              <w:t>ОК 01</w:t>
            </w:r>
          </w:p>
          <w:p w14:paraId="0C3B4DFC"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highlight w:val="white"/>
              </w:rPr>
            </w:pPr>
            <w:r w:rsidRPr="00804EB9">
              <w:rPr>
                <w:rFonts w:ascii="Times New Roman" w:eastAsia="OfficinaSansBookC" w:hAnsi="Times New Roman"/>
                <w:sz w:val="24"/>
                <w:szCs w:val="24"/>
                <w:highlight w:val="white"/>
              </w:rPr>
              <w:t>ОК 02</w:t>
            </w:r>
          </w:p>
          <w:p w14:paraId="5A2B7C29" w14:textId="77777777" w:rsidR="002D422B" w:rsidRPr="00804EB9" w:rsidRDefault="002D422B" w:rsidP="009D506A">
            <w:pPr>
              <w:widowControl w:val="0"/>
              <w:spacing w:after="0" w:line="240" w:lineRule="auto"/>
              <w:jc w:val="center"/>
              <w:rPr>
                <w:rFonts w:ascii="Times New Roman" w:eastAsia="OfficinaSansBookC" w:hAnsi="Times New Roman"/>
                <w:sz w:val="24"/>
                <w:szCs w:val="24"/>
                <w:highlight w:val="white"/>
              </w:rPr>
            </w:pPr>
            <w:r w:rsidRPr="00804EB9">
              <w:rPr>
                <w:rFonts w:ascii="Times New Roman" w:eastAsia="OfficinaSansBookC" w:hAnsi="Times New Roman"/>
                <w:sz w:val="24"/>
                <w:szCs w:val="24"/>
              </w:rPr>
              <w:t>ОК 04</w:t>
            </w:r>
          </w:p>
        </w:tc>
      </w:tr>
      <w:tr w:rsidR="002D422B" w:rsidRPr="00804EB9" w14:paraId="235571DB" w14:textId="77777777" w:rsidTr="009D506A">
        <w:trPr>
          <w:trHeight w:val="317"/>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EACF1E0"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3BC7DC91"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7D65775F" w14:textId="77777777" w:rsidR="002D422B" w:rsidRPr="00804EB9" w:rsidRDefault="002D422B" w:rsidP="009D506A">
            <w:pPr>
              <w:spacing w:after="0" w:line="240" w:lineRule="auto"/>
              <w:jc w:val="center"/>
              <w:rPr>
                <w:rFonts w:ascii="Times New Roman" w:eastAsia="OfficinaSansBookC" w:hAnsi="Times New Roman"/>
                <w:b/>
                <w:sz w:val="24"/>
                <w:szCs w:val="24"/>
              </w:rPr>
            </w:pPr>
            <w:r>
              <w:rPr>
                <w:rFonts w:ascii="Times New Roman" w:eastAsia="OfficinaSansBookC" w:hAnsi="Times New Roman"/>
                <w:sz w:val="24"/>
                <w:szCs w:val="24"/>
              </w:rPr>
              <w:t>4</w:t>
            </w:r>
          </w:p>
        </w:tc>
        <w:tc>
          <w:tcPr>
            <w:tcW w:w="610" w:type="pct"/>
            <w:vMerge/>
            <w:tcBorders>
              <w:top w:val="single" w:sz="4" w:space="0" w:color="auto"/>
              <w:left w:val="single" w:sz="4" w:space="0" w:color="auto"/>
              <w:bottom w:val="single" w:sz="4" w:space="0" w:color="auto"/>
              <w:right w:val="single" w:sz="4" w:space="0" w:color="auto"/>
            </w:tcBorders>
          </w:tcPr>
          <w:p w14:paraId="38A16967"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7CEE741A" w14:textId="77777777" w:rsidTr="009D506A">
        <w:trPr>
          <w:trHeight w:val="1819"/>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FFDA571"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C0B372" w14:textId="77777777" w:rsidR="002D422B" w:rsidRPr="00804EB9" w:rsidRDefault="002D422B" w:rsidP="009D506A">
            <w:pPr>
              <w:widowControl w:val="0"/>
              <w:tabs>
                <w:tab w:val="left" w:pos="383"/>
              </w:tabs>
              <w:spacing w:after="0" w:line="240" w:lineRule="auto"/>
              <w:jc w:val="both"/>
              <w:rPr>
                <w:rFonts w:ascii="Times New Roman" w:eastAsia="OfficinaSansBookC" w:hAnsi="Times New Roman"/>
                <w:sz w:val="24"/>
                <w:szCs w:val="24"/>
                <w:highlight w:val="white"/>
              </w:rPr>
            </w:pPr>
            <w:r w:rsidRPr="00804EB9">
              <w:rPr>
                <w:rFonts w:ascii="Times New Roman" w:eastAsia="OfficinaSansBookC" w:hAnsi="Times New Roman"/>
                <w:sz w:val="24"/>
                <w:szCs w:val="24"/>
                <w:highlight w:val="white"/>
              </w:rPr>
              <w:t>Лабораторная работа №2 «</w:t>
            </w:r>
            <w:r w:rsidRPr="00804EB9">
              <w:rPr>
                <w:rFonts w:ascii="Times New Roman" w:eastAsia="OfficinaSansBookC" w:hAnsi="Times New Roman"/>
                <w:sz w:val="24"/>
                <w:szCs w:val="24"/>
              </w:rPr>
              <w:t>Идентификация неорганических веществ</w:t>
            </w:r>
            <w:r w:rsidRPr="00804EB9">
              <w:rPr>
                <w:rFonts w:ascii="Times New Roman" w:eastAsia="OfficinaSansBookC" w:hAnsi="Times New Roman"/>
                <w:sz w:val="24"/>
                <w:szCs w:val="24"/>
                <w:highlight w:val="white"/>
              </w:rPr>
              <w:t xml:space="preserve">». </w:t>
            </w:r>
          </w:p>
          <w:p w14:paraId="5BB0FC9F"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Решение экспериментальных задач по химическим свойствам металлов и неметаллов</w:t>
            </w:r>
            <w:r w:rsidRPr="00804EB9">
              <w:rPr>
                <w:rFonts w:ascii="Times New Roman" w:eastAsia="OfficinaSansBookC" w:hAnsi="Times New Roman"/>
                <w:sz w:val="24"/>
                <w:szCs w:val="24"/>
                <w:highlight w:val="white"/>
              </w:rPr>
              <w:t>, по распознаванию и получению соединений металлов и неметаллов</w:t>
            </w:r>
            <w:r w:rsidRPr="00804EB9">
              <w:rPr>
                <w:rFonts w:ascii="Times New Roman" w:eastAsia="OfficinaSansBookC" w:hAnsi="Times New Roman"/>
                <w:sz w:val="24"/>
                <w:szCs w:val="24"/>
              </w:rPr>
              <w:t xml:space="preserve"> (взаимодействие гидроксида алюминия с растворами кислот и щелочей,). 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катионы металлов и катион аммония</w:t>
            </w:r>
          </w:p>
        </w:tc>
        <w:tc>
          <w:tcPr>
            <w:tcW w:w="323"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2FD8424B" w14:textId="77777777" w:rsidR="002D422B" w:rsidRPr="00804EB9" w:rsidRDefault="002D422B" w:rsidP="009D506A">
            <w:pPr>
              <w:spacing w:after="0" w:line="240" w:lineRule="auto"/>
              <w:jc w:val="center"/>
              <w:rPr>
                <w:rFonts w:ascii="Times New Roman" w:eastAsia="OfficinaSansBookC" w:hAnsi="Times New Roman"/>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16740B9E"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7A8DC81E" w14:textId="77777777" w:rsidTr="009D506A">
        <w:trPr>
          <w:trHeight w:val="415"/>
        </w:trPr>
        <w:tc>
          <w:tcPr>
            <w:tcW w:w="831"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62E90321"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lastRenderedPageBreak/>
              <w:t>Контрольная работа 2</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29E23B" w14:textId="77777777" w:rsidR="002D422B" w:rsidRPr="00804EB9" w:rsidRDefault="002D422B" w:rsidP="009D506A">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Свойства неорганических веществ (по разделу 2)</w:t>
            </w:r>
          </w:p>
        </w:tc>
        <w:tc>
          <w:tcPr>
            <w:tcW w:w="323"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D8B1BA" w14:textId="77777777" w:rsidR="002D422B" w:rsidRPr="00804EB9" w:rsidRDefault="002D422B" w:rsidP="009D506A">
            <w:pPr>
              <w:spacing w:after="0" w:line="240" w:lineRule="auto"/>
              <w:jc w:val="center"/>
              <w:rPr>
                <w:rFonts w:ascii="Times New Roman" w:eastAsia="OfficinaSansBookC" w:hAnsi="Times New Roman"/>
                <w:b/>
                <w:sz w:val="24"/>
                <w:szCs w:val="24"/>
              </w:rPr>
            </w:pPr>
          </w:p>
        </w:tc>
        <w:tc>
          <w:tcPr>
            <w:tcW w:w="610" w:type="pct"/>
            <w:tcBorders>
              <w:top w:val="single" w:sz="4" w:space="0" w:color="auto"/>
              <w:left w:val="single" w:sz="4" w:space="0" w:color="auto"/>
              <w:bottom w:val="single" w:sz="4" w:space="0" w:color="auto"/>
              <w:right w:val="single" w:sz="4" w:space="0" w:color="auto"/>
            </w:tcBorders>
          </w:tcPr>
          <w:p w14:paraId="7126DA33"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55F8B5C1" w14:textId="77777777" w:rsidTr="009D506A">
        <w:trPr>
          <w:trHeight w:val="320"/>
        </w:trPr>
        <w:tc>
          <w:tcPr>
            <w:tcW w:w="4067"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2C4325E7"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Раздел 3. Теоретические основы органической химии</w:t>
            </w:r>
          </w:p>
        </w:tc>
        <w:tc>
          <w:tcPr>
            <w:tcW w:w="32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711E443" w14:textId="77777777" w:rsidR="002D422B" w:rsidRPr="00804EB9" w:rsidRDefault="002D422B" w:rsidP="009D506A">
            <w:pPr>
              <w:spacing w:after="0" w:line="240" w:lineRule="auto"/>
              <w:jc w:val="center"/>
              <w:rPr>
                <w:rFonts w:ascii="Times New Roman" w:eastAsia="OfficinaSansBookC" w:hAnsi="Times New Roman"/>
                <w:b/>
                <w:sz w:val="24"/>
                <w:szCs w:val="24"/>
              </w:rPr>
            </w:pPr>
          </w:p>
        </w:tc>
        <w:tc>
          <w:tcPr>
            <w:tcW w:w="610" w:type="pct"/>
            <w:tcBorders>
              <w:top w:val="single" w:sz="4" w:space="0" w:color="auto"/>
              <w:left w:val="single" w:sz="4" w:space="0" w:color="auto"/>
              <w:bottom w:val="single" w:sz="4" w:space="0" w:color="auto"/>
              <w:right w:val="single" w:sz="4" w:space="0" w:color="auto"/>
            </w:tcBorders>
          </w:tcPr>
          <w:p w14:paraId="746EB3E8"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3B76FF08" w14:textId="77777777" w:rsidTr="009D506A">
        <w:trPr>
          <w:trHeight w:val="152"/>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1618B4C"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Тема 3.1.</w:t>
            </w:r>
          </w:p>
          <w:p w14:paraId="5629C8CF"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highlight w:val="white"/>
              </w:rPr>
            </w:pPr>
            <w:r w:rsidRPr="00804EB9">
              <w:rPr>
                <w:rFonts w:ascii="Times New Roman" w:eastAsia="OfficinaSansBookC" w:hAnsi="Times New Roman"/>
                <w:sz w:val="24"/>
                <w:szCs w:val="24"/>
              </w:rPr>
              <w:t>Классификация, строение и номенклатура органических веществ</w:t>
            </w:r>
          </w:p>
        </w:tc>
        <w:tc>
          <w:tcPr>
            <w:tcW w:w="3236" w:type="pct"/>
            <w:tcBorders>
              <w:top w:val="single" w:sz="4" w:space="0" w:color="auto"/>
              <w:left w:val="single" w:sz="4" w:space="0" w:color="auto"/>
              <w:bottom w:val="single" w:sz="4" w:space="0" w:color="auto"/>
              <w:right w:val="single" w:sz="4" w:space="0" w:color="auto"/>
            </w:tcBorders>
            <w:vAlign w:val="center"/>
          </w:tcPr>
          <w:p w14:paraId="1C09A41D" w14:textId="77777777" w:rsidR="002D422B" w:rsidRPr="00804EB9" w:rsidRDefault="002D422B" w:rsidP="009D506A">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8E9AA21" w14:textId="77777777" w:rsidR="002D422B" w:rsidRPr="00804EB9" w:rsidRDefault="002D422B" w:rsidP="009D506A">
            <w:pPr>
              <w:spacing w:after="0" w:line="240" w:lineRule="auto"/>
              <w:jc w:val="center"/>
              <w:rPr>
                <w:rFonts w:ascii="Times New Roman" w:eastAsia="OfficinaSansBookC" w:hAnsi="Times New Roman"/>
                <w:b/>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7730734D"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18C43D79"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p>
        </w:tc>
      </w:tr>
      <w:tr w:rsidR="002D422B" w:rsidRPr="00804EB9" w14:paraId="257FF232" w14:textId="77777777" w:rsidTr="009D506A">
        <w:trPr>
          <w:trHeight w:val="32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F22B8F6"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1E9427"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7A266D63"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3F6B46" w14:textId="77777777" w:rsidR="002D422B" w:rsidRPr="00804EB9" w:rsidRDefault="002D422B" w:rsidP="009D506A">
            <w:pPr>
              <w:spacing w:after="0" w:line="240" w:lineRule="auto"/>
              <w:jc w:val="center"/>
              <w:rPr>
                <w:rFonts w:ascii="Times New Roman" w:eastAsia="OfficinaSansBookC" w:hAnsi="Times New Roman"/>
                <w:b/>
                <w:sz w:val="24"/>
                <w:szCs w:val="24"/>
              </w:rPr>
            </w:pPr>
            <w:r>
              <w:rPr>
                <w:rFonts w:ascii="Times New Roman" w:eastAsia="OfficinaSansBookC" w:hAnsi="Times New Roman"/>
                <w:color w:val="050608"/>
                <w:sz w:val="24"/>
                <w:szCs w:val="24"/>
              </w:rPr>
              <w:t>1</w:t>
            </w:r>
          </w:p>
        </w:tc>
        <w:tc>
          <w:tcPr>
            <w:tcW w:w="610" w:type="pct"/>
            <w:vMerge/>
            <w:tcBorders>
              <w:top w:val="single" w:sz="4" w:space="0" w:color="auto"/>
              <w:left w:val="single" w:sz="4" w:space="0" w:color="auto"/>
              <w:bottom w:val="single" w:sz="4" w:space="0" w:color="auto"/>
              <w:right w:val="single" w:sz="4" w:space="0" w:color="auto"/>
            </w:tcBorders>
          </w:tcPr>
          <w:p w14:paraId="2F031D18"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01D8313E" w14:textId="77777777" w:rsidTr="009D506A">
        <w:trPr>
          <w:trHeight w:val="54"/>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87B1ECA"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6658EED1"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CEB40B" w14:textId="77777777" w:rsidR="002D422B" w:rsidRPr="00804EB9" w:rsidRDefault="002D422B" w:rsidP="009D506A">
            <w:pPr>
              <w:spacing w:after="0" w:line="240" w:lineRule="auto"/>
              <w:jc w:val="center"/>
              <w:rPr>
                <w:rFonts w:ascii="Times New Roman" w:eastAsia="OfficinaSansBookC" w:hAnsi="Times New Roman"/>
                <w:b/>
                <w:sz w:val="24"/>
                <w:szCs w:val="24"/>
              </w:rPr>
            </w:pPr>
            <w:r w:rsidRPr="00804EB9">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20DE0E52"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60D895EB" w14:textId="77777777" w:rsidTr="009D506A">
        <w:trPr>
          <w:trHeight w:val="1465"/>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DE5B5A5"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0765588"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Практическая работа №7. «Номенклатура органических веществ». </w:t>
            </w:r>
          </w:p>
          <w:p w14:paraId="66BC2409"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323"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BF611B" w14:textId="77777777" w:rsidR="002D422B" w:rsidRPr="00804EB9" w:rsidRDefault="002D422B" w:rsidP="009D506A">
            <w:pPr>
              <w:spacing w:after="0" w:line="240" w:lineRule="auto"/>
              <w:jc w:val="center"/>
              <w:rPr>
                <w:rFonts w:ascii="Times New Roman" w:eastAsia="OfficinaSansBookC" w:hAnsi="Times New Roman"/>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7AFD41F7"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08F9EF52" w14:textId="77777777" w:rsidTr="009D506A">
        <w:trPr>
          <w:trHeight w:val="156"/>
        </w:trPr>
        <w:tc>
          <w:tcPr>
            <w:tcW w:w="4067"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FFC3581"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Раздел 4. Углеводороды</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9D8D99" w14:textId="77777777" w:rsidR="002D422B" w:rsidRPr="00804EB9" w:rsidRDefault="002D422B" w:rsidP="009D506A">
            <w:pPr>
              <w:spacing w:after="0" w:line="240" w:lineRule="auto"/>
              <w:jc w:val="center"/>
              <w:rPr>
                <w:rFonts w:ascii="Times New Roman" w:eastAsia="OfficinaSansBookC" w:hAnsi="Times New Roman"/>
                <w:b/>
                <w:sz w:val="26"/>
                <w:szCs w:val="26"/>
                <w:lang w:val="en-US"/>
              </w:rPr>
            </w:pPr>
          </w:p>
        </w:tc>
        <w:tc>
          <w:tcPr>
            <w:tcW w:w="610" w:type="pct"/>
            <w:tcBorders>
              <w:top w:val="single" w:sz="4" w:space="0" w:color="auto"/>
              <w:left w:val="single" w:sz="4" w:space="0" w:color="auto"/>
              <w:bottom w:val="single" w:sz="4" w:space="0" w:color="auto"/>
              <w:right w:val="single" w:sz="4" w:space="0" w:color="auto"/>
            </w:tcBorders>
          </w:tcPr>
          <w:p w14:paraId="6C4E0A9C"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p>
        </w:tc>
      </w:tr>
      <w:tr w:rsidR="002D422B" w:rsidRPr="00804EB9" w14:paraId="41528FE0" w14:textId="77777777" w:rsidTr="009D506A">
        <w:trPr>
          <w:trHeight w:val="156"/>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75EDEF3"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Тема 4.1.</w:t>
            </w:r>
          </w:p>
          <w:p w14:paraId="0D9BF908" w14:textId="77777777" w:rsidR="002D422B" w:rsidRPr="00804EB9" w:rsidRDefault="002D422B" w:rsidP="009D506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olor w:val="FF0000"/>
                <w:sz w:val="24"/>
                <w:szCs w:val="24"/>
                <w:u w:val="single"/>
              </w:rPr>
            </w:pPr>
            <w:r w:rsidRPr="00804EB9">
              <w:rPr>
                <w:rFonts w:ascii="Times New Roman" w:eastAsia="OfficinaSansBookC" w:hAnsi="Times New Roman"/>
                <w:sz w:val="24"/>
                <w:szCs w:val="24"/>
              </w:rPr>
              <w:t>Углеводороды и их природные источники</w:t>
            </w:r>
            <w:r w:rsidRPr="00804EB9">
              <w:rPr>
                <w:rFonts w:ascii="Times New Roman" w:eastAsia="OfficinaSansBookC" w:hAnsi="Times New Roman"/>
                <w:sz w:val="24"/>
                <w:szCs w:val="24"/>
                <w:u w:val="single"/>
              </w:rPr>
              <w:br/>
            </w:r>
          </w:p>
        </w:tc>
        <w:tc>
          <w:tcPr>
            <w:tcW w:w="3236" w:type="pct"/>
            <w:tcBorders>
              <w:top w:val="single" w:sz="4" w:space="0" w:color="auto"/>
              <w:left w:val="single" w:sz="4" w:space="0" w:color="auto"/>
              <w:bottom w:val="single" w:sz="4" w:space="0" w:color="auto"/>
              <w:right w:val="single" w:sz="4" w:space="0" w:color="auto"/>
            </w:tcBorders>
            <w:vAlign w:val="center"/>
          </w:tcPr>
          <w:p w14:paraId="33AD58FC" w14:textId="77777777" w:rsidR="002D422B" w:rsidRPr="00804EB9" w:rsidRDefault="002D422B" w:rsidP="009D506A">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3B946A" w14:textId="77777777" w:rsidR="002D422B" w:rsidRPr="00804EB9" w:rsidRDefault="002D422B" w:rsidP="009D506A">
            <w:pPr>
              <w:spacing w:after="0" w:line="240" w:lineRule="auto"/>
              <w:jc w:val="center"/>
              <w:rPr>
                <w:rFonts w:ascii="Times New Roman" w:eastAsia="OfficinaSansBookC" w:hAnsi="Times New Roman"/>
                <w:b/>
                <w:sz w:val="26"/>
                <w:szCs w:val="26"/>
              </w:rPr>
            </w:pPr>
          </w:p>
        </w:tc>
        <w:tc>
          <w:tcPr>
            <w:tcW w:w="610" w:type="pct"/>
            <w:vMerge w:val="restart"/>
            <w:tcBorders>
              <w:top w:val="single" w:sz="4" w:space="0" w:color="auto"/>
              <w:left w:val="single" w:sz="4" w:space="0" w:color="auto"/>
              <w:bottom w:val="single" w:sz="4" w:space="0" w:color="auto"/>
              <w:right w:val="single" w:sz="4" w:space="0" w:color="auto"/>
            </w:tcBorders>
          </w:tcPr>
          <w:p w14:paraId="34B96A52"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48308E07"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09C56BE7"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04</w:t>
            </w:r>
          </w:p>
          <w:p w14:paraId="75C929B9"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p>
        </w:tc>
      </w:tr>
      <w:tr w:rsidR="002D422B" w:rsidRPr="00804EB9" w14:paraId="00ADDBBC" w14:textId="77777777" w:rsidTr="009D506A">
        <w:trPr>
          <w:trHeight w:val="828"/>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664CFC"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A41366"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Предельные углеводороды (алканы):</w:t>
            </w:r>
            <w:r w:rsidRPr="00804EB9">
              <w:rPr>
                <w:rFonts w:eastAsia="Calibri" w:cs="Calibri"/>
              </w:rPr>
              <w:t xml:space="preserve"> </w:t>
            </w:r>
            <w:r w:rsidRPr="00804EB9">
              <w:rPr>
                <w:rFonts w:ascii="Times New Roman" w:eastAsia="OfficinaSansBookC" w:hAnsi="Times New Roman"/>
                <w:sz w:val="24"/>
                <w:szCs w:val="24"/>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388FE35" w14:textId="77777777" w:rsidR="002D422B" w:rsidRPr="00804EB9" w:rsidRDefault="002D422B" w:rsidP="009D506A">
            <w:pP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098CFC0B"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09EB2E43" w14:textId="77777777" w:rsidTr="009D506A">
        <w:trPr>
          <w:trHeight w:val="1021"/>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8D37571"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4D4818"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Непредельные углеводороды (алкены, алкадиены, алкины).</w:t>
            </w:r>
          </w:p>
          <w:p w14:paraId="56D3901B"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Алкены: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14:paraId="0D4C33A1"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3F655678"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Алкины: состав и особенности строения, гомологический ряд. Ацетилен: состав, химическое строение, физические и химические свойства (реакции гидрирования, </w:t>
            </w:r>
            <w:r w:rsidRPr="00804EB9">
              <w:rPr>
                <w:rFonts w:ascii="Times New Roman" w:eastAsia="OfficinaSansBookC" w:hAnsi="Times New Roman"/>
                <w:sz w:val="24"/>
                <w:szCs w:val="24"/>
              </w:rPr>
              <w:lastRenderedPageBreak/>
              <w:t>галогенирования, гидратации горения), получение и применение (источник высокотемпературного пламени для сварки и резки металлов)</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B30F2A" w14:textId="77777777" w:rsidR="002D422B" w:rsidRPr="00804EB9" w:rsidRDefault="002D422B" w:rsidP="009D506A">
            <w:pP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lastRenderedPageBreak/>
              <w:t>4</w:t>
            </w:r>
          </w:p>
        </w:tc>
        <w:tc>
          <w:tcPr>
            <w:tcW w:w="610" w:type="pct"/>
            <w:vMerge/>
            <w:tcBorders>
              <w:top w:val="single" w:sz="4" w:space="0" w:color="auto"/>
              <w:left w:val="single" w:sz="4" w:space="0" w:color="auto"/>
              <w:bottom w:val="single" w:sz="4" w:space="0" w:color="auto"/>
              <w:right w:val="single" w:sz="4" w:space="0" w:color="auto"/>
            </w:tcBorders>
          </w:tcPr>
          <w:p w14:paraId="4959825E"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09F77AC3" w14:textId="77777777" w:rsidTr="009D506A">
        <w:trPr>
          <w:trHeight w:val="621"/>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E5A7936"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E8E14A"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аренов (влияние бензола на организм человека). Генетическая связь между углеводородами, принадлежащими к различным классам.</w:t>
            </w:r>
          </w:p>
          <w:p w14:paraId="74179119"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r w:rsidRPr="00804EB9">
              <w:rPr>
                <w:rFonts w:ascii="Times New Roman" w:eastAsia="OfficinaSansBookC" w:hAnsi="Times New Roman"/>
                <w:sz w:val="24"/>
                <w:szCs w:val="24"/>
              </w:rPr>
              <w:br/>
              <w:t>и в быту. Каменный уголь и продукты его переработки</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265548" w14:textId="77777777" w:rsidR="002D422B" w:rsidRPr="00804EB9" w:rsidRDefault="002D422B" w:rsidP="009D506A">
            <w:pP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24A285E5"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7BF342E4" w14:textId="77777777" w:rsidTr="009D506A">
        <w:trPr>
          <w:trHeight w:val="20"/>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62D32C6"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 xml:space="preserve">Тема 4.2. </w:t>
            </w:r>
          </w:p>
          <w:p w14:paraId="3F01CF04"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sz w:val="24"/>
                <w:szCs w:val="24"/>
              </w:rPr>
              <w:t xml:space="preserve">Физико-химические </w:t>
            </w:r>
            <w:r w:rsidRPr="00804EB9">
              <w:rPr>
                <w:rFonts w:ascii="Times New Roman" w:hAnsi="Times New Roman"/>
                <w:sz w:val="24"/>
                <w:szCs w:val="24"/>
              </w:rPr>
              <w:t>свойства углеводородов</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6F944F" w14:textId="77777777" w:rsidR="002D422B" w:rsidRPr="00804EB9" w:rsidRDefault="002D422B" w:rsidP="009D506A">
            <w:pPr>
              <w:tabs>
                <w:tab w:val="left" w:pos="383"/>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997BF5" w14:textId="77777777" w:rsidR="002D422B" w:rsidRPr="00804EB9" w:rsidRDefault="002D422B" w:rsidP="009D506A">
            <w:pPr>
              <w:spacing w:after="0" w:line="240" w:lineRule="auto"/>
              <w:jc w:val="center"/>
              <w:rPr>
                <w:rFonts w:ascii="Times New Roman" w:eastAsia="OfficinaSansBookC" w:hAnsi="Times New Roman"/>
                <w:b/>
                <w:bCs/>
                <w:sz w:val="24"/>
                <w:szCs w:val="24"/>
              </w:rPr>
            </w:pPr>
            <w:r w:rsidRPr="00804EB9">
              <w:rPr>
                <w:rFonts w:ascii="Times New Roman" w:eastAsia="OfficinaSansBookC" w:hAnsi="Times New Roman"/>
                <w:b/>
                <w:bCs/>
                <w:sz w:val="24"/>
                <w:szCs w:val="24"/>
              </w:rPr>
              <w:t>2</w:t>
            </w:r>
          </w:p>
        </w:tc>
        <w:tc>
          <w:tcPr>
            <w:tcW w:w="610" w:type="pct"/>
            <w:vMerge w:val="restart"/>
            <w:tcBorders>
              <w:top w:val="single" w:sz="4" w:space="0" w:color="auto"/>
              <w:left w:val="single" w:sz="4" w:space="0" w:color="auto"/>
              <w:bottom w:val="single" w:sz="4" w:space="0" w:color="auto"/>
              <w:right w:val="single" w:sz="4" w:space="0" w:color="auto"/>
            </w:tcBorders>
          </w:tcPr>
          <w:p w14:paraId="5D353700"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5D8BE266"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04</w:t>
            </w:r>
          </w:p>
          <w:p w14:paraId="5A79565E"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1CF88F54" w14:textId="77777777" w:rsidTr="009D506A">
        <w:trPr>
          <w:trHeight w:val="2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5A1080"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bCs/>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37D917"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9011FD" w14:textId="77777777" w:rsidR="002D422B" w:rsidRPr="00804EB9" w:rsidRDefault="002D422B" w:rsidP="009D506A">
            <w:pPr>
              <w:spacing w:after="0" w:line="240" w:lineRule="auto"/>
              <w:jc w:val="center"/>
              <w:rPr>
                <w:rFonts w:ascii="Times New Roman" w:eastAsia="OfficinaSansBookC" w:hAnsi="Times New Roman"/>
                <w:b/>
                <w:bCs/>
                <w:sz w:val="24"/>
                <w:szCs w:val="24"/>
              </w:rPr>
            </w:pPr>
            <w:r w:rsidRPr="00804EB9">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470EC717"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64699BE9" w14:textId="77777777" w:rsidTr="009D506A">
        <w:trPr>
          <w:trHeight w:val="625"/>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9F586B"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bCs/>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0FBE9D" w14:textId="77777777" w:rsidR="002D422B" w:rsidRPr="00804EB9" w:rsidRDefault="002D422B" w:rsidP="009D506A">
            <w:pPr>
              <w:shd w:val="clear" w:color="auto" w:fill="FFFFFF"/>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Лабораторная работа №3 «Свойства углеводородов».</w:t>
            </w:r>
          </w:p>
          <w:p w14:paraId="39105A49"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323"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6486C6" w14:textId="77777777" w:rsidR="002D422B" w:rsidRPr="00804EB9" w:rsidRDefault="002D422B" w:rsidP="009D506A">
            <w:pPr>
              <w:spacing w:after="0" w:line="240" w:lineRule="auto"/>
              <w:jc w:val="center"/>
              <w:rPr>
                <w:rFonts w:ascii="Times New Roman" w:eastAsia="OfficinaSansBookC" w:hAnsi="Times New Roman"/>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0293351F"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642F3F22" w14:textId="77777777" w:rsidTr="009D506A">
        <w:trPr>
          <w:trHeight w:val="20"/>
        </w:trPr>
        <w:tc>
          <w:tcPr>
            <w:tcW w:w="4067"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28F1596"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bCs/>
                <w:sz w:val="24"/>
                <w:szCs w:val="24"/>
              </w:rPr>
            </w:pPr>
            <w:r w:rsidRPr="00804EB9">
              <w:rPr>
                <w:rFonts w:ascii="Times New Roman" w:eastAsia="OfficinaSansBookC" w:hAnsi="Times New Roman"/>
                <w:b/>
                <w:bCs/>
                <w:sz w:val="24"/>
                <w:szCs w:val="24"/>
              </w:rPr>
              <w:t>Раздел 5. Кислородосодержащие органические соединения</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63BE11B" w14:textId="77777777" w:rsidR="002D422B" w:rsidRPr="00804EB9" w:rsidRDefault="002D422B" w:rsidP="009D506A">
            <w:pPr>
              <w:spacing w:after="0" w:line="240" w:lineRule="auto"/>
              <w:jc w:val="center"/>
              <w:rPr>
                <w:rFonts w:ascii="Times New Roman" w:eastAsia="OfficinaSansBookC" w:hAnsi="Times New Roman"/>
                <w:b/>
                <w:bCs/>
                <w:sz w:val="24"/>
                <w:szCs w:val="24"/>
              </w:rPr>
            </w:pPr>
          </w:p>
        </w:tc>
        <w:tc>
          <w:tcPr>
            <w:tcW w:w="610" w:type="pct"/>
            <w:tcBorders>
              <w:top w:val="single" w:sz="4" w:space="0" w:color="auto"/>
              <w:left w:val="single" w:sz="4" w:space="0" w:color="auto"/>
              <w:bottom w:val="single" w:sz="4" w:space="0" w:color="auto"/>
              <w:right w:val="single" w:sz="4" w:space="0" w:color="auto"/>
            </w:tcBorders>
          </w:tcPr>
          <w:p w14:paraId="42377278"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78A4EEE4" w14:textId="77777777" w:rsidTr="009D506A">
        <w:trPr>
          <w:trHeight w:val="177"/>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395D784"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 xml:space="preserve">Тема 5.1. </w:t>
            </w:r>
          </w:p>
          <w:p w14:paraId="2679A677"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sz w:val="24"/>
                <w:szCs w:val="24"/>
              </w:rPr>
              <w:t>Спирты. Фенол</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3F3EFF6"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4963D7" w14:textId="77777777" w:rsidR="002D422B" w:rsidRPr="00804EB9" w:rsidRDefault="002D422B" w:rsidP="009D506A">
            <w:pPr>
              <w:spacing w:after="0" w:line="240" w:lineRule="auto"/>
              <w:jc w:val="center"/>
              <w:rPr>
                <w:rFonts w:ascii="Times New Roman" w:eastAsia="OfficinaSansBookC" w:hAnsi="Times New Roman"/>
                <w:b/>
                <w:bCs/>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7A882723"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54526977"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07</w:t>
            </w:r>
          </w:p>
        </w:tc>
      </w:tr>
      <w:tr w:rsidR="002D422B" w:rsidRPr="00804EB9" w14:paraId="7FD2F35A" w14:textId="77777777" w:rsidTr="009D506A">
        <w:trPr>
          <w:trHeight w:val="177"/>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6D99E9"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9B66DDE"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Физиологическое действие метанола и этанола на организм человека. </w:t>
            </w:r>
          </w:p>
          <w:p w14:paraId="36A1988B"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7065DD7E"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EEF122E" w14:textId="77777777" w:rsidR="002D422B" w:rsidRPr="00804EB9" w:rsidRDefault="002D422B" w:rsidP="009D506A">
            <w:pP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0499154E"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48DB7EF7" w14:textId="77777777" w:rsidTr="009D506A">
        <w:trPr>
          <w:trHeight w:val="20"/>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ACEAF5E"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 xml:space="preserve">Тема 5.2. </w:t>
            </w:r>
          </w:p>
          <w:p w14:paraId="462A83BD"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lastRenderedPageBreak/>
              <w:t>Альдегиды.</w:t>
            </w:r>
          </w:p>
          <w:p w14:paraId="680CB449"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Карбоновые кислоты.</w:t>
            </w:r>
          </w:p>
          <w:p w14:paraId="4A6D516D"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sz w:val="24"/>
                <w:szCs w:val="24"/>
              </w:rPr>
              <w:t>Сложные эфиры</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ED99491"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lastRenderedPageBreak/>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C2573F0" w14:textId="77777777" w:rsidR="002D422B" w:rsidRPr="00804EB9" w:rsidRDefault="002D422B" w:rsidP="009D506A">
            <w:pPr>
              <w:spacing w:after="0" w:line="240" w:lineRule="auto"/>
              <w:jc w:val="center"/>
              <w:rPr>
                <w:rFonts w:ascii="Times New Roman" w:eastAsia="OfficinaSansBookC" w:hAnsi="Times New Roman"/>
                <w:b/>
                <w:bCs/>
                <w:sz w:val="24"/>
                <w:szCs w:val="24"/>
              </w:rPr>
            </w:pPr>
            <w:r w:rsidRPr="00804EB9">
              <w:rPr>
                <w:rFonts w:ascii="Times New Roman" w:eastAsia="OfficinaSansBookC" w:hAnsi="Times New Roman"/>
                <w:b/>
                <w:bCs/>
                <w:sz w:val="24"/>
                <w:szCs w:val="24"/>
              </w:rPr>
              <w:t>4</w:t>
            </w:r>
          </w:p>
        </w:tc>
        <w:tc>
          <w:tcPr>
            <w:tcW w:w="610" w:type="pct"/>
            <w:vMerge w:val="restart"/>
            <w:tcBorders>
              <w:top w:val="single" w:sz="4" w:space="0" w:color="auto"/>
              <w:left w:val="single" w:sz="4" w:space="0" w:color="auto"/>
              <w:bottom w:val="single" w:sz="4" w:space="0" w:color="auto"/>
              <w:right w:val="single" w:sz="4" w:space="0" w:color="auto"/>
            </w:tcBorders>
          </w:tcPr>
          <w:p w14:paraId="23DDA24B"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08A7E480"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lastRenderedPageBreak/>
              <w:t>ОК 02</w:t>
            </w:r>
          </w:p>
          <w:p w14:paraId="2BF5C064"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04</w:t>
            </w:r>
          </w:p>
          <w:p w14:paraId="0DE29785"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78BAA5D3" w14:textId="77777777" w:rsidTr="009D506A">
        <w:trPr>
          <w:trHeight w:val="177"/>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7A2A5AB"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BA6617"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7AEB5971"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31D34321"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C3253A" w14:textId="77777777" w:rsidR="002D422B" w:rsidRPr="00804EB9" w:rsidRDefault="002D422B" w:rsidP="009D506A">
            <w:pP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4</w:t>
            </w:r>
          </w:p>
        </w:tc>
        <w:tc>
          <w:tcPr>
            <w:tcW w:w="610" w:type="pct"/>
            <w:vMerge/>
            <w:tcBorders>
              <w:top w:val="single" w:sz="4" w:space="0" w:color="auto"/>
              <w:left w:val="single" w:sz="4" w:space="0" w:color="auto"/>
              <w:bottom w:val="single" w:sz="4" w:space="0" w:color="auto"/>
              <w:right w:val="single" w:sz="4" w:space="0" w:color="auto"/>
            </w:tcBorders>
          </w:tcPr>
          <w:p w14:paraId="2977EC8D"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003741E4" w14:textId="77777777" w:rsidTr="009D506A">
        <w:trPr>
          <w:trHeight w:val="20"/>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78903B"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 xml:space="preserve">Тема 5.3. </w:t>
            </w:r>
          </w:p>
          <w:p w14:paraId="4B41F595"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Углеводы</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C774047"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5E9B3E4" w14:textId="77777777" w:rsidR="002D422B" w:rsidRPr="00804EB9" w:rsidRDefault="002D422B" w:rsidP="009D506A">
            <w:pPr>
              <w:spacing w:after="0" w:line="240" w:lineRule="auto"/>
              <w:jc w:val="center"/>
              <w:rPr>
                <w:rFonts w:ascii="Times New Roman" w:eastAsia="OfficinaSansBookC" w:hAnsi="Times New Roman"/>
                <w:b/>
                <w:bCs/>
                <w:sz w:val="24"/>
                <w:szCs w:val="24"/>
              </w:rPr>
            </w:pPr>
            <w:r w:rsidRPr="00804EB9">
              <w:rPr>
                <w:rFonts w:ascii="Times New Roman" w:eastAsia="OfficinaSansBookC" w:hAnsi="Times New Roman"/>
                <w:b/>
                <w:bCs/>
                <w:sz w:val="24"/>
                <w:szCs w:val="24"/>
              </w:rPr>
              <w:t>4</w:t>
            </w:r>
          </w:p>
        </w:tc>
        <w:tc>
          <w:tcPr>
            <w:tcW w:w="610" w:type="pct"/>
            <w:vMerge w:val="restart"/>
            <w:tcBorders>
              <w:top w:val="single" w:sz="4" w:space="0" w:color="auto"/>
              <w:left w:val="single" w:sz="4" w:space="0" w:color="auto"/>
              <w:bottom w:val="single" w:sz="4" w:space="0" w:color="auto"/>
              <w:right w:val="single" w:sz="4" w:space="0" w:color="auto"/>
            </w:tcBorders>
          </w:tcPr>
          <w:p w14:paraId="31A71256"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71774548"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07A9C569"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04</w:t>
            </w:r>
          </w:p>
          <w:p w14:paraId="1706F024"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530B5BBF" w14:textId="77777777" w:rsidTr="009D506A">
        <w:trPr>
          <w:trHeight w:val="51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2E76CC4"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3448A19"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5772C2B6"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Сахароза – представитель дисахаридов, гидролиз сахарозы, нахождение в природе и применение. </w:t>
            </w:r>
          </w:p>
          <w:p w14:paraId="68A4B3F4"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Полисахариды: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9890CE" w14:textId="77777777" w:rsidR="002D422B" w:rsidRPr="00804EB9" w:rsidRDefault="002D422B" w:rsidP="009D506A">
            <w:pP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4</w:t>
            </w:r>
          </w:p>
        </w:tc>
        <w:tc>
          <w:tcPr>
            <w:tcW w:w="610" w:type="pct"/>
            <w:vMerge/>
            <w:tcBorders>
              <w:top w:val="single" w:sz="4" w:space="0" w:color="auto"/>
              <w:left w:val="single" w:sz="4" w:space="0" w:color="auto"/>
              <w:bottom w:val="single" w:sz="4" w:space="0" w:color="auto"/>
              <w:right w:val="single" w:sz="4" w:space="0" w:color="auto"/>
            </w:tcBorders>
          </w:tcPr>
          <w:p w14:paraId="24F7D74D"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5A39B1E6" w14:textId="77777777" w:rsidTr="009D506A">
        <w:trPr>
          <w:trHeight w:val="64"/>
        </w:trPr>
        <w:tc>
          <w:tcPr>
            <w:tcW w:w="831"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75CB7FC2"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 xml:space="preserve">Тема 5.4. </w:t>
            </w:r>
          </w:p>
          <w:p w14:paraId="1AF1195C"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sz w:val="24"/>
                <w:szCs w:val="24"/>
              </w:rPr>
              <w:t>Физико-химические свойства кислородосодержащих органических соединений</w:t>
            </w:r>
          </w:p>
        </w:tc>
        <w:tc>
          <w:tcPr>
            <w:tcW w:w="323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E6696D8" w14:textId="77777777" w:rsidR="002D422B" w:rsidRPr="00804EB9" w:rsidRDefault="002D422B" w:rsidP="009D506A">
            <w:pPr>
              <w:tabs>
                <w:tab w:val="left" w:pos="383"/>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0B5ADB1" w14:textId="77777777" w:rsidR="002D422B" w:rsidRPr="00804EB9" w:rsidRDefault="002D422B" w:rsidP="009D506A">
            <w:pPr>
              <w:spacing w:after="0" w:line="240" w:lineRule="auto"/>
              <w:jc w:val="center"/>
              <w:rPr>
                <w:rFonts w:ascii="Times New Roman" w:eastAsia="OfficinaSansBookC" w:hAnsi="Times New Roman"/>
                <w:b/>
                <w:sz w:val="24"/>
                <w:szCs w:val="24"/>
              </w:rPr>
            </w:pPr>
          </w:p>
        </w:tc>
        <w:tc>
          <w:tcPr>
            <w:tcW w:w="610" w:type="pct"/>
            <w:vMerge w:val="restart"/>
            <w:tcBorders>
              <w:top w:val="single" w:sz="4" w:space="0" w:color="auto"/>
              <w:left w:val="single" w:sz="4" w:space="0" w:color="auto"/>
              <w:right w:val="single" w:sz="4" w:space="0" w:color="auto"/>
            </w:tcBorders>
          </w:tcPr>
          <w:p w14:paraId="44D5353E"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4268727A"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3BFC7BD3"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04</w:t>
            </w:r>
          </w:p>
          <w:p w14:paraId="60272EC2"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5D55936D" w14:textId="77777777" w:rsidTr="009D506A">
        <w:trPr>
          <w:trHeight w:val="193"/>
        </w:trPr>
        <w:tc>
          <w:tcPr>
            <w:tcW w:w="831" w:type="pct"/>
            <w:vMerge/>
            <w:tcBorders>
              <w:left w:val="single" w:sz="4" w:space="0" w:color="auto"/>
              <w:right w:val="single" w:sz="4" w:space="0" w:color="auto"/>
            </w:tcBorders>
            <w:shd w:val="clear" w:color="auto" w:fill="FFFFFF"/>
            <w:tcMar>
              <w:top w:w="0" w:type="dxa"/>
              <w:left w:w="45" w:type="dxa"/>
              <w:bottom w:w="0" w:type="dxa"/>
              <w:right w:w="45" w:type="dxa"/>
            </w:tcMar>
          </w:tcPr>
          <w:p w14:paraId="726AB432"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bCs/>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8FD4BC"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62E0D96E" w14:textId="77777777" w:rsidR="002D422B" w:rsidRPr="00804EB9" w:rsidRDefault="002D422B" w:rsidP="009D506A">
            <w:pP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4</w:t>
            </w:r>
          </w:p>
        </w:tc>
        <w:tc>
          <w:tcPr>
            <w:tcW w:w="610" w:type="pct"/>
            <w:vMerge/>
            <w:tcBorders>
              <w:left w:val="single" w:sz="4" w:space="0" w:color="auto"/>
              <w:right w:val="single" w:sz="4" w:space="0" w:color="auto"/>
            </w:tcBorders>
          </w:tcPr>
          <w:p w14:paraId="67024673"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6D940D27" w14:textId="77777777" w:rsidTr="009D506A">
        <w:trPr>
          <w:trHeight w:val="912"/>
        </w:trPr>
        <w:tc>
          <w:tcPr>
            <w:tcW w:w="831" w:type="pct"/>
            <w:vMerge/>
            <w:tcBorders>
              <w:left w:val="single" w:sz="4" w:space="0" w:color="auto"/>
              <w:right w:val="single" w:sz="4" w:space="0" w:color="auto"/>
            </w:tcBorders>
            <w:shd w:val="clear" w:color="auto" w:fill="FFFFFF"/>
            <w:tcMar>
              <w:top w:w="0" w:type="dxa"/>
              <w:left w:w="45" w:type="dxa"/>
              <w:bottom w:w="0" w:type="dxa"/>
              <w:right w:w="45" w:type="dxa"/>
            </w:tcMar>
          </w:tcPr>
          <w:p w14:paraId="37059AC9"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bCs/>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0FD0DB"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Практическая работа №8. «Номенклатура кислородосодержащих органических соединений».</w:t>
            </w:r>
          </w:p>
          <w:p w14:paraId="12CC5879" w14:textId="77777777" w:rsidR="002D422B" w:rsidRPr="00804EB9" w:rsidRDefault="002D422B" w:rsidP="009D506A">
            <w:pPr>
              <w:tabs>
                <w:tab w:val="left" w:pos="383"/>
              </w:tabs>
              <w:spacing w:after="0" w:line="240" w:lineRule="auto"/>
              <w:jc w:val="both"/>
              <w:rPr>
                <w:rFonts w:ascii="Times New Roman" w:eastAsia="OfficinaSansBookC" w:hAnsi="Times New Roman"/>
                <w:bCs/>
                <w:sz w:val="24"/>
                <w:szCs w:val="24"/>
              </w:rPr>
            </w:pPr>
            <w:r w:rsidRPr="00804EB9">
              <w:rPr>
                <w:rFonts w:ascii="Times New Roman" w:eastAsia="OfficinaSansBookC" w:hAnsi="Times New Roman"/>
                <w:sz w:val="24"/>
                <w:szCs w:val="24"/>
              </w:rPr>
              <w:t xml:space="preserve">Тривиальная и международная номенклатура, химические свойства, способы получения спиртов и фенолов, карбоновых кислот и эфиров, альдегидов и кетонов. </w:t>
            </w:r>
            <w:r w:rsidRPr="00804EB9">
              <w:rPr>
                <w:rFonts w:ascii="Times New Roman" w:eastAsia="OfficinaSansBookC" w:hAnsi="Times New Roman"/>
                <w:bCs/>
                <w:sz w:val="24"/>
                <w:szCs w:val="24"/>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323"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446AD7A0" w14:textId="77777777" w:rsidR="002D422B" w:rsidRPr="00804EB9" w:rsidRDefault="002D422B" w:rsidP="009D506A">
            <w:pPr>
              <w:spacing w:after="0" w:line="240" w:lineRule="auto"/>
              <w:jc w:val="center"/>
              <w:rPr>
                <w:rFonts w:ascii="Times New Roman" w:eastAsia="OfficinaSansBookC" w:hAnsi="Times New Roman"/>
                <w:sz w:val="24"/>
                <w:szCs w:val="24"/>
              </w:rPr>
            </w:pPr>
          </w:p>
        </w:tc>
        <w:tc>
          <w:tcPr>
            <w:tcW w:w="610" w:type="pct"/>
            <w:vMerge/>
            <w:tcBorders>
              <w:left w:val="single" w:sz="4" w:space="0" w:color="auto"/>
              <w:right w:val="single" w:sz="4" w:space="0" w:color="auto"/>
            </w:tcBorders>
          </w:tcPr>
          <w:p w14:paraId="51DEDB68"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607CB3BC" w14:textId="77777777" w:rsidTr="009D506A">
        <w:trPr>
          <w:trHeight w:val="70"/>
        </w:trPr>
        <w:tc>
          <w:tcPr>
            <w:tcW w:w="831"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3C99258"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bCs/>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001981" w14:textId="77777777" w:rsidR="002D422B" w:rsidRPr="00804EB9" w:rsidRDefault="002D422B" w:rsidP="009D506A">
            <w:pPr>
              <w:tabs>
                <w:tab w:val="left" w:pos="383"/>
              </w:tabs>
              <w:spacing w:after="0" w:line="240" w:lineRule="auto"/>
              <w:jc w:val="both"/>
              <w:rPr>
                <w:rFonts w:ascii="Times New Roman" w:eastAsia="OfficinaSansBookC" w:hAnsi="Times New Roman"/>
                <w:bCs/>
                <w:sz w:val="24"/>
                <w:szCs w:val="24"/>
              </w:rPr>
            </w:pPr>
            <w:r w:rsidRPr="00804EB9">
              <w:rPr>
                <w:rFonts w:ascii="Times New Roman" w:eastAsia="OfficinaSansBookC" w:hAnsi="Times New Roman"/>
                <w:bCs/>
                <w:sz w:val="24"/>
                <w:szCs w:val="24"/>
              </w:rPr>
              <w:t>Практическая работа №9. «Химические и физические свойства кислородосодержащих органических соединения».</w:t>
            </w:r>
          </w:p>
          <w:p w14:paraId="69DF340A"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Cs/>
                <w:sz w:val="24"/>
                <w:szCs w:val="24"/>
              </w:rPr>
              <w:t>Проведение, наблюдение и описание демонстрационных опытов: горение спиртов, качественные реакции одноатомных спиртов (окисление этанола оксидом меди (</w:t>
            </w:r>
            <w:r w:rsidRPr="00804EB9">
              <w:rPr>
                <w:rFonts w:ascii="Times New Roman" w:eastAsia="OfficinaSansBookC" w:hAnsi="Times New Roman"/>
                <w:bCs/>
                <w:sz w:val="24"/>
                <w:szCs w:val="24"/>
                <w:lang w:val="en-US"/>
              </w:rPr>
              <w:t>II</w:t>
            </w:r>
            <w:r w:rsidRPr="00804EB9">
              <w:rPr>
                <w:rFonts w:ascii="Times New Roman" w:eastAsia="OfficinaSansBookC" w:hAnsi="Times New Roman"/>
                <w:bCs/>
                <w:sz w:val="24"/>
                <w:szCs w:val="24"/>
              </w:rPr>
              <w:t>)), многоатомных спиртов (взаимодействие глицерина с гидроксидом меди (</w:t>
            </w:r>
            <w:r w:rsidRPr="00804EB9">
              <w:rPr>
                <w:rFonts w:ascii="Times New Roman" w:eastAsia="OfficinaSansBookC" w:hAnsi="Times New Roman"/>
                <w:bCs/>
                <w:sz w:val="24"/>
                <w:szCs w:val="24"/>
                <w:lang w:val="en-US"/>
              </w:rPr>
              <w:t>II</w:t>
            </w:r>
            <w:r w:rsidRPr="00804EB9">
              <w:rPr>
                <w:rFonts w:ascii="Times New Roman" w:eastAsia="OfficinaSansBookC" w:hAnsi="Times New Roman"/>
                <w:bCs/>
                <w:sz w:val="24"/>
                <w:szCs w:val="24"/>
              </w:rPr>
              <w:t xml:space="preserve">)), альдегидов </w:t>
            </w:r>
            <w:r w:rsidRPr="00804EB9">
              <w:rPr>
                <w:rFonts w:ascii="Times New Roman" w:eastAsia="OfficinaSansBookC" w:hAnsi="Times New Roman"/>
                <w:bCs/>
                <w:sz w:val="24"/>
                <w:szCs w:val="24"/>
              </w:rPr>
              <w:lastRenderedPageBreak/>
              <w:t>(окисление аммиачным раствором оксида серебра(</w:t>
            </w:r>
            <w:r w:rsidRPr="00804EB9">
              <w:rPr>
                <w:rFonts w:ascii="Times New Roman" w:eastAsia="OfficinaSansBookC" w:hAnsi="Times New Roman"/>
                <w:bCs/>
                <w:sz w:val="24"/>
                <w:szCs w:val="24"/>
                <w:lang w:val="en-US"/>
              </w:rPr>
              <w:t>I</w:t>
            </w:r>
            <w:r w:rsidRPr="00804EB9">
              <w:rPr>
                <w:rFonts w:ascii="Times New Roman" w:eastAsia="OfficinaSansBookC" w:hAnsi="Times New Roman"/>
                <w:bCs/>
                <w:sz w:val="24"/>
                <w:szCs w:val="24"/>
              </w:rPr>
              <w:t>) и гидроксидом меди (</w:t>
            </w:r>
            <w:r w:rsidRPr="00804EB9">
              <w:rPr>
                <w:rFonts w:ascii="Times New Roman" w:eastAsia="OfficinaSansBookC" w:hAnsi="Times New Roman"/>
                <w:bCs/>
                <w:sz w:val="24"/>
                <w:szCs w:val="24"/>
                <w:lang w:val="en-US"/>
              </w:rPr>
              <w:t>II</w:t>
            </w:r>
            <w:r w:rsidRPr="00804EB9">
              <w:rPr>
                <w:rFonts w:ascii="Times New Roman" w:eastAsia="OfficinaSansBookC" w:hAnsi="Times New Roman"/>
                <w:bCs/>
                <w:sz w:val="24"/>
                <w:szCs w:val="24"/>
              </w:rPr>
              <w:t>), взаимодействие крахмала с иодом), изучение свойств раствора уксусной кислоты</w:t>
            </w:r>
          </w:p>
        </w:tc>
        <w:tc>
          <w:tcPr>
            <w:tcW w:w="323"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DC5D18" w14:textId="77777777" w:rsidR="002D422B" w:rsidRPr="00804EB9" w:rsidRDefault="002D422B" w:rsidP="009D506A">
            <w:pPr>
              <w:spacing w:after="0" w:line="240" w:lineRule="auto"/>
              <w:jc w:val="center"/>
              <w:rPr>
                <w:rFonts w:ascii="Times New Roman" w:eastAsia="OfficinaSansBookC" w:hAnsi="Times New Roman"/>
                <w:sz w:val="24"/>
                <w:szCs w:val="24"/>
              </w:rPr>
            </w:pPr>
          </w:p>
        </w:tc>
        <w:tc>
          <w:tcPr>
            <w:tcW w:w="610" w:type="pct"/>
            <w:vMerge/>
            <w:tcBorders>
              <w:left w:val="single" w:sz="4" w:space="0" w:color="auto"/>
              <w:bottom w:val="single" w:sz="4" w:space="0" w:color="auto"/>
              <w:right w:val="single" w:sz="4" w:space="0" w:color="auto"/>
            </w:tcBorders>
          </w:tcPr>
          <w:p w14:paraId="4AEC260E"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55591A3E" w14:textId="77777777" w:rsidTr="009D506A">
        <w:trPr>
          <w:trHeight w:val="15"/>
        </w:trPr>
        <w:tc>
          <w:tcPr>
            <w:tcW w:w="4067"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082C88"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bCs/>
                <w:sz w:val="24"/>
                <w:szCs w:val="24"/>
              </w:rPr>
            </w:pPr>
            <w:r w:rsidRPr="00804EB9">
              <w:rPr>
                <w:rFonts w:ascii="Times New Roman" w:eastAsia="OfficinaSansBookC" w:hAnsi="Times New Roman"/>
                <w:b/>
                <w:bCs/>
                <w:sz w:val="24"/>
                <w:szCs w:val="24"/>
              </w:rPr>
              <w:t xml:space="preserve">Раздел 6. </w:t>
            </w:r>
            <w:r w:rsidRPr="00804EB9">
              <w:rPr>
                <w:rFonts w:ascii="Times New Roman" w:eastAsia="OfficinaSansBookC" w:hAnsi="Times New Roman"/>
                <w:b/>
                <w:sz w:val="24"/>
                <w:szCs w:val="24"/>
              </w:rPr>
              <w:t>Азотсодержащие органические соединения</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A13332" w14:textId="77777777" w:rsidR="002D422B" w:rsidRPr="00804EB9" w:rsidRDefault="002D422B" w:rsidP="009D506A">
            <w:pPr>
              <w:spacing w:after="0" w:line="240" w:lineRule="auto"/>
              <w:jc w:val="center"/>
              <w:rPr>
                <w:rFonts w:ascii="Times New Roman" w:eastAsia="OfficinaSansBookC" w:hAnsi="Times New Roman"/>
                <w:b/>
                <w:bCs/>
                <w:sz w:val="24"/>
                <w:szCs w:val="24"/>
              </w:rPr>
            </w:pPr>
          </w:p>
        </w:tc>
        <w:tc>
          <w:tcPr>
            <w:tcW w:w="610" w:type="pct"/>
            <w:tcBorders>
              <w:top w:val="single" w:sz="4" w:space="0" w:color="auto"/>
              <w:left w:val="single" w:sz="4" w:space="0" w:color="auto"/>
              <w:bottom w:val="single" w:sz="4" w:space="0" w:color="auto"/>
              <w:right w:val="single" w:sz="4" w:space="0" w:color="auto"/>
            </w:tcBorders>
          </w:tcPr>
          <w:p w14:paraId="0A36048C"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5DB75508" w14:textId="77777777" w:rsidTr="009D506A">
        <w:trPr>
          <w:trHeight w:val="232"/>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6509CE1"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 xml:space="preserve">Тема 6.1. </w:t>
            </w:r>
          </w:p>
          <w:p w14:paraId="6D9F5434"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Амины.</w:t>
            </w:r>
          </w:p>
          <w:p w14:paraId="146E4162"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Аминокислоты.</w:t>
            </w:r>
          </w:p>
          <w:p w14:paraId="64CF150E"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Белки</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767ACB9"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F5A31F6" w14:textId="77777777" w:rsidR="002D422B" w:rsidRPr="00804EB9" w:rsidRDefault="002D422B" w:rsidP="009D506A">
            <w:pPr>
              <w:spacing w:after="0" w:line="240" w:lineRule="auto"/>
              <w:jc w:val="center"/>
              <w:rPr>
                <w:rFonts w:ascii="Times New Roman" w:eastAsia="OfficinaSansBookC" w:hAnsi="Times New Roman"/>
                <w:b/>
                <w:bCs/>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223B94D8"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62C9DA37"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74C54F36"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04</w:t>
            </w:r>
          </w:p>
          <w:p w14:paraId="507CC5A6"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4DBEEC4A" w14:textId="77777777" w:rsidTr="009D506A">
        <w:trPr>
          <w:trHeight w:val="168"/>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D460B0A"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322777E" w14:textId="77777777" w:rsidR="002D422B" w:rsidRPr="00804EB9" w:rsidRDefault="002D422B" w:rsidP="009D506A">
            <w:pPr>
              <w:tabs>
                <w:tab w:val="left" w:pos="383"/>
              </w:tabs>
              <w:spacing w:after="0" w:line="240" w:lineRule="auto"/>
              <w:jc w:val="both"/>
              <w:rPr>
                <w:rFonts w:ascii="Times New Roman" w:eastAsia="OfficinaSansBookC" w:hAnsi="Times New Roman"/>
                <w:bCs/>
                <w:sz w:val="24"/>
                <w:szCs w:val="24"/>
              </w:rPr>
            </w:pPr>
            <w:r w:rsidRPr="00804EB9">
              <w:rPr>
                <w:rFonts w:ascii="Times New Roman" w:eastAsia="OfficinaSansBookC" w:hAnsi="Times New Roman"/>
                <w:bCs/>
                <w:sz w:val="24"/>
                <w:szCs w:val="24"/>
              </w:rPr>
              <w:t>Амины: метиламин – простейший представитель аминов: состав, химическое строение, физические и химические свойства, нахождение в природе.</w:t>
            </w:r>
          </w:p>
          <w:p w14:paraId="3C4EF617" w14:textId="77777777" w:rsidR="002D422B" w:rsidRPr="00804EB9" w:rsidRDefault="002D422B" w:rsidP="009D506A">
            <w:pPr>
              <w:tabs>
                <w:tab w:val="left" w:pos="383"/>
              </w:tabs>
              <w:spacing w:after="0" w:line="240" w:lineRule="auto"/>
              <w:jc w:val="both"/>
              <w:rPr>
                <w:rFonts w:ascii="Times New Roman" w:eastAsia="OfficinaSansBookC" w:hAnsi="Times New Roman"/>
                <w:bCs/>
                <w:sz w:val="24"/>
                <w:szCs w:val="24"/>
              </w:rPr>
            </w:pPr>
            <w:r w:rsidRPr="00804EB9">
              <w:rPr>
                <w:rFonts w:ascii="Times New Roman" w:eastAsia="OfficinaSansBookC" w:hAnsi="Times New Roman"/>
                <w:bCs/>
                <w:sz w:val="24"/>
                <w:szCs w:val="24"/>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14:paraId="3C43979D" w14:textId="77777777" w:rsidR="002D422B" w:rsidRPr="00804EB9" w:rsidRDefault="002D422B" w:rsidP="009D506A">
            <w:pPr>
              <w:tabs>
                <w:tab w:val="left" w:pos="383"/>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Cs/>
                <w:sz w:val="24"/>
                <w:szCs w:val="24"/>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1C31EA" w14:textId="77777777" w:rsidR="002D422B" w:rsidRPr="00804EB9" w:rsidRDefault="002D422B" w:rsidP="009D506A">
            <w:pP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3CB3833F"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0B966003" w14:textId="77777777" w:rsidTr="009D506A">
        <w:trPr>
          <w:trHeight w:val="168"/>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07BBC02"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E86C80"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9720D4" w14:textId="77777777" w:rsidR="002D422B" w:rsidRPr="00804EB9" w:rsidRDefault="002D422B" w:rsidP="009D506A">
            <w:pP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10D30C95"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2E13AAF8" w14:textId="77777777" w:rsidTr="009D506A">
        <w:trPr>
          <w:trHeight w:val="549"/>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EE0931"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E355D3"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Практическая работа №10. «Свойства азотосодержащих органических соединений».</w:t>
            </w:r>
          </w:p>
          <w:p w14:paraId="4C603BE5"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323"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2E69B88" w14:textId="77777777" w:rsidR="002D422B" w:rsidRPr="00804EB9" w:rsidRDefault="002D422B" w:rsidP="009D506A">
            <w:pPr>
              <w:spacing w:after="0" w:line="240" w:lineRule="auto"/>
              <w:jc w:val="center"/>
              <w:rPr>
                <w:rFonts w:ascii="Times New Roman" w:eastAsia="OfficinaSansBookC" w:hAnsi="Times New Roman"/>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03E973FF"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75459643" w14:textId="77777777" w:rsidTr="009D506A">
        <w:trPr>
          <w:trHeight w:val="15"/>
        </w:trPr>
        <w:tc>
          <w:tcPr>
            <w:tcW w:w="4067"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392C1D0"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bCs/>
                <w:sz w:val="24"/>
                <w:szCs w:val="24"/>
              </w:rPr>
              <w:t xml:space="preserve">Раздел 7. </w:t>
            </w:r>
            <w:r w:rsidRPr="00804EB9">
              <w:rPr>
                <w:rFonts w:ascii="Times New Roman" w:eastAsia="OfficinaSansBookC" w:hAnsi="Times New Roman"/>
                <w:b/>
                <w:sz w:val="24"/>
                <w:szCs w:val="24"/>
              </w:rPr>
              <w:t>Высокомолекулярные соединения</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0221A9B" w14:textId="77777777" w:rsidR="002D422B" w:rsidRPr="00804EB9" w:rsidRDefault="002D422B" w:rsidP="009D506A">
            <w:pPr>
              <w:spacing w:after="0" w:line="240" w:lineRule="auto"/>
              <w:jc w:val="center"/>
              <w:rPr>
                <w:rFonts w:ascii="Times New Roman" w:eastAsia="OfficinaSansBookC" w:hAnsi="Times New Roman"/>
                <w:b/>
                <w:bCs/>
                <w:sz w:val="24"/>
                <w:szCs w:val="24"/>
              </w:rPr>
            </w:pPr>
          </w:p>
        </w:tc>
        <w:tc>
          <w:tcPr>
            <w:tcW w:w="610" w:type="pct"/>
            <w:tcBorders>
              <w:top w:val="single" w:sz="4" w:space="0" w:color="auto"/>
              <w:left w:val="single" w:sz="4" w:space="0" w:color="auto"/>
              <w:bottom w:val="single" w:sz="4" w:space="0" w:color="auto"/>
              <w:right w:val="single" w:sz="4" w:space="0" w:color="auto"/>
            </w:tcBorders>
          </w:tcPr>
          <w:p w14:paraId="6763A88A"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064292F4" w14:textId="77777777" w:rsidTr="009D506A">
        <w:trPr>
          <w:trHeight w:val="20"/>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9A28A45" w14:textId="77777777" w:rsidR="002D422B" w:rsidRPr="00804EB9" w:rsidRDefault="002D422B" w:rsidP="009D506A">
            <w:pPr>
              <w:widowControl w:val="0"/>
              <w:pBdr>
                <w:top w:val="nil"/>
                <w:left w:val="nil"/>
                <w:bottom w:val="nil"/>
                <w:right w:val="nil"/>
                <w:between w:val="nil"/>
              </w:pBdr>
              <w:spacing w:after="0" w:line="240" w:lineRule="auto"/>
              <w:jc w:val="both"/>
              <w:rPr>
                <w:rFonts w:eastAsia="Calibri" w:cs="Calibri"/>
              </w:rPr>
            </w:pPr>
            <w:r w:rsidRPr="00804EB9">
              <w:rPr>
                <w:rFonts w:ascii="Times New Roman" w:eastAsia="OfficinaSansBookC" w:hAnsi="Times New Roman"/>
                <w:b/>
                <w:bCs/>
                <w:sz w:val="24"/>
                <w:szCs w:val="24"/>
              </w:rPr>
              <w:t>Тема 7.1.</w:t>
            </w:r>
            <w:r w:rsidRPr="00804EB9">
              <w:rPr>
                <w:rFonts w:eastAsia="Calibri" w:cs="Calibri"/>
              </w:rPr>
              <w:t xml:space="preserve"> </w:t>
            </w:r>
          </w:p>
          <w:p w14:paraId="3B9F2B58"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Пластмассы.</w:t>
            </w:r>
          </w:p>
          <w:p w14:paraId="644EA43C"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Каучуки. Волокна </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7FF86C3"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E1AF12" w14:textId="77777777" w:rsidR="002D422B" w:rsidRPr="00804EB9" w:rsidRDefault="002D422B" w:rsidP="009D506A">
            <w:pPr>
              <w:spacing w:after="0" w:line="240" w:lineRule="auto"/>
              <w:jc w:val="center"/>
              <w:rPr>
                <w:rFonts w:ascii="Times New Roman" w:eastAsia="OfficinaSansBookC" w:hAnsi="Times New Roman"/>
                <w:b/>
                <w:bCs/>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4D062346"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01</w:t>
            </w:r>
          </w:p>
          <w:p w14:paraId="7F84172E"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02</w:t>
            </w:r>
          </w:p>
          <w:p w14:paraId="097A4F5A"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rPr>
              <w:t>ОК 04</w:t>
            </w:r>
          </w:p>
          <w:p w14:paraId="3442EB1D" w14:textId="77777777" w:rsidR="002D422B" w:rsidRPr="00804EB9" w:rsidRDefault="002D422B" w:rsidP="009D506A">
            <w:pPr>
              <w:widowControl w:val="0"/>
              <w:spacing w:after="0" w:line="240" w:lineRule="auto"/>
              <w:jc w:val="center"/>
              <w:rPr>
                <w:rFonts w:ascii="Times New Roman" w:eastAsia="OfficinaSansBookC" w:hAnsi="Times New Roman"/>
                <w:sz w:val="24"/>
                <w:szCs w:val="24"/>
              </w:rPr>
            </w:pPr>
          </w:p>
        </w:tc>
      </w:tr>
      <w:tr w:rsidR="002D422B" w:rsidRPr="00804EB9" w14:paraId="2B6287EB" w14:textId="77777777" w:rsidTr="009D506A">
        <w:trPr>
          <w:trHeight w:val="212"/>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30C3ED5"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D340F4"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0E6FA6BD" w14:textId="77777777" w:rsidR="002D422B" w:rsidRPr="00804EB9" w:rsidRDefault="002D422B" w:rsidP="009D506A">
            <w:pPr>
              <w:spacing w:after="0" w:line="240" w:lineRule="auto"/>
              <w:jc w:val="center"/>
              <w:rPr>
                <w:rFonts w:ascii="Times New Roman" w:eastAsia="OfficinaSansBookC" w:hAnsi="Times New Roman"/>
                <w:b/>
                <w:bCs/>
                <w:sz w:val="24"/>
                <w:szCs w:val="24"/>
              </w:rPr>
            </w:pPr>
            <w:r>
              <w:rPr>
                <w:rFonts w:ascii="Times New Roman" w:eastAsia="OfficinaSansBookC" w:hAnsi="Times New Roman"/>
                <w:sz w:val="24"/>
                <w:szCs w:val="24"/>
              </w:rPr>
              <w:t>6</w:t>
            </w:r>
          </w:p>
        </w:tc>
        <w:tc>
          <w:tcPr>
            <w:tcW w:w="610" w:type="pct"/>
            <w:vMerge/>
            <w:tcBorders>
              <w:top w:val="single" w:sz="4" w:space="0" w:color="auto"/>
              <w:left w:val="single" w:sz="4" w:space="0" w:color="auto"/>
              <w:bottom w:val="single" w:sz="4" w:space="0" w:color="auto"/>
              <w:right w:val="single" w:sz="4" w:space="0" w:color="auto"/>
            </w:tcBorders>
          </w:tcPr>
          <w:p w14:paraId="6C5C48D2"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21CF19DC" w14:textId="77777777" w:rsidTr="009D506A">
        <w:trPr>
          <w:trHeight w:val="2437"/>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E04FDF0"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8EC98A"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Практическая работа №11. «Синтез, анализ и классификация высокомолекулярных соединений»</w:t>
            </w:r>
          </w:p>
          <w:p w14:paraId="20D67599"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5E6A267A" w14:textId="77777777" w:rsidR="002D422B" w:rsidRPr="00804EB9" w:rsidRDefault="002D422B" w:rsidP="009D506A">
            <w:pPr>
              <w:tabs>
                <w:tab w:val="left" w:pos="383"/>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вискоза), синтетические (капрон и лавсан)</w:t>
            </w:r>
          </w:p>
        </w:tc>
        <w:tc>
          <w:tcPr>
            <w:tcW w:w="323"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2953037E" w14:textId="77777777" w:rsidR="002D422B" w:rsidRPr="00804EB9" w:rsidRDefault="002D422B" w:rsidP="009D506A">
            <w:pPr>
              <w:spacing w:after="0" w:line="240" w:lineRule="auto"/>
              <w:jc w:val="center"/>
              <w:rPr>
                <w:rFonts w:ascii="Times New Roman" w:eastAsia="OfficinaSansBookC" w:hAnsi="Times New Roman"/>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70B9C533"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27C7A54D" w14:textId="77777777" w:rsidTr="009D506A">
        <w:trPr>
          <w:trHeight w:val="96"/>
        </w:trPr>
        <w:tc>
          <w:tcPr>
            <w:tcW w:w="831"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211FC8CB" w14:textId="77777777" w:rsidR="002D422B" w:rsidRPr="00804EB9" w:rsidRDefault="002D422B" w:rsidP="009D506A">
            <w:pP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Контрольная работа 3</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66CC3E" w14:textId="77777777" w:rsidR="002D422B" w:rsidRPr="00804EB9" w:rsidRDefault="002D422B" w:rsidP="009D506A">
            <w:pPr>
              <w:tabs>
                <w:tab w:val="left" w:pos="383"/>
              </w:tabs>
              <w:spacing w:after="0" w:line="240" w:lineRule="auto"/>
              <w:jc w:val="both"/>
              <w:rPr>
                <w:rFonts w:ascii="Times New Roman" w:eastAsia="OfficinaSansBookC" w:hAnsi="Times New Roman"/>
                <w:b/>
                <w:highlight w:val="white"/>
              </w:rPr>
            </w:pPr>
            <w:r w:rsidRPr="00804EB9">
              <w:rPr>
                <w:rFonts w:ascii="Times New Roman" w:eastAsia="OfficinaSansBookC" w:hAnsi="Times New Roman"/>
                <w:sz w:val="24"/>
                <w:szCs w:val="24"/>
              </w:rPr>
              <w:t>Структура и свойства органических веществ (по разделам 3-7)</w:t>
            </w:r>
          </w:p>
        </w:tc>
        <w:tc>
          <w:tcPr>
            <w:tcW w:w="323"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B63EB8" w14:textId="77777777" w:rsidR="002D422B" w:rsidRPr="00804EB9" w:rsidRDefault="002D422B" w:rsidP="009D506A">
            <w:pPr>
              <w:spacing w:after="0" w:line="240" w:lineRule="auto"/>
              <w:jc w:val="center"/>
              <w:rPr>
                <w:rFonts w:ascii="Times New Roman" w:eastAsia="OfficinaSansBookC" w:hAnsi="Times New Roman"/>
                <w:b/>
                <w:sz w:val="24"/>
                <w:szCs w:val="24"/>
              </w:rPr>
            </w:pPr>
          </w:p>
        </w:tc>
        <w:tc>
          <w:tcPr>
            <w:tcW w:w="610" w:type="pct"/>
            <w:tcBorders>
              <w:top w:val="single" w:sz="4" w:space="0" w:color="auto"/>
              <w:left w:val="single" w:sz="4" w:space="0" w:color="auto"/>
              <w:bottom w:val="single" w:sz="4" w:space="0" w:color="auto"/>
              <w:right w:val="single" w:sz="4" w:space="0" w:color="auto"/>
            </w:tcBorders>
          </w:tcPr>
          <w:p w14:paraId="1790C44E"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2D422B" w:rsidRPr="00804EB9" w14:paraId="73735DED" w14:textId="77777777" w:rsidTr="009D506A">
        <w:trPr>
          <w:trHeight w:val="510"/>
        </w:trPr>
        <w:tc>
          <w:tcPr>
            <w:tcW w:w="4067" w:type="pct"/>
            <w:gridSpan w:val="2"/>
            <w:tcBorders>
              <w:top w:val="single" w:sz="4" w:space="0" w:color="auto"/>
              <w:left w:val="single" w:sz="4" w:space="0" w:color="auto"/>
              <w:bottom w:val="single" w:sz="4" w:space="0" w:color="auto"/>
              <w:right w:val="single" w:sz="4" w:space="0" w:color="auto"/>
            </w:tcBorders>
            <w:vAlign w:val="center"/>
          </w:tcPr>
          <w:p w14:paraId="311D40F5" w14:textId="77777777" w:rsidR="002D422B" w:rsidRPr="00804EB9" w:rsidRDefault="002D422B" w:rsidP="004D2F3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Профессионально ориентированное содержание (содержание прикладного модуля)</w:t>
            </w:r>
          </w:p>
        </w:tc>
        <w:tc>
          <w:tcPr>
            <w:tcW w:w="323" w:type="pct"/>
            <w:tcBorders>
              <w:top w:val="single" w:sz="4" w:space="0" w:color="auto"/>
              <w:left w:val="single" w:sz="4" w:space="0" w:color="auto"/>
              <w:right w:val="single" w:sz="4" w:space="0" w:color="auto"/>
            </w:tcBorders>
            <w:vAlign w:val="center"/>
          </w:tcPr>
          <w:p w14:paraId="4A51C381"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bCs/>
                <w:sz w:val="24"/>
                <w:szCs w:val="24"/>
              </w:rPr>
            </w:pPr>
          </w:p>
        </w:tc>
        <w:tc>
          <w:tcPr>
            <w:tcW w:w="610" w:type="pct"/>
            <w:tcBorders>
              <w:top w:val="single" w:sz="4" w:space="0" w:color="auto"/>
              <w:left w:val="single" w:sz="4" w:space="0" w:color="auto"/>
              <w:bottom w:val="single" w:sz="4" w:space="0" w:color="auto"/>
              <w:right w:val="single" w:sz="4" w:space="0" w:color="auto"/>
            </w:tcBorders>
          </w:tcPr>
          <w:p w14:paraId="3DC61729"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1E2498A6" w14:textId="77777777" w:rsidTr="00321E70">
        <w:trPr>
          <w:trHeight w:val="20"/>
        </w:trPr>
        <w:tc>
          <w:tcPr>
            <w:tcW w:w="4067"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2BE74BBA" w14:textId="77777777" w:rsidR="002D422B" w:rsidRPr="00804EB9" w:rsidRDefault="002D422B" w:rsidP="009D506A">
            <w:pPr>
              <w:pBdr>
                <w:top w:val="nil"/>
                <w:left w:val="nil"/>
                <w:bottom w:val="nil"/>
                <w:right w:val="nil"/>
                <w:between w:val="nil"/>
              </w:pBdr>
              <w:spacing w:after="0" w:line="240" w:lineRule="auto"/>
              <w:jc w:val="both"/>
              <w:rPr>
                <w:rFonts w:ascii="Times New Roman" w:eastAsia="OfficinaSansBookC" w:hAnsi="Times New Roman"/>
                <w:b/>
                <w:sz w:val="24"/>
                <w:szCs w:val="24"/>
              </w:rPr>
            </w:pPr>
            <w:r w:rsidRPr="00804EB9">
              <w:rPr>
                <w:rFonts w:ascii="Times New Roman" w:eastAsia="OfficinaSansBookC" w:hAnsi="Times New Roman"/>
                <w:b/>
                <w:sz w:val="24"/>
                <w:szCs w:val="24"/>
              </w:rPr>
              <w:t>Раздел 8. Химия в быту и производственной деятельности человека</w:t>
            </w:r>
          </w:p>
        </w:tc>
        <w:tc>
          <w:tcPr>
            <w:tcW w:w="323"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6350F782" w14:textId="77777777" w:rsidR="002D422B" w:rsidRPr="00804EB9" w:rsidRDefault="002D422B" w:rsidP="009D506A">
            <w:pPr>
              <w:pBdr>
                <w:top w:val="nil"/>
                <w:left w:val="nil"/>
                <w:bottom w:val="nil"/>
                <w:right w:val="nil"/>
                <w:between w:val="nil"/>
              </w:pBdr>
              <w:spacing w:after="0" w:line="240" w:lineRule="auto"/>
              <w:jc w:val="center"/>
              <w:rPr>
                <w:rFonts w:ascii="Times New Roman" w:eastAsia="OfficinaSansBookC" w:hAnsi="Times New Roman"/>
                <w:b/>
                <w:sz w:val="24"/>
                <w:szCs w:val="24"/>
              </w:rPr>
            </w:pPr>
          </w:p>
        </w:tc>
        <w:tc>
          <w:tcPr>
            <w:tcW w:w="610" w:type="pct"/>
            <w:vMerge w:val="restart"/>
            <w:tcBorders>
              <w:top w:val="single" w:sz="4" w:space="0" w:color="auto"/>
              <w:left w:val="single" w:sz="4" w:space="0" w:color="auto"/>
              <w:bottom w:val="single" w:sz="4" w:space="0" w:color="auto"/>
              <w:right w:val="single" w:sz="4" w:space="0" w:color="auto"/>
            </w:tcBorders>
          </w:tcPr>
          <w:p w14:paraId="3434275F"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highlight w:val="white"/>
              </w:rPr>
            </w:pPr>
            <w:r w:rsidRPr="00804EB9">
              <w:rPr>
                <w:rFonts w:ascii="Times New Roman" w:eastAsia="OfficinaSansBookC" w:hAnsi="Times New Roman"/>
                <w:sz w:val="24"/>
                <w:szCs w:val="24"/>
                <w:highlight w:val="white"/>
              </w:rPr>
              <w:t>ОК 01</w:t>
            </w:r>
          </w:p>
          <w:p w14:paraId="4FD725A0"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highlight w:val="white"/>
              </w:rPr>
            </w:pPr>
            <w:r w:rsidRPr="00804EB9">
              <w:rPr>
                <w:rFonts w:ascii="Times New Roman" w:eastAsia="OfficinaSansBookC" w:hAnsi="Times New Roman"/>
                <w:sz w:val="24"/>
                <w:szCs w:val="24"/>
                <w:highlight w:val="white"/>
              </w:rPr>
              <w:t>ОК 02</w:t>
            </w:r>
          </w:p>
          <w:p w14:paraId="0BCB5B39"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highlight w:val="white"/>
              </w:rPr>
            </w:pPr>
            <w:r w:rsidRPr="00804EB9">
              <w:rPr>
                <w:rFonts w:ascii="Times New Roman" w:eastAsia="OfficinaSansBookC" w:hAnsi="Times New Roman"/>
                <w:sz w:val="24"/>
                <w:szCs w:val="24"/>
                <w:highlight w:val="white"/>
              </w:rPr>
              <w:lastRenderedPageBreak/>
              <w:t>ОК 04</w:t>
            </w:r>
          </w:p>
          <w:p w14:paraId="137742FF"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r w:rsidRPr="00804EB9">
              <w:rPr>
                <w:rFonts w:ascii="Times New Roman" w:eastAsia="OfficinaSansBookC" w:hAnsi="Times New Roman"/>
                <w:sz w:val="24"/>
                <w:szCs w:val="24"/>
                <w:highlight w:val="white"/>
              </w:rPr>
              <w:t>ОК 07</w:t>
            </w:r>
          </w:p>
          <w:p w14:paraId="6151E755"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b/>
                <w:i/>
                <w:sz w:val="24"/>
                <w:szCs w:val="24"/>
              </w:rPr>
            </w:pPr>
          </w:p>
        </w:tc>
      </w:tr>
      <w:tr w:rsidR="002D422B" w:rsidRPr="00804EB9" w14:paraId="6D80F26B" w14:textId="77777777" w:rsidTr="00321E70">
        <w:trPr>
          <w:trHeight w:val="20"/>
        </w:trPr>
        <w:tc>
          <w:tcPr>
            <w:tcW w:w="8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D00D9F0"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bCs/>
                <w:sz w:val="24"/>
                <w:szCs w:val="24"/>
                <w:highlight w:val="white"/>
              </w:rPr>
              <w:t>Тема 8.1.</w:t>
            </w:r>
            <w:r w:rsidRPr="00804EB9">
              <w:rPr>
                <w:rFonts w:ascii="Times New Roman" w:eastAsia="OfficinaSansBookC" w:hAnsi="Times New Roman"/>
                <w:sz w:val="24"/>
                <w:szCs w:val="24"/>
                <w:highlight w:val="white"/>
              </w:rPr>
              <w:t xml:space="preserve"> </w:t>
            </w:r>
          </w:p>
          <w:p w14:paraId="24B5D0E3" w14:textId="77777777" w:rsidR="002D422B" w:rsidRPr="00804EB9" w:rsidRDefault="002D422B" w:rsidP="009D506A">
            <w:pPr>
              <w:spacing w:after="0" w:line="240" w:lineRule="auto"/>
              <w:jc w:val="both"/>
              <w:rPr>
                <w:rFonts w:ascii="Times New Roman" w:eastAsia="OfficinaSansBookC" w:hAnsi="Times New Roman"/>
                <w:highlight w:val="white"/>
              </w:rPr>
            </w:pPr>
            <w:r w:rsidRPr="00804EB9">
              <w:rPr>
                <w:rFonts w:ascii="Times New Roman" w:eastAsia="OfficinaSansBookC" w:hAnsi="Times New Roman"/>
                <w:sz w:val="24"/>
                <w:szCs w:val="24"/>
              </w:rPr>
              <w:lastRenderedPageBreak/>
              <w:t xml:space="preserve">Химические технологии </w:t>
            </w:r>
            <w:r w:rsidRPr="00804EB9">
              <w:rPr>
                <w:rFonts w:ascii="Times New Roman" w:eastAsia="OfficinaSansBookC" w:hAnsi="Times New Roman"/>
                <w:sz w:val="24"/>
                <w:szCs w:val="24"/>
              </w:rPr>
              <w:br/>
              <w:t xml:space="preserve">в повседневной </w:t>
            </w:r>
            <w:r w:rsidRPr="00804EB9">
              <w:rPr>
                <w:rFonts w:ascii="Times New Roman" w:eastAsia="OfficinaSansBookC" w:hAnsi="Times New Roman"/>
                <w:sz w:val="24"/>
                <w:szCs w:val="24"/>
              </w:rPr>
              <w:br/>
              <w:t>и профессиональной деятельности человека</w:t>
            </w: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1B6250" w14:textId="77777777" w:rsidR="002D422B" w:rsidRPr="00804EB9" w:rsidRDefault="002D422B" w:rsidP="009D506A">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r w:rsidRPr="00804EB9">
              <w:rPr>
                <w:rFonts w:ascii="Times New Roman" w:eastAsia="OfficinaSansBookC" w:hAnsi="Times New Roman"/>
                <w:b/>
                <w:sz w:val="24"/>
                <w:szCs w:val="24"/>
              </w:rPr>
              <w:lastRenderedPageBreak/>
              <w:t>Содержание учебного материала</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B978CB4" w14:textId="77777777" w:rsidR="002D422B" w:rsidRPr="00804EB9" w:rsidRDefault="002D422B" w:rsidP="009D506A">
            <w:pPr>
              <w:spacing w:after="0" w:line="240" w:lineRule="auto"/>
              <w:jc w:val="center"/>
              <w:rPr>
                <w:rFonts w:ascii="Times New Roman" w:eastAsia="OfficinaSansBookC" w:hAnsi="Times New Roman"/>
                <w:b/>
                <w:sz w:val="24"/>
                <w:szCs w:val="24"/>
                <w:highlight w:val="white"/>
              </w:rPr>
            </w:pPr>
          </w:p>
        </w:tc>
        <w:tc>
          <w:tcPr>
            <w:tcW w:w="610" w:type="pct"/>
            <w:vMerge/>
            <w:tcBorders>
              <w:top w:val="single" w:sz="4" w:space="0" w:color="auto"/>
              <w:left w:val="single" w:sz="4" w:space="0" w:color="auto"/>
              <w:bottom w:val="single" w:sz="4" w:space="0" w:color="auto"/>
              <w:right w:val="single" w:sz="4" w:space="0" w:color="auto"/>
            </w:tcBorders>
          </w:tcPr>
          <w:p w14:paraId="6FFD8FC2"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b/>
                <w:sz w:val="24"/>
                <w:szCs w:val="24"/>
                <w:highlight w:val="white"/>
              </w:rPr>
            </w:pPr>
          </w:p>
        </w:tc>
      </w:tr>
      <w:tr w:rsidR="002D422B" w:rsidRPr="00804EB9" w14:paraId="45B22110" w14:textId="77777777" w:rsidTr="00321E70">
        <w:trPr>
          <w:trHeight w:val="2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E0F746"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vAlign w:val="center"/>
          </w:tcPr>
          <w:p w14:paraId="7F7AEA67" w14:textId="77777777" w:rsidR="002D422B" w:rsidRPr="00804EB9" w:rsidRDefault="002D422B" w:rsidP="009D506A">
            <w:pPr>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показатель предельно допустимой концентрации и его использование. </w:t>
            </w:r>
          </w:p>
          <w:p w14:paraId="297F778B" w14:textId="77777777" w:rsidR="002D422B" w:rsidRPr="00804EB9" w:rsidRDefault="002D422B" w:rsidP="009D506A">
            <w:pPr>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1A19C85F" w14:textId="77777777" w:rsidR="002D422B" w:rsidRPr="00804EB9" w:rsidRDefault="002D422B" w:rsidP="009D506A">
            <w:pPr>
              <w:pBdr>
                <w:top w:val="nil"/>
                <w:left w:val="nil"/>
                <w:bottom w:val="nil"/>
                <w:right w:val="nil"/>
                <w:between w:val="nil"/>
              </w:pBd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Химия и здоровье человека: правила безопасного использования лекарственных препаратов, бытовой химии в повседневной жизни</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2892D1" w14:textId="77777777" w:rsidR="002D422B" w:rsidRPr="00804EB9" w:rsidRDefault="002D422B" w:rsidP="009D506A">
            <w:pPr>
              <w:pBdr>
                <w:top w:val="nil"/>
                <w:left w:val="nil"/>
                <w:bottom w:val="nil"/>
                <w:right w:val="nil"/>
                <w:between w:val="nil"/>
              </w:pBdr>
              <w:spacing w:after="0" w:line="240" w:lineRule="auto"/>
              <w:jc w:val="center"/>
              <w:rPr>
                <w:rFonts w:ascii="Times New Roman" w:eastAsia="OfficinaSansBookC" w:hAnsi="Times New Roman"/>
                <w:sz w:val="24"/>
                <w:szCs w:val="24"/>
              </w:rPr>
            </w:pPr>
            <w:r>
              <w:rPr>
                <w:rFonts w:ascii="Times New Roman" w:eastAsia="OfficinaSansBookC" w:hAnsi="Times New Roman"/>
                <w:sz w:val="24"/>
                <w:szCs w:val="24"/>
              </w:rPr>
              <w:t>2</w:t>
            </w:r>
          </w:p>
        </w:tc>
        <w:tc>
          <w:tcPr>
            <w:tcW w:w="610" w:type="pct"/>
            <w:vMerge/>
            <w:tcBorders>
              <w:top w:val="single" w:sz="4" w:space="0" w:color="auto"/>
              <w:left w:val="single" w:sz="4" w:space="0" w:color="auto"/>
              <w:bottom w:val="single" w:sz="4" w:space="0" w:color="auto"/>
              <w:right w:val="single" w:sz="4" w:space="0" w:color="auto"/>
            </w:tcBorders>
          </w:tcPr>
          <w:p w14:paraId="31953F82"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5E721C77" w14:textId="77777777" w:rsidTr="00321E70">
        <w:trPr>
          <w:trHeight w:val="2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DAB3D8D"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vAlign w:val="center"/>
          </w:tcPr>
          <w:p w14:paraId="0D6522CB" w14:textId="77777777" w:rsidR="002D422B" w:rsidRPr="00804EB9" w:rsidRDefault="002D422B" w:rsidP="009D506A">
            <w:pPr>
              <w:spacing w:after="0" w:line="240" w:lineRule="auto"/>
              <w:jc w:val="both"/>
              <w:rPr>
                <w:rFonts w:ascii="Times New Roman" w:eastAsia="OfficinaSansBookC" w:hAnsi="Times New Roman"/>
                <w:sz w:val="24"/>
                <w:szCs w:val="24"/>
              </w:rPr>
            </w:pPr>
            <w:r>
              <w:rPr>
                <w:rFonts w:ascii="Times New Roman" w:eastAsia="OfficinaSansBookC" w:hAnsi="Times New Roman"/>
                <w:b/>
                <w:sz w:val="24"/>
                <w:szCs w:val="24"/>
              </w:rPr>
              <w:t>Перечень практических и лабораторных занятий</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F46DAE" w14:textId="77777777" w:rsidR="002D422B" w:rsidRPr="00804EB9" w:rsidRDefault="002D422B" w:rsidP="009D506A">
            <w:pPr>
              <w:pBdr>
                <w:top w:val="nil"/>
                <w:left w:val="nil"/>
                <w:bottom w:val="nil"/>
                <w:right w:val="nil"/>
                <w:between w:val="nil"/>
              </w:pBdr>
              <w:spacing w:after="0" w:line="240" w:lineRule="auto"/>
              <w:jc w:val="center"/>
              <w:rPr>
                <w:rFonts w:ascii="Times New Roman" w:eastAsia="OfficinaSansBookC" w:hAnsi="Times New Roman"/>
                <w:b/>
                <w:bCs/>
                <w:sz w:val="24"/>
                <w:szCs w:val="24"/>
              </w:rPr>
            </w:pPr>
            <w:r>
              <w:rPr>
                <w:rFonts w:ascii="Times New Roman" w:eastAsia="OfficinaSansBookC" w:hAnsi="Times New Roman"/>
                <w:sz w:val="24"/>
                <w:szCs w:val="24"/>
              </w:rPr>
              <w:t>4</w:t>
            </w:r>
          </w:p>
        </w:tc>
        <w:tc>
          <w:tcPr>
            <w:tcW w:w="610" w:type="pct"/>
            <w:vMerge/>
            <w:tcBorders>
              <w:top w:val="single" w:sz="4" w:space="0" w:color="auto"/>
              <w:left w:val="single" w:sz="4" w:space="0" w:color="auto"/>
              <w:bottom w:val="single" w:sz="4" w:space="0" w:color="auto"/>
              <w:right w:val="single" w:sz="4" w:space="0" w:color="auto"/>
            </w:tcBorders>
          </w:tcPr>
          <w:p w14:paraId="6B20A54B"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16861C74" w14:textId="77777777" w:rsidTr="00321E70">
        <w:trPr>
          <w:trHeight w:val="320"/>
        </w:trPr>
        <w:tc>
          <w:tcPr>
            <w:tcW w:w="8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ABAE290"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b/>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928647"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Практическая работа №12. «Применение химических веществ и технологий с учетом будущей профессиональной деятельности».</w:t>
            </w:r>
          </w:p>
          <w:p w14:paraId="66363512" w14:textId="77777777" w:rsidR="002D422B" w:rsidRPr="00804EB9" w:rsidRDefault="002D422B" w:rsidP="009D506A">
            <w:pPr>
              <w:spacing w:after="0" w:line="240" w:lineRule="auto"/>
              <w:jc w:val="both"/>
              <w:rPr>
                <w:rFonts w:ascii="Times New Roman" w:eastAsia="OfficinaSansBookC" w:hAnsi="Times New Roman"/>
                <w:sz w:val="24"/>
                <w:szCs w:val="24"/>
              </w:rPr>
            </w:pPr>
            <w:r w:rsidRPr="00804EB9">
              <w:rPr>
                <w:rFonts w:ascii="Times New Roman" w:eastAsia="OfficinaSansBookC" w:hAnsi="Times New Roman"/>
                <w:sz w:val="24"/>
                <w:szCs w:val="24"/>
              </w:rPr>
              <w:t>Решение кейс-задач по темам: пищевые продукты, основы рационального питания, важнейшие строительные и конструкционные материалы, сельскохозяйственное производство,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489EE73A" w14:textId="77777777" w:rsidR="002D422B" w:rsidRPr="00804EB9" w:rsidRDefault="002D422B" w:rsidP="009D506A">
            <w:pPr>
              <w:pBdr>
                <w:top w:val="nil"/>
                <w:left w:val="nil"/>
                <w:bottom w:val="nil"/>
                <w:right w:val="nil"/>
                <w:between w:val="nil"/>
              </w:pBdr>
              <w:spacing w:after="0" w:line="240" w:lineRule="auto"/>
              <w:jc w:val="both"/>
              <w:rPr>
                <w:rFonts w:ascii="Times New Roman" w:eastAsia="OfficinaSansBookC" w:hAnsi="Times New Roman"/>
                <w:sz w:val="24"/>
                <w:szCs w:val="24"/>
                <w:highlight w:val="white"/>
              </w:rPr>
            </w:pPr>
            <w:r w:rsidRPr="00804EB9">
              <w:rPr>
                <w:rFonts w:ascii="Times New Roman" w:eastAsia="OfficinaSansBookC" w:hAnsi="Times New Roman"/>
                <w:sz w:val="24"/>
                <w:szCs w:val="24"/>
              </w:rPr>
              <w:t>Защита:</w:t>
            </w:r>
            <w:r w:rsidRPr="00804EB9">
              <w:rPr>
                <w:rFonts w:ascii="Times New Roman" w:eastAsia="OfficinaSansBookC" w:hAnsi="Times New Roman"/>
                <w:b/>
                <w:sz w:val="24"/>
                <w:szCs w:val="24"/>
              </w:rPr>
              <w:t xml:space="preserve"> </w:t>
            </w:r>
            <w:r w:rsidRPr="00804EB9">
              <w:rPr>
                <w:rFonts w:ascii="Times New Roman" w:eastAsia="OfficinaSansBookC" w:hAnsi="Times New Roman"/>
                <w:sz w:val="24"/>
                <w:szCs w:val="24"/>
              </w:rPr>
              <w:t xml:space="preserve">Представление результатов решения кейс-задач в форме мини-доклада (допускается использование графических и презентационных материалов) </w:t>
            </w:r>
          </w:p>
        </w:tc>
        <w:tc>
          <w:tcPr>
            <w:tcW w:w="323"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319874C" w14:textId="77777777" w:rsidR="002D422B" w:rsidRPr="00804EB9" w:rsidRDefault="002D422B" w:rsidP="009D506A">
            <w:pPr>
              <w:pBdr>
                <w:top w:val="nil"/>
                <w:left w:val="nil"/>
                <w:bottom w:val="nil"/>
                <w:right w:val="nil"/>
                <w:between w:val="nil"/>
              </w:pBdr>
              <w:spacing w:after="0" w:line="240" w:lineRule="auto"/>
              <w:jc w:val="center"/>
              <w:rPr>
                <w:rFonts w:ascii="Times New Roman" w:eastAsia="OfficinaSansBookC" w:hAnsi="Times New Roman"/>
                <w:sz w:val="24"/>
                <w:szCs w:val="24"/>
              </w:rPr>
            </w:pPr>
          </w:p>
        </w:tc>
        <w:tc>
          <w:tcPr>
            <w:tcW w:w="610" w:type="pct"/>
            <w:vMerge/>
            <w:tcBorders>
              <w:top w:val="single" w:sz="4" w:space="0" w:color="auto"/>
              <w:left w:val="single" w:sz="4" w:space="0" w:color="auto"/>
              <w:bottom w:val="single" w:sz="4" w:space="0" w:color="auto"/>
              <w:right w:val="single" w:sz="4" w:space="0" w:color="auto"/>
            </w:tcBorders>
          </w:tcPr>
          <w:p w14:paraId="55681F50" w14:textId="77777777" w:rsidR="002D422B" w:rsidRPr="00804EB9" w:rsidRDefault="002D422B" w:rsidP="009D506A">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2D422B" w:rsidRPr="00804EB9" w14:paraId="121E8DAF" w14:textId="77777777" w:rsidTr="00321E70">
        <w:trPr>
          <w:trHeight w:val="15"/>
        </w:trPr>
        <w:tc>
          <w:tcPr>
            <w:tcW w:w="8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1FE4032"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F17E88"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 xml:space="preserve">Промежуточная аттестация по дисциплине </w:t>
            </w:r>
            <w:r w:rsidRPr="00804EB9">
              <w:rPr>
                <w:rFonts w:ascii="Times New Roman" w:eastAsia="OfficinaSansBookC" w:hAnsi="Times New Roman"/>
                <w:bCs/>
                <w:sz w:val="24"/>
                <w:szCs w:val="24"/>
              </w:rPr>
              <w:t>(дифференцированный зачет)</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8FDC02" w14:textId="77777777" w:rsidR="002D422B" w:rsidRPr="00804EB9" w:rsidRDefault="002D422B" w:rsidP="009D506A">
            <w:pPr>
              <w:spacing w:after="0" w:line="240" w:lineRule="auto"/>
              <w:jc w:val="center"/>
              <w:rPr>
                <w:rFonts w:ascii="Times New Roman" w:eastAsia="OfficinaSansBookC" w:hAnsi="Times New Roman"/>
                <w:b/>
                <w:sz w:val="24"/>
                <w:szCs w:val="24"/>
              </w:rPr>
            </w:pPr>
            <w:r>
              <w:rPr>
                <w:rFonts w:ascii="Times New Roman" w:eastAsia="OfficinaSansBookC" w:hAnsi="Times New Roman"/>
                <w:b/>
                <w:sz w:val="24"/>
                <w:szCs w:val="24"/>
              </w:rPr>
              <w:t>2**</w:t>
            </w:r>
          </w:p>
        </w:tc>
        <w:tc>
          <w:tcPr>
            <w:tcW w:w="610" w:type="pct"/>
            <w:tcBorders>
              <w:top w:val="single" w:sz="4" w:space="0" w:color="auto"/>
              <w:left w:val="single" w:sz="4" w:space="0" w:color="auto"/>
              <w:bottom w:val="single" w:sz="4" w:space="0" w:color="auto"/>
              <w:right w:val="single" w:sz="4" w:space="0" w:color="auto"/>
            </w:tcBorders>
          </w:tcPr>
          <w:p w14:paraId="31F7FFD6"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2D422B" w:rsidRPr="00804EB9" w14:paraId="6DD63E11" w14:textId="77777777" w:rsidTr="009D506A">
        <w:trPr>
          <w:trHeight w:val="320"/>
        </w:trPr>
        <w:tc>
          <w:tcPr>
            <w:tcW w:w="8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2E3D5A" w14:textId="77777777" w:rsidR="002D422B" w:rsidRPr="00804EB9" w:rsidRDefault="002D422B" w:rsidP="009D506A">
            <w:pPr>
              <w:widowControl w:val="0"/>
              <w:pBdr>
                <w:top w:val="nil"/>
                <w:left w:val="nil"/>
                <w:bottom w:val="nil"/>
                <w:right w:val="nil"/>
                <w:between w:val="nil"/>
              </w:pBdr>
              <w:spacing w:after="0" w:line="240" w:lineRule="auto"/>
              <w:jc w:val="both"/>
              <w:rPr>
                <w:rFonts w:ascii="Times New Roman" w:eastAsia="OfficinaSansBookC" w:hAnsi="Times New Roman"/>
                <w:sz w:val="24"/>
                <w:szCs w:val="24"/>
              </w:rPr>
            </w:pPr>
          </w:p>
        </w:tc>
        <w:tc>
          <w:tcPr>
            <w:tcW w:w="323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F48A2D" w14:textId="77777777" w:rsidR="002D422B" w:rsidRPr="00804EB9" w:rsidRDefault="002D422B" w:rsidP="009D5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sz w:val="24"/>
                <w:szCs w:val="24"/>
              </w:rPr>
            </w:pPr>
            <w:r w:rsidRPr="00804EB9">
              <w:rPr>
                <w:rFonts w:ascii="Times New Roman" w:eastAsia="OfficinaSansBookC" w:hAnsi="Times New Roman"/>
                <w:b/>
                <w:sz w:val="24"/>
                <w:szCs w:val="24"/>
              </w:rPr>
              <w:t>Всего</w:t>
            </w:r>
          </w:p>
        </w:tc>
        <w:tc>
          <w:tcPr>
            <w:tcW w:w="323"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965AA13" w14:textId="77777777" w:rsidR="002D422B" w:rsidRPr="00804EB9" w:rsidRDefault="002D422B" w:rsidP="009D506A">
            <w:pPr>
              <w:spacing w:after="0" w:line="240" w:lineRule="auto"/>
              <w:jc w:val="center"/>
              <w:rPr>
                <w:rFonts w:ascii="Times New Roman" w:eastAsia="OfficinaSansBookC" w:hAnsi="Times New Roman"/>
                <w:b/>
                <w:sz w:val="24"/>
                <w:szCs w:val="24"/>
              </w:rPr>
            </w:pPr>
            <w:r w:rsidRPr="00804EB9">
              <w:rPr>
                <w:rFonts w:ascii="Times New Roman" w:eastAsia="OfficinaSansBookC" w:hAnsi="Times New Roman"/>
                <w:b/>
                <w:sz w:val="24"/>
                <w:szCs w:val="24"/>
              </w:rPr>
              <w:t>72</w:t>
            </w:r>
          </w:p>
        </w:tc>
        <w:tc>
          <w:tcPr>
            <w:tcW w:w="610" w:type="pct"/>
            <w:tcBorders>
              <w:top w:val="single" w:sz="4" w:space="0" w:color="auto"/>
              <w:left w:val="single" w:sz="4" w:space="0" w:color="auto"/>
              <w:bottom w:val="single" w:sz="4" w:space="0" w:color="auto"/>
              <w:right w:val="single" w:sz="4" w:space="0" w:color="auto"/>
            </w:tcBorders>
          </w:tcPr>
          <w:p w14:paraId="7C3A90E9" w14:textId="77777777" w:rsidR="002D422B" w:rsidRPr="00804EB9" w:rsidRDefault="002D422B" w:rsidP="009D506A">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bl>
    <w:p w14:paraId="4F180318" w14:textId="77777777" w:rsidR="000B5EA6" w:rsidRPr="004B0C42" w:rsidRDefault="000B5EA6" w:rsidP="004B0C42">
      <w:pPr>
        <w:spacing w:after="0" w:line="240" w:lineRule="auto"/>
        <w:ind w:firstLine="709"/>
        <w:rPr>
          <w:rFonts w:ascii="Times New Roman" w:hAnsi="Times New Roman"/>
          <w:sz w:val="28"/>
          <w:szCs w:val="28"/>
        </w:rPr>
        <w:sectPr w:rsidR="000B5EA6" w:rsidRPr="004B0C42" w:rsidSect="00EB26DB">
          <w:pgSz w:w="16840" w:h="11907" w:orient="landscape"/>
          <w:pgMar w:top="851" w:right="1134" w:bottom="851" w:left="992" w:header="709" w:footer="709" w:gutter="0"/>
          <w:cols w:space="720"/>
          <w:docGrid w:linePitch="299"/>
        </w:sectPr>
      </w:pPr>
    </w:p>
    <w:p w14:paraId="673B7F5E" w14:textId="77777777" w:rsidR="00DD4598" w:rsidRPr="00E551F2" w:rsidRDefault="00DD4598" w:rsidP="00321E70">
      <w:pPr>
        <w:pStyle w:val="2"/>
        <w:spacing w:after="0"/>
      </w:pPr>
      <w:bookmarkStart w:id="9" w:name="_Toc132963827"/>
      <w:r w:rsidRPr="00E551F2">
        <w:lastRenderedPageBreak/>
        <w:t>УСЛОВИЯ РЕАЛИЗАЦИИ ПРОГРАММЫ УЧЕБНОЙ ДИСЦИПЛИНЫ</w:t>
      </w:r>
      <w:bookmarkEnd w:id="9"/>
    </w:p>
    <w:p w14:paraId="70921635" w14:textId="77777777" w:rsidR="00321E70" w:rsidRDefault="00321E70" w:rsidP="00321E70">
      <w:pPr>
        <w:pStyle w:val="22"/>
      </w:pPr>
      <w:bookmarkStart w:id="10" w:name="_Toc82373485"/>
      <w:bookmarkStart w:id="11" w:name="_Toc132963828"/>
    </w:p>
    <w:p w14:paraId="2F6AE006" w14:textId="77777777" w:rsidR="006D0018" w:rsidRDefault="00321E70" w:rsidP="00321E70">
      <w:pPr>
        <w:pStyle w:val="22"/>
      </w:pPr>
      <w:r>
        <w:tab/>
      </w:r>
      <w:r w:rsidR="006D0018" w:rsidRPr="001E5873">
        <w:t xml:space="preserve">3.1 </w:t>
      </w:r>
      <w:r w:rsidR="006D0018" w:rsidRPr="006214AB">
        <w:t>Материально-техническое обеспечение</w:t>
      </w:r>
      <w:bookmarkEnd w:id="10"/>
      <w:bookmarkEnd w:id="11"/>
    </w:p>
    <w:p w14:paraId="322107E5" w14:textId="77777777" w:rsidR="006D0018" w:rsidRPr="001E5873" w:rsidRDefault="006D0018" w:rsidP="00321E70">
      <w:pPr>
        <w:suppressAutoHyphens/>
        <w:spacing w:after="0" w:line="240" w:lineRule="auto"/>
        <w:ind w:firstLine="709"/>
        <w:jc w:val="both"/>
        <w:rPr>
          <w:rFonts w:ascii="Times New Roman" w:hAnsi="Times New Roman"/>
          <w:b/>
          <w:bCs/>
          <w:sz w:val="28"/>
          <w:szCs w:val="28"/>
        </w:rPr>
      </w:pPr>
    </w:p>
    <w:p w14:paraId="38389B22" w14:textId="77777777" w:rsidR="006D0018" w:rsidRPr="00B215DA" w:rsidRDefault="006D0018" w:rsidP="00321E70">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6EA43101" w14:textId="77777777" w:rsidR="00717991" w:rsidRDefault="00717991" w:rsidP="00321E70">
      <w:pPr>
        <w:pStyle w:val="a8"/>
        <w:spacing w:before="0" w:after="0"/>
        <w:ind w:left="0" w:firstLine="709"/>
        <w:jc w:val="both"/>
        <w:rPr>
          <w:sz w:val="28"/>
          <w:szCs w:val="28"/>
        </w:rPr>
      </w:pPr>
    </w:p>
    <w:p w14:paraId="2BF8E269" w14:textId="77777777" w:rsidR="0019040C" w:rsidRPr="00E551F2" w:rsidRDefault="00494C58" w:rsidP="0050207C">
      <w:pPr>
        <w:pStyle w:val="a8"/>
        <w:spacing w:before="0" w:after="0"/>
        <w:ind w:left="0" w:firstLine="567"/>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612911E" w14:textId="77777777" w:rsidR="00F3379C" w:rsidRPr="00E551F2" w:rsidRDefault="00F3379C" w:rsidP="00F3379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r w:rsidRPr="0061734E">
        <w:rPr>
          <w:rFonts w:ascii="Times New Roman" w:hAnsi="Times New Roman"/>
          <w:bCs/>
          <w:sz w:val="28"/>
          <w:szCs w:val="28"/>
        </w:rPr>
        <w:t xml:space="preserve">Кабинет (учебная аудитория) </w:t>
      </w:r>
      <w:r>
        <w:rPr>
          <w:rFonts w:ascii="Times New Roman" w:hAnsi="Times New Roman"/>
          <w:bCs/>
          <w:sz w:val="28"/>
          <w:szCs w:val="28"/>
        </w:rPr>
        <w:t>«Ф</w:t>
      </w:r>
      <w:r w:rsidRPr="0061734E">
        <w:rPr>
          <w:rFonts w:ascii="Times New Roman" w:hAnsi="Times New Roman"/>
          <w:bCs/>
          <w:sz w:val="28"/>
          <w:szCs w:val="28"/>
        </w:rPr>
        <w:t>изики, химии и биологии</w:t>
      </w:r>
      <w:r>
        <w:rPr>
          <w:rFonts w:ascii="Times New Roman" w:hAnsi="Times New Roman"/>
          <w:bCs/>
          <w:sz w:val="28"/>
          <w:szCs w:val="28"/>
        </w:rPr>
        <w:t>»</w:t>
      </w:r>
      <w:r w:rsidRPr="001C67D9">
        <w:rPr>
          <w:rFonts w:ascii="Times New Roman" w:hAnsi="Times New Roman"/>
          <w:bCs/>
          <w:sz w:val="28"/>
          <w:szCs w:val="28"/>
        </w:rPr>
        <w:t>,</w:t>
      </w:r>
      <w:r w:rsidRPr="00E551F2">
        <w:rPr>
          <w:rFonts w:ascii="Times New Roman" w:hAnsi="Times New Roman"/>
          <w:bCs/>
          <w:sz w:val="28"/>
          <w:szCs w:val="28"/>
        </w:rPr>
        <w:t xml:space="preserve"> оснащенный оборудованием: </w:t>
      </w:r>
    </w:p>
    <w:p w14:paraId="1155DD81" w14:textId="77777777" w:rsidR="00F3379C" w:rsidRDefault="00F3379C" w:rsidP="00F3379C">
      <w:pPr>
        <w:pStyle w:val="a8"/>
        <w:numPr>
          <w:ilvl w:val="0"/>
          <w:numId w:val="42"/>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61734E">
        <w:rPr>
          <w:bCs/>
          <w:sz w:val="28"/>
          <w:szCs w:val="28"/>
        </w:rPr>
        <w:t xml:space="preserve">автоматизированные рабочие места на каждого обучающегося и преподавателя с лицензионным программным обеспечением общего и профессионального назначения, </w:t>
      </w:r>
    </w:p>
    <w:p w14:paraId="261F5AC8" w14:textId="77777777" w:rsidR="00F3379C" w:rsidRDefault="00F3379C" w:rsidP="00F3379C">
      <w:pPr>
        <w:pStyle w:val="a8"/>
        <w:numPr>
          <w:ilvl w:val="0"/>
          <w:numId w:val="42"/>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61734E">
        <w:rPr>
          <w:bCs/>
          <w:sz w:val="28"/>
          <w:szCs w:val="28"/>
        </w:rPr>
        <w:t xml:space="preserve">доступом к сети Internet, мультимедийное оборудование, электронные библиотечные ресурсы, </w:t>
      </w:r>
    </w:p>
    <w:p w14:paraId="1BEA77FC" w14:textId="77777777" w:rsidR="00F3379C" w:rsidRDefault="00F3379C" w:rsidP="00F3379C">
      <w:pPr>
        <w:pStyle w:val="a8"/>
        <w:numPr>
          <w:ilvl w:val="0"/>
          <w:numId w:val="42"/>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61734E">
        <w:rPr>
          <w:bCs/>
          <w:sz w:val="28"/>
          <w:szCs w:val="28"/>
        </w:rPr>
        <w:t xml:space="preserve">необходимая учебно-методическая документация, </w:t>
      </w:r>
    </w:p>
    <w:p w14:paraId="0D09C369" w14:textId="77777777" w:rsidR="00F3379C" w:rsidRPr="0061734E" w:rsidRDefault="00F3379C" w:rsidP="00F3379C">
      <w:pPr>
        <w:pStyle w:val="a8"/>
        <w:numPr>
          <w:ilvl w:val="0"/>
          <w:numId w:val="42"/>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61734E">
        <w:rPr>
          <w:bCs/>
          <w:sz w:val="28"/>
          <w:szCs w:val="28"/>
        </w:rPr>
        <w:t>информационно-наглядные материалы / пособия, программное обеспечение для проведения занятий по учебному предмету, курсу, дисциплине (мо</w:t>
      </w:r>
      <w:r>
        <w:rPr>
          <w:bCs/>
          <w:sz w:val="28"/>
          <w:szCs w:val="28"/>
        </w:rPr>
        <w:t>дулю) по специальности</w:t>
      </w:r>
      <w:r w:rsidRPr="0061734E">
        <w:rPr>
          <w:bCs/>
          <w:sz w:val="28"/>
          <w:szCs w:val="28"/>
        </w:rPr>
        <w:t>.</w:t>
      </w:r>
    </w:p>
    <w:p w14:paraId="4A9A43D9" w14:textId="5A1202AD" w:rsidR="00494C58" w:rsidRDefault="00494C58" w:rsidP="0050207C">
      <w:pPr>
        <w:spacing w:after="0" w:line="240" w:lineRule="auto"/>
        <w:ind w:firstLine="567"/>
        <w:jc w:val="both"/>
        <w:rPr>
          <w:rFonts w:ascii="Times New Roman" w:hAnsi="Times New Roman"/>
          <w:sz w:val="28"/>
          <w:szCs w:val="28"/>
        </w:rPr>
      </w:pPr>
      <w:r w:rsidRPr="00E551F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DA1A82">
        <w:rPr>
          <w:rFonts w:ascii="Times New Roman" w:hAnsi="Times New Roman"/>
          <w:sz w:val="28"/>
          <w:szCs w:val="28"/>
        </w:rPr>
        <w:t>Техникума</w:t>
      </w:r>
      <w:r w:rsidR="00FA7A23">
        <w:rPr>
          <w:rFonts w:ascii="Times New Roman" w:hAnsi="Times New Roman"/>
          <w:sz w:val="28"/>
          <w:szCs w:val="28"/>
        </w:rPr>
        <w:t>.</w:t>
      </w:r>
    </w:p>
    <w:p w14:paraId="1B29B839" w14:textId="77777777" w:rsidR="00002D0A" w:rsidRDefault="00002D0A" w:rsidP="00321E70">
      <w:pPr>
        <w:spacing w:after="0" w:line="240" w:lineRule="auto"/>
        <w:ind w:firstLine="567"/>
        <w:jc w:val="both"/>
        <w:rPr>
          <w:rFonts w:ascii="Times New Roman" w:hAnsi="Times New Roman"/>
          <w:sz w:val="28"/>
          <w:szCs w:val="28"/>
        </w:rPr>
      </w:pPr>
    </w:p>
    <w:p w14:paraId="2A8D14C3" w14:textId="77777777" w:rsidR="006D0018" w:rsidRPr="00135717" w:rsidRDefault="00321E70" w:rsidP="00321E70">
      <w:pPr>
        <w:pStyle w:val="22"/>
        <w:spacing w:before="0"/>
        <w:rPr>
          <w:b w:val="0"/>
        </w:rPr>
      </w:pPr>
      <w:bookmarkStart w:id="12" w:name="_Toc82373486"/>
      <w:bookmarkStart w:id="13" w:name="_Toc132963829"/>
      <w:r>
        <w:tab/>
      </w:r>
      <w:r w:rsidR="006D0018" w:rsidRPr="001E5873">
        <w:t>3.2. Инфо</w:t>
      </w:r>
      <w:r w:rsidR="006D0018">
        <w:t>рмационное обеспечение обучения</w:t>
      </w:r>
      <w:bookmarkEnd w:id="12"/>
      <w:bookmarkEnd w:id="13"/>
      <w:r>
        <w:t xml:space="preserve"> </w:t>
      </w:r>
      <w:r w:rsidR="006D0018" w:rsidRPr="00135717">
        <w:t>(перечень рекомендуемых учебных изданий, Интернет-ресурсов, до</w:t>
      </w:r>
      <w:r>
        <w:t>полнительной литературы)</w:t>
      </w:r>
    </w:p>
    <w:p w14:paraId="01623D35" w14:textId="77777777" w:rsidR="00135717" w:rsidRPr="002A6672" w:rsidRDefault="00135717" w:rsidP="00321E7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30D2CEDB" w14:textId="77777777" w:rsidR="002D422B" w:rsidRPr="00394804" w:rsidRDefault="002D422B" w:rsidP="00321E7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af4"/>
          <w:rFonts w:ascii="Times New Roman" w:hAnsi="Times New Roman"/>
          <w:sz w:val="28"/>
          <w:szCs w:val="28"/>
        </w:rPr>
      </w:pPr>
      <w:r w:rsidRPr="00394804">
        <w:rPr>
          <w:rStyle w:val="af4"/>
          <w:rFonts w:ascii="Times New Roman" w:hAnsi="Times New Roman"/>
          <w:sz w:val="28"/>
          <w:szCs w:val="28"/>
        </w:rPr>
        <w:t>Электронные источники:</w:t>
      </w:r>
    </w:p>
    <w:p w14:paraId="22566EAB" w14:textId="77777777" w:rsidR="002D422B" w:rsidRPr="007F326C" w:rsidRDefault="002D422B" w:rsidP="002D422B">
      <w:pPr>
        <w:pStyle w:val="a8"/>
        <w:numPr>
          <w:ilvl w:val="0"/>
          <w:numId w:val="43"/>
        </w:numPr>
        <w:tabs>
          <w:tab w:val="left" w:pos="993"/>
          <w:tab w:val="left" w:pos="1134"/>
        </w:tabs>
        <w:spacing w:before="0" w:after="0"/>
        <w:ind w:left="0" w:firstLine="709"/>
        <w:jc w:val="both"/>
        <w:rPr>
          <w:bCs/>
          <w:sz w:val="28"/>
          <w:szCs w:val="28"/>
        </w:rPr>
      </w:pPr>
      <w:r w:rsidRPr="007F326C">
        <w:rPr>
          <w:bCs/>
          <w:sz w:val="28"/>
          <w:szCs w:val="28"/>
        </w:rPr>
        <w:t>Габриелян, О. С. Химия: 10-й класс: базовый уровень : учебник / О. С. Габриелян, И. Г. Остроумов, С. А. Сладков. — 5-е изд., стер. — Москва : Просвещение, 2023. — 128 с. — ISBN 978-5-09-107222-8. — Текст : электронный // Лань : электронно-библиотечная система. — URL: https://e.lanbook.com/book/335039</w:t>
      </w:r>
    </w:p>
    <w:p w14:paraId="68E0638F" w14:textId="77777777" w:rsidR="002D422B" w:rsidRPr="007F326C" w:rsidRDefault="002D422B" w:rsidP="002D422B">
      <w:pPr>
        <w:pStyle w:val="a8"/>
        <w:numPr>
          <w:ilvl w:val="0"/>
          <w:numId w:val="43"/>
        </w:numPr>
        <w:tabs>
          <w:tab w:val="left" w:pos="993"/>
          <w:tab w:val="left" w:pos="1134"/>
        </w:tabs>
        <w:spacing w:before="0" w:after="0"/>
        <w:ind w:left="0" w:firstLine="709"/>
        <w:jc w:val="both"/>
        <w:rPr>
          <w:bCs/>
          <w:sz w:val="28"/>
          <w:szCs w:val="28"/>
        </w:rPr>
      </w:pPr>
      <w:r w:rsidRPr="007F326C">
        <w:rPr>
          <w:bCs/>
          <w:sz w:val="28"/>
          <w:szCs w:val="28"/>
        </w:rPr>
        <w:t xml:space="preserve">Габриелян, О. С. Химия: 11-й класс: базовый уровень : учебник / О. С. Габриелян, И. Г. Остроумов, С. А. Сладков. — 5-е изд., стер. — Москва : Просвещение, 2023. — 127 с. — ISBN 978-5-09-103623-7. — Текст : </w:t>
      </w:r>
      <w:r w:rsidRPr="007F326C">
        <w:rPr>
          <w:bCs/>
          <w:sz w:val="28"/>
          <w:szCs w:val="28"/>
        </w:rPr>
        <w:lastRenderedPageBreak/>
        <w:t>электронный // Лань : электронно-библиотечная система. — URL: https://e.lanbook.com/book/335036.</w:t>
      </w:r>
    </w:p>
    <w:p w14:paraId="03584772" w14:textId="77777777" w:rsidR="002D422B" w:rsidRPr="007F326C" w:rsidRDefault="002D422B" w:rsidP="002D422B">
      <w:pPr>
        <w:pStyle w:val="a8"/>
        <w:numPr>
          <w:ilvl w:val="0"/>
          <w:numId w:val="43"/>
        </w:numPr>
        <w:tabs>
          <w:tab w:val="left" w:pos="993"/>
          <w:tab w:val="left" w:pos="1134"/>
        </w:tabs>
        <w:spacing w:before="0" w:after="0"/>
        <w:ind w:left="0" w:firstLine="709"/>
        <w:jc w:val="both"/>
        <w:rPr>
          <w:bCs/>
          <w:sz w:val="28"/>
          <w:szCs w:val="28"/>
        </w:rPr>
      </w:pPr>
      <w:r w:rsidRPr="007F326C">
        <w:rPr>
          <w:bCs/>
          <w:sz w:val="28"/>
          <w:szCs w:val="28"/>
        </w:rPr>
        <w:t xml:space="preserve">Химия: 10-й класс: углублённый уровень : учебник / В. В. Еремин, Н. Е. Кузьменко, В. И. Теренин [и др.] ; под редакцией В. В. Лунина. — 10-е изд., стер. — Москва : Просвещение, 2023. — 446 с. — ISBN 978-5-09-107226-6. — Текст : электронный // Лань : электронно-библиотечная система. — URL: </w:t>
      </w:r>
      <w:hyperlink r:id="rId9" w:history="1">
        <w:r w:rsidRPr="007F326C">
          <w:rPr>
            <w:rStyle w:val="a7"/>
            <w:bCs/>
            <w:sz w:val="28"/>
            <w:szCs w:val="28"/>
          </w:rPr>
          <w:t>https://e.lanbook.com/book/334892</w:t>
        </w:r>
      </w:hyperlink>
      <w:r w:rsidRPr="007F326C">
        <w:rPr>
          <w:bCs/>
          <w:sz w:val="28"/>
          <w:szCs w:val="28"/>
        </w:rPr>
        <w:t>.</w:t>
      </w:r>
    </w:p>
    <w:p w14:paraId="6CB99E27" w14:textId="77777777" w:rsidR="002D422B" w:rsidRPr="007F326C" w:rsidRDefault="002D422B" w:rsidP="002D422B">
      <w:pPr>
        <w:pStyle w:val="a8"/>
        <w:numPr>
          <w:ilvl w:val="0"/>
          <w:numId w:val="43"/>
        </w:numPr>
        <w:tabs>
          <w:tab w:val="left" w:pos="993"/>
          <w:tab w:val="left" w:pos="1134"/>
        </w:tabs>
        <w:spacing w:before="0" w:after="0"/>
        <w:ind w:left="0" w:firstLine="709"/>
        <w:jc w:val="both"/>
        <w:rPr>
          <w:bCs/>
          <w:sz w:val="28"/>
          <w:szCs w:val="28"/>
        </w:rPr>
      </w:pPr>
      <w:r w:rsidRPr="007F326C">
        <w:rPr>
          <w:bCs/>
          <w:sz w:val="28"/>
          <w:szCs w:val="28"/>
        </w:rPr>
        <w:t>Химия : 11-й класс : углублённый уровень : учебник / В. В. Еремин, Н. Е. Кузьменко, А. А. Дроздов, В. В. Лунин. — 10-е изд., стер. — Москва : Просвещение, 2023. — 478 с. — ISBN 978-5-09-107469-7. — Текст : электронный // Лань : электронно-библиотечная система. — URL: https://e.lanbook.com/book/360821.</w:t>
      </w:r>
    </w:p>
    <w:p w14:paraId="27F531C9" w14:textId="77777777" w:rsidR="002D422B" w:rsidRDefault="002D422B" w:rsidP="002D422B">
      <w:pPr>
        <w:pStyle w:val="a8"/>
        <w:tabs>
          <w:tab w:val="left" w:pos="993"/>
          <w:tab w:val="left" w:pos="1134"/>
        </w:tabs>
        <w:spacing w:before="0" w:after="0"/>
        <w:ind w:left="0" w:firstLine="709"/>
        <w:jc w:val="center"/>
        <w:rPr>
          <w:b/>
          <w:bCs/>
          <w:color w:val="000000" w:themeColor="text1"/>
          <w:sz w:val="28"/>
          <w:szCs w:val="28"/>
        </w:rPr>
      </w:pPr>
    </w:p>
    <w:p w14:paraId="0483A9FD" w14:textId="77777777" w:rsidR="002D422B" w:rsidRPr="00AB03AA" w:rsidRDefault="002D422B" w:rsidP="00321E70">
      <w:pPr>
        <w:pStyle w:val="a8"/>
        <w:tabs>
          <w:tab w:val="left" w:pos="993"/>
          <w:tab w:val="left" w:pos="1134"/>
        </w:tabs>
        <w:spacing w:before="0" w:after="0"/>
        <w:ind w:left="0"/>
        <w:jc w:val="center"/>
        <w:rPr>
          <w:b/>
          <w:bCs/>
          <w:color w:val="000000" w:themeColor="text1"/>
          <w:sz w:val="28"/>
          <w:szCs w:val="28"/>
        </w:rPr>
      </w:pPr>
      <w:r w:rsidRPr="00AB03AA">
        <w:rPr>
          <w:b/>
          <w:bCs/>
          <w:color w:val="000000" w:themeColor="text1"/>
          <w:sz w:val="28"/>
          <w:szCs w:val="28"/>
        </w:rPr>
        <w:t>Дополнительные источники:</w:t>
      </w:r>
    </w:p>
    <w:p w14:paraId="4A1D0AB4" w14:textId="77777777" w:rsidR="002D422B" w:rsidRPr="00394804" w:rsidRDefault="002D422B" w:rsidP="002D422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394804">
        <w:rPr>
          <w:rFonts w:ascii="Times New Roman" w:hAnsi="Times New Roman"/>
          <w:b/>
          <w:bCs/>
          <w:sz w:val="28"/>
          <w:szCs w:val="28"/>
        </w:rPr>
        <w:t>Печатные источники:</w:t>
      </w:r>
    </w:p>
    <w:p w14:paraId="57307348" w14:textId="77777777" w:rsidR="002D422B" w:rsidRDefault="002D422B" w:rsidP="002D422B">
      <w:pPr>
        <w:pStyle w:val="a8"/>
        <w:numPr>
          <w:ilvl w:val="0"/>
          <w:numId w:val="1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17F4D">
        <w:rPr>
          <w:bCs/>
          <w:sz w:val="28"/>
          <w:szCs w:val="28"/>
        </w:rPr>
        <w:t>Габриелян, Олег Сергеевич. Химия 10 класс: углублённый уровень : учебник для общеобразовательных организаций / О.С. Габриелян, И.Г. Остроумов, С.А. Сладков. - Москва : Просвещение, 2021. - 400 с. : ил.  - ISBN: 978-5-09-081244-3.</w:t>
      </w:r>
    </w:p>
    <w:p w14:paraId="78C36D77" w14:textId="77777777" w:rsidR="002D422B" w:rsidRPr="00D9727A" w:rsidRDefault="002D422B" w:rsidP="002D422B">
      <w:pPr>
        <w:pStyle w:val="a8"/>
        <w:numPr>
          <w:ilvl w:val="0"/>
          <w:numId w:val="1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717F4D">
        <w:rPr>
          <w:bCs/>
          <w:sz w:val="28"/>
          <w:szCs w:val="28"/>
        </w:rPr>
        <w:t>Химия : 11 класс: учебник для общеобразовательных организаций : углублённый уровень : / О.С. Габриелян, И.Г. Остроумов, С.А. Сладков, А.Н. Лёвкин. - Москва : Просвещение, 2021. - 432 с. : ил.  - ISBN: 978-5-09-081245-0.</w:t>
      </w:r>
    </w:p>
    <w:p w14:paraId="7C4B660A" w14:textId="77777777" w:rsidR="002D422B" w:rsidRPr="00AB03AA" w:rsidRDefault="002D422B" w:rsidP="002D422B">
      <w:pPr>
        <w:pStyle w:val="a8"/>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
          <w:bCs/>
          <w:color w:val="000000" w:themeColor="text1"/>
          <w:sz w:val="28"/>
          <w:szCs w:val="28"/>
        </w:rPr>
      </w:pPr>
      <w:r w:rsidRPr="00AB03AA">
        <w:rPr>
          <w:b/>
          <w:bCs/>
          <w:color w:val="000000" w:themeColor="text1"/>
          <w:sz w:val="28"/>
          <w:szCs w:val="28"/>
        </w:rPr>
        <w:t>Электронные источники:</w:t>
      </w:r>
    </w:p>
    <w:p w14:paraId="7396788D" w14:textId="77777777" w:rsidR="002D422B" w:rsidRDefault="002D422B" w:rsidP="002D422B">
      <w:pPr>
        <w:pStyle w:val="ListParagraph"/>
        <w:numPr>
          <w:ilvl w:val="0"/>
          <w:numId w:val="15"/>
        </w:numPr>
        <w:tabs>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D9727A">
        <w:rPr>
          <w:rFonts w:ascii="Times New Roman" w:hAnsi="Times New Roman" w:cs="Times New Roman"/>
          <w:color w:val="000000" w:themeColor="text1"/>
          <w:sz w:val="28"/>
          <w:szCs w:val="28"/>
        </w:rPr>
        <w:t>Химия : 10-й класс : базовый уровень : учебник / В. В. Еремин, Н. Е. Кузьменко, В. И. Теренин [и др.] ; под редакцией В. В. Лунина. — 10-е изд., стер. — Москва : Просвещение, 2023. — 204 с. — ISBN 978-5-09-110489-9. — Текст : электронный // Лань : электронно-библиотечная система. — URL: https://e.lanbook.com/book/360818.</w:t>
      </w:r>
    </w:p>
    <w:p w14:paraId="6E9BC137" w14:textId="77777777" w:rsidR="002D422B" w:rsidRDefault="002D422B" w:rsidP="002D422B">
      <w:pPr>
        <w:pStyle w:val="ListParagraph"/>
        <w:numPr>
          <w:ilvl w:val="0"/>
          <w:numId w:val="15"/>
        </w:numPr>
        <w:tabs>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D9727A">
        <w:rPr>
          <w:rFonts w:ascii="Times New Roman" w:hAnsi="Times New Roman" w:cs="Times New Roman"/>
          <w:color w:val="000000" w:themeColor="text1"/>
          <w:sz w:val="28"/>
          <w:szCs w:val="28"/>
        </w:rPr>
        <w:t>Химия: 11 класс: базовый уровень : учебник / В. В. Еремин, Н. Е. Кузьменко, А. А. Дроздов, В. В. Лунин ; под редакцией В. В. Лунина. — 9-е изд., стер. — Москва : Просвещение, 2022. — 223 с. — ISBN 978-5-09-087938-5. — Текст : электронный // Лань : электронно-библиотечная система. — URL: https://e.lanbook.com/book/334901 (дата обращения: 17.04.2024). — Режим доступа: для авториз. пользователей.</w:t>
      </w:r>
    </w:p>
    <w:p w14:paraId="68504EE4" w14:textId="77777777" w:rsidR="002D422B" w:rsidRDefault="002D422B" w:rsidP="002D422B">
      <w:pPr>
        <w:pStyle w:val="ListParagraph"/>
        <w:numPr>
          <w:ilvl w:val="0"/>
          <w:numId w:val="15"/>
        </w:numPr>
        <w:tabs>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1D7702">
        <w:rPr>
          <w:rFonts w:ascii="Times New Roman" w:hAnsi="Times New Roman" w:cs="Times New Roman"/>
          <w:color w:val="000000" w:themeColor="text1"/>
          <w:sz w:val="28"/>
          <w:szCs w:val="28"/>
        </w:rPr>
        <w:t xml:space="preserve">Рудзитис, Г. Е. Химия: 10-й класс: базовый уровень : учебник / Г. Е. Рудзитис, Ф. Г. Фельдман. — 10-е изд., стер. — Москва : Просвещение, 2023. — 224 с. — ISBN 978-5-09-108896-0. — Текст : электронный // Лань : электронно-библиотечная система. — URL: </w:t>
      </w:r>
      <w:hyperlink r:id="rId10" w:history="1">
        <w:r w:rsidRPr="00863719">
          <w:rPr>
            <w:rStyle w:val="a7"/>
            <w:rFonts w:ascii="Times New Roman" w:hAnsi="Times New Roman"/>
            <w:sz w:val="28"/>
            <w:szCs w:val="28"/>
          </w:rPr>
          <w:t>https://e.lanbook.com/book/360824</w:t>
        </w:r>
      </w:hyperlink>
      <w:r w:rsidRPr="001D7702">
        <w:rPr>
          <w:rFonts w:ascii="Times New Roman" w:hAnsi="Times New Roman" w:cs="Times New Roman"/>
          <w:color w:val="000000" w:themeColor="text1"/>
          <w:sz w:val="28"/>
          <w:szCs w:val="28"/>
        </w:rPr>
        <w:t>.</w:t>
      </w:r>
    </w:p>
    <w:p w14:paraId="6BEF8107" w14:textId="77777777" w:rsidR="002D422B" w:rsidRDefault="002D422B" w:rsidP="002D422B">
      <w:pPr>
        <w:pStyle w:val="ListParagraph"/>
        <w:numPr>
          <w:ilvl w:val="0"/>
          <w:numId w:val="15"/>
        </w:numPr>
        <w:tabs>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1D7702">
        <w:rPr>
          <w:rFonts w:ascii="Times New Roman" w:hAnsi="Times New Roman" w:cs="Times New Roman"/>
          <w:color w:val="000000" w:themeColor="text1"/>
          <w:sz w:val="28"/>
          <w:szCs w:val="28"/>
        </w:rPr>
        <w:t xml:space="preserve">Рудзитис, Г. Е. Химия: 11-й класс: базовый уровень : учебник / Г. Е. Рудзитис, Ф. Г. Фельдман. — 10-е изд., стер. — Москва : Просвещение, 2023. — 223 с. — ISBN 978-5-09-108904-2. — Текст : электронный // Лань : электронно-библиотечная система. — URL: </w:t>
      </w:r>
      <w:hyperlink r:id="rId11" w:history="1">
        <w:r w:rsidRPr="00863719">
          <w:rPr>
            <w:rStyle w:val="a7"/>
            <w:rFonts w:ascii="Times New Roman" w:hAnsi="Times New Roman"/>
            <w:sz w:val="28"/>
            <w:szCs w:val="28"/>
          </w:rPr>
          <w:t>https://e.lanbook.com/book/360830</w:t>
        </w:r>
      </w:hyperlink>
      <w:r w:rsidRPr="001D7702">
        <w:rPr>
          <w:rFonts w:ascii="Times New Roman" w:hAnsi="Times New Roman" w:cs="Times New Roman"/>
          <w:color w:val="000000" w:themeColor="text1"/>
          <w:sz w:val="28"/>
          <w:szCs w:val="28"/>
        </w:rPr>
        <w:t>.</w:t>
      </w:r>
    </w:p>
    <w:p w14:paraId="5E35E194" w14:textId="77777777" w:rsidR="002D422B" w:rsidRDefault="002D422B" w:rsidP="002D422B">
      <w:pPr>
        <w:pStyle w:val="ListParagraph"/>
        <w:numPr>
          <w:ilvl w:val="0"/>
          <w:numId w:val="15"/>
        </w:numPr>
        <w:tabs>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1D7702">
        <w:rPr>
          <w:rFonts w:ascii="Times New Roman" w:hAnsi="Times New Roman" w:cs="Times New Roman"/>
          <w:color w:val="000000" w:themeColor="text1"/>
          <w:sz w:val="28"/>
          <w:szCs w:val="28"/>
        </w:rPr>
        <w:t xml:space="preserve">Кузнецова, Н. Е. Химия: 10-й класс: базовый уровень : учебник / Н. Е. Кузнецова, Н. Н. Гара, А. Н. Лёвкин ; под редакцией А. А. Карцовой. — 2-е изд., </w:t>
      </w:r>
      <w:r w:rsidRPr="001D7702">
        <w:rPr>
          <w:rFonts w:ascii="Times New Roman" w:hAnsi="Times New Roman" w:cs="Times New Roman"/>
          <w:color w:val="000000" w:themeColor="text1"/>
          <w:sz w:val="28"/>
          <w:szCs w:val="28"/>
        </w:rPr>
        <w:lastRenderedPageBreak/>
        <w:t xml:space="preserve">стер. — Москва : Просвещение, 2022. — 318 с. — ISBN 978-5-09-095811-0. — Текст : электронный // Лань : электронно-библиотечная система. — URL: </w:t>
      </w:r>
      <w:hyperlink r:id="rId12" w:history="1">
        <w:r w:rsidRPr="00863719">
          <w:rPr>
            <w:rStyle w:val="a7"/>
            <w:rFonts w:ascii="Times New Roman" w:hAnsi="Times New Roman"/>
            <w:sz w:val="28"/>
            <w:szCs w:val="28"/>
          </w:rPr>
          <w:t>https://e.lanbook.com/book/334514</w:t>
        </w:r>
      </w:hyperlink>
      <w:r w:rsidRPr="001D7702">
        <w:rPr>
          <w:rFonts w:ascii="Times New Roman" w:hAnsi="Times New Roman" w:cs="Times New Roman"/>
          <w:color w:val="000000" w:themeColor="text1"/>
          <w:sz w:val="28"/>
          <w:szCs w:val="28"/>
        </w:rPr>
        <w:t>.</w:t>
      </w:r>
    </w:p>
    <w:p w14:paraId="541BC44E" w14:textId="77777777" w:rsidR="002D422B" w:rsidRDefault="002D422B" w:rsidP="002D422B">
      <w:pPr>
        <w:pStyle w:val="ListParagraph"/>
        <w:numPr>
          <w:ilvl w:val="0"/>
          <w:numId w:val="15"/>
        </w:numPr>
        <w:tabs>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1D7702">
        <w:rPr>
          <w:rFonts w:ascii="Times New Roman" w:hAnsi="Times New Roman" w:cs="Times New Roman"/>
          <w:color w:val="000000" w:themeColor="text1"/>
          <w:sz w:val="28"/>
          <w:szCs w:val="28"/>
        </w:rPr>
        <w:t xml:space="preserve">Кузнецова, Н. Е. Химия: 11-й класс: базовый уровень : учебник / Н. Е. Кузнецова, А. Н. Лёвкин, М. А. Шаталов. — 2-е изд., стер. — Москва : Просвещение, 2022. — 239 с. — ISBN 978-5-09-085428-3. — Текст : электронный // Лань : электронно-библиотечная система. — URL: </w:t>
      </w:r>
      <w:hyperlink r:id="rId13" w:history="1">
        <w:r w:rsidRPr="00AA2DDF">
          <w:rPr>
            <w:rStyle w:val="a7"/>
            <w:rFonts w:ascii="Times New Roman" w:hAnsi="Times New Roman"/>
            <w:sz w:val="28"/>
            <w:szCs w:val="28"/>
          </w:rPr>
          <w:t>https://e.lanbook.com/book/334517</w:t>
        </w:r>
      </w:hyperlink>
      <w:r w:rsidRPr="001D770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14:paraId="4846C07F" w14:textId="77777777" w:rsidR="002D422B" w:rsidRDefault="002D422B" w:rsidP="002D422B">
      <w:pPr>
        <w:pStyle w:val="ListParagraph"/>
        <w:numPr>
          <w:ilvl w:val="0"/>
          <w:numId w:val="15"/>
        </w:numPr>
        <w:tabs>
          <w:tab w:val="left" w:pos="993"/>
          <w:tab w:val="left" w:pos="1134"/>
        </w:tabs>
        <w:spacing w:after="0" w:line="240" w:lineRule="auto"/>
        <w:ind w:left="0" w:firstLine="709"/>
        <w:jc w:val="both"/>
        <w:rPr>
          <w:rFonts w:ascii="Times New Roman" w:hAnsi="Times New Roman" w:cs="Times New Roman"/>
          <w:color w:val="000000" w:themeColor="text1"/>
          <w:sz w:val="28"/>
          <w:szCs w:val="28"/>
        </w:rPr>
      </w:pPr>
      <w:r w:rsidRPr="001D7702">
        <w:rPr>
          <w:rFonts w:ascii="Times New Roman" w:hAnsi="Times New Roman" w:cs="Times New Roman"/>
          <w:color w:val="000000" w:themeColor="text1"/>
          <w:sz w:val="28"/>
          <w:szCs w:val="28"/>
        </w:rPr>
        <w:t xml:space="preserve">Химия : учебник для среднего профессионального образования / Ю. А. Лебедев, Г. Н. Фадеев, А. М. Голубев, В. Н. Шаповал ; под общей редакцией Г. Н. Фадеева. — 2-е изд., перераб. и доп. — Москва : Издательство Юрайт, 2024. — 431 с. — (Профессиональное образование). — ISBN 978-5-9916-7723-3. — Текст : электронный // Образовательная платформа Юрайт [сайт]. — URL: </w:t>
      </w:r>
      <w:hyperlink r:id="rId14" w:history="1">
        <w:r w:rsidRPr="00AA2DDF">
          <w:rPr>
            <w:rStyle w:val="a7"/>
            <w:rFonts w:ascii="Times New Roman" w:hAnsi="Times New Roman"/>
            <w:sz w:val="28"/>
            <w:szCs w:val="28"/>
          </w:rPr>
          <w:t>https://urait.ru/bcode/537876</w:t>
        </w:r>
      </w:hyperlink>
      <w:r>
        <w:rPr>
          <w:rFonts w:ascii="Times New Roman" w:hAnsi="Times New Roman" w:cs="Times New Roman"/>
          <w:color w:val="000000" w:themeColor="text1"/>
          <w:sz w:val="28"/>
          <w:szCs w:val="28"/>
        </w:rPr>
        <w:t xml:space="preserve"> </w:t>
      </w:r>
    </w:p>
    <w:p w14:paraId="5D53B202" w14:textId="77777777" w:rsidR="002D422B" w:rsidRPr="00634514" w:rsidRDefault="002D422B" w:rsidP="002D422B">
      <w:pPr>
        <w:pStyle w:val="ListParagraph"/>
        <w:numPr>
          <w:ilvl w:val="0"/>
          <w:numId w:val="15"/>
        </w:numPr>
        <w:tabs>
          <w:tab w:val="left" w:pos="764"/>
        </w:tabs>
        <w:spacing w:after="0" w:line="240" w:lineRule="auto"/>
        <w:ind w:left="0" w:firstLine="709"/>
        <w:jc w:val="both"/>
        <w:rPr>
          <w:rFonts w:ascii="Times New Roman" w:hAnsi="Times New Roman" w:cs="Times New Roman"/>
          <w:color w:val="000000" w:themeColor="text1"/>
          <w:sz w:val="28"/>
          <w:szCs w:val="28"/>
        </w:rPr>
      </w:pPr>
      <w:r w:rsidRPr="002A47CF">
        <w:rPr>
          <w:rFonts w:ascii="Times New Roman" w:hAnsi="Times New Roman"/>
          <w:bCs/>
          <w:color w:val="000000" w:themeColor="text1"/>
          <w:sz w:val="28"/>
          <w:szCs w:val="28"/>
        </w:rPr>
        <w:t>Анфиногенова, И. В.  Химия : учебник и практикум для среднего профессионального образования / И. В. Анфиногенова, А. В. Бабков, В. А. Попков. — 2-е изд., испр. и доп. — Москва : Издательство Юрайт, 2025. — 291 с. — (Профессиональное образование). — ISBN 978-5-534-11719-6. — Текст : электронный // Образовательная платформа Юрайт [сайт]. — URL: https://urait.ru/bcode/562501</w:t>
      </w:r>
      <w:r>
        <w:rPr>
          <w:rFonts w:ascii="Times New Roman" w:hAnsi="Times New Roman"/>
          <w:bCs/>
          <w:color w:val="000000" w:themeColor="text1"/>
          <w:sz w:val="28"/>
          <w:szCs w:val="28"/>
        </w:rPr>
        <w:t>.</w:t>
      </w:r>
    </w:p>
    <w:p w14:paraId="6EE0E9D0" w14:textId="77777777" w:rsidR="002D422B" w:rsidRDefault="002D422B" w:rsidP="002D422B">
      <w:pPr>
        <w:pStyle w:val="ListParagraph"/>
        <w:numPr>
          <w:ilvl w:val="0"/>
          <w:numId w:val="15"/>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2A47CF">
        <w:rPr>
          <w:rFonts w:ascii="Times New Roman" w:hAnsi="Times New Roman"/>
          <w:bCs/>
          <w:color w:val="000000" w:themeColor="text1"/>
          <w:sz w:val="28"/>
          <w:szCs w:val="28"/>
        </w:rPr>
        <w:t>Никольский, А. Б.  Химия : учебник и практикум для среднего профессионального образования / А. Б. Никольский, А. В. Суворов. — 2-е изд., перераб. и доп. — Москва : Издательство Юрайт, 2025. — 507 с. — (Профессиональное образование). — ISBN 978-5-534-01209-5. — Текст : электронный // Образовательная платформа Юрайт [сайт]. — URL: https://urait.ru/bcode/562271</w:t>
      </w:r>
      <w:r>
        <w:rPr>
          <w:rFonts w:ascii="Times New Roman" w:hAnsi="Times New Roman"/>
          <w:bCs/>
          <w:color w:val="000000" w:themeColor="text1"/>
          <w:sz w:val="28"/>
          <w:szCs w:val="28"/>
        </w:rPr>
        <w:t xml:space="preserve">. </w:t>
      </w:r>
    </w:p>
    <w:p w14:paraId="4576D0C4" w14:textId="77777777" w:rsidR="002D422B" w:rsidRDefault="002D422B" w:rsidP="002D422B">
      <w:pPr>
        <w:pStyle w:val="ListParagraph"/>
        <w:numPr>
          <w:ilvl w:val="0"/>
          <w:numId w:val="15"/>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2A47CF">
        <w:rPr>
          <w:rFonts w:ascii="Times New Roman" w:hAnsi="Times New Roman"/>
          <w:bCs/>
          <w:color w:val="000000" w:themeColor="text1"/>
          <w:sz w:val="28"/>
          <w:szCs w:val="28"/>
        </w:rPr>
        <w:t>Росин, И. В.  Химия : учебник и практикум для среднего профессионального образования / И. В. Росин, Л. Д. Томина, С. Н. Соловьев. — Москва : Издательство Юрайт, 2025. — 328 с. — (Профессиональное образование). — ISBN 978-5-534-02484-5. — Текст : электронный // Образовательная платформа Юрайт [сайт]. — URL: https://urait.ru/bcode/580187</w:t>
      </w:r>
      <w:r>
        <w:rPr>
          <w:rFonts w:ascii="Times New Roman" w:hAnsi="Times New Roman"/>
          <w:bCs/>
          <w:color w:val="000000" w:themeColor="text1"/>
          <w:sz w:val="28"/>
          <w:szCs w:val="28"/>
        </w:rPr>
        <w:t>.</w:t>
      </w:r>
    </w:p>
    <w:p w14:paraId="7A33C0F2" w14:textId="77777777" w:rsidR="002D422B" w:rsidRPr="00B10578" w:rsidRDefault="002D422B" w:rsidP="002D422B">
      <w:pPr>
        <w:pStyle w:val="ListParagraph"/>
        <w:numPr>
          <w:ilvl w:val="0"/>
          <w:numId w:val="15"/>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2A47CF">
        <w:rPr>
          <w:rFonts w:ascii="Times New Roman" w:hAnsi="Times New Roman"/>
          <w:bCs/>
          <w:color w:val="000000" w:themeColor="text1"/>
          <w:sz w:val="28"/>
          <w:szCs w:val="28"/>
        </w:rPr>
        <w:t>Зайцев, О. С.  Химия. Лабораторный практикум и сборник задач : учебное пособие для среднего профессионального образования / О. С. Зайцев. — Москва : Издательство Юрайт, 2025. — 202 с. — (Профессиональное образование). — ISBN 978-5-9916-8746-1. — Текст : электронный // Образовательная платформа Юрайт [сайт]. — URL: https://urait.ru/bcode/562277</w:t>
      </w:r>
      <w:r>
        <w:rPr>
          <w:rFonts w:ascii="Times New Roman" w:hAnsi="Times New Roman"/>
          <w:bCs/>
          <w:color w:val="000000" w:themeColor="text1"/>
          <w:sz w:val="28"/>
          <w:szCs w:val="28"/>
        </w:rPr>
        <w:t xml:space="preserve">. </w:t>
      </w:r>
    </w:p>
    <w:p w14:paraId="2E7E0AA3" w14:textId="77777777" w:rsidR="002D422B" w:rsidRPr="00B10578" w:rsidRDefault="002D422B" w:rsidP="002D422B">
      <w:pPr>
        <w:pStyle w:val="af0"/>
        <w:tabs>
          <w:tab w:val="left" w:pos="993"/>
        </w:tabs>
        <w:spacing w:after="0"/>
        <w:ind w:firstLine="709"/>
        <w:jc w:val="both"/>
        <w:rPr>
          <w:b/>
          <w:color w:val="000000" w:themeColor="text1"/>
          <w:sz w:val="28"/>
          <w:szCs w:val="28"/>
        </w:rPr>
      </w:pPr>
    </w:p>
    <w:p w14:paraId="346AD978" w14:textId="77777777" w:rsidR="002D422B" w:rsidRPr="00B10578" w:rsidRDefault="002D422B" w:rsidP="00321E70">
      <w:pPr>
        <w:pStyle w:val="af0"/>
        <w:spacing w:after="0"/>
        <w:ind w:firstLine="708"/>
        <w:jc w:val="both"/>
        <w:rPr>
          <w:b/>
          <w:color w:val="000000" w:themeColor="text1"/>
          <w:sz w:val="28"/>
          <w:szCs w:val="28"/>
        </w:rPr>
      </w:pPr>
      <w:r w:rsidRPr="00B10578">
        <w:rPr>
          <w:b/>
          <w:color w:val="000000" w:themeColor="text1"/>
          <w:sz w:val="28"/>
          <w:szCs w:val="28"/>
        </w:rPr>
        <w:t>Интернет-ресурсы</w:t>
      </w:r>
      <w:r w:rsidR="00321E70">
        <w:rPr>
          <w:b/>
          <w:color w:val="000000" w:themeColor="text1"/>
          <w:sz w:val="28"/>
          <w:szCs w:val="28"/>
        </w:rPr>
        <w:t>:</w:t>
      </w:r>
    </w:p>
    <w:p w14:paraId="0225AAA9" w14:textId="77777777" w:rsidR="002D422B" w:rsidRPr="00B10578" w:rsidRDefault="002D422B" w:rsidP="002D422B">
      <w:pPr>
        <w:pStyle w:val="a8"/>
        <w:numPr>
          <w:ilvl w:val="0"/>
          <w:numId w:val="41"/>
        </w:numPr>
        <w:tabs>
          <w:tab w:val="left" w:pos="1134"/>
        </w:tabs>
        <w:spacing w:before="0" w:after="0"/>
        <w:ind w:left="0" w:firstLine="709"/>
        <w:jc w:val="both"/>
        <w:rPr>
          <w:rStyle w:val="a7"/>
          <w:color w:val="000000" w:themeColor="text1"/>
          <w:sz w:val="28"/>
          <w:szCs w:val="28"/>
          <w:u w:val="none"/>
        </w:rPr>
      </w:pPr>
      <w:r w:rsidRPr="00B10578">
        <w:rPr>
          <w:rStyle w:val="a7"/>
          <w:color w:val="000000" w:themeColor="text1"/>
          <w:sz w:val="28"/>
          <w:szCs w:val="28"/>
          <w:u w:val="none"/>
        </w:rPr>
        <w:t xml:space="preserve">Сайт о химии: классические учебники, справочники, энциклопедии, поиск органических и неорганических реакций, составление уравнений реакций. </w:t>
      </w:r>
      <w:r w:rsidRPr="00B10578">
        <w:rPr>
          <w:color w:val="000000" w:themeColor="text1"/>
          <w:sz w:val="28"/>
          <w:szCs w:val="28"/>
        </w:rPr>
        <w:t xml:space="preserve">– Режим доступа: </w:t>
      </w:r>
      <w:hyperlink r:id="rId15" w:history="1">
        <w:r w:rsidRPr="00B10578">
          <w:rPr>
            <w:rStyle w:val="a7"/>
            <w:color w:val="000000" w:themeColor="text1"/>
            <w:sz w:val="28"/>
            <w:szCs w:val="28"/>
            <w:u w:val="none"/>
          </w:rPr>
          <w:t>https://xumuk.ru/</w:t>
        </w:r>
      </w:hyperlink>
    </w:p>
    <w:p w14:paraId="7A10D59B" w14:textId="77777777" w:rsidR="002D422B" w:rsidRPr="00B10578" w:rsidRDefault="002D422B" w:rsidP="002D422B">
      <w:pPr>
        <w:pStyle w:val="a8"/>
        <w:numPr>
          <w:ilvl w:val="0"/>
          <w:numId w:val="41"/>
        </w:numPr>
        <w:tabs>
          <w:tab w:val="left" w:pos="1134"/>
        </w:tabs>
        <w:spacing w:before="0" w:after="0"/>
        <w:ind w:left="0" w:firstLine="709"/>
        <w:jc w:val="both"/>
        <w:rPr>
          <w:color w:val="000000" w:themeColor="text1"/>
          <w:sz w:val="28"/>
          <w:szCs w:val="28"/>
        </w:rPr>
      </w:pPr>
      <w:r w:rsidRPr="00B10578">
        <w:rPr>
          <w:color w:val="000000" w:themeColor="text1"/>
          <w:sz w:val="28"/>
          <w:szCs w:val="28"/>
        </w:rPr>
        <w:lastRenderedPageBreak/>
        <w:t xml:space="preserve">Сайт, посвящённый практической работе в лаборатории. – Режим доступа: </w:t>
      </w:r>
      <w:hyperlink r:id="rId16" w:history="1">
        <w:r w:rsidRPr="00B10578">
          <w:rPr>
            <w:rStyle w:val="a7"/>
            <w:color w:val="000000" w:themeColor="text1"/>
            <w:sz w:val="28"/>
            <w:szCs w:val="28"/>
            <w:u w:val="none"/>
          </w:rPr>
          <w:t>http://orgchemlab.com/</w:t>
        </w:r>
      </w:hyperlink>
      <w:r>
        <w:rPr>
          <w:color w:val="000000" w:themeColor="text1"/>
          <w:sz w:val="28"/>
          <w:szCs w:val="28"/>
        </w:rPr>
        <w:t xml:space="preserve"> </w:t>
      </w:r>
    </w:p>
    <w:p w14:paraId="72DF8EB3" w14:textId="77777777" w:rsidR="002D422B" w:rsidRPr="00B10578" w:rsidRDefault="002D422B" w:rsidP="002D422B">
      <w:pPr>
        <w:pStyle w:val="a8"/>
        <w:numPr>
          <w:ilvl w:val="0"/>
          <w:numId w:val="41"/>
        </w:numPr>
        <w:tabs>
          <w:tab w:val="left" w:pos="1134"/>
        </w:tabs>
        <w:spacing w:before="0" w:after="0"/>
        <w:ind w:left="0" w:firstLine="709"/>
        <w:jc w:val="both"/>
        <w:rPr>
          <w:color w:val="000000" w:themeColor="text1"/>
          <w:sz w:val="28"/>
          <w:szCs w:val="28"/>
        </w:rPr>
      </w:pPr>
      <w:r w:rsidRPr="00B10578">
        <w:rPr>
          <w:color w:val="000000" w:themeColor="text1"/>
          <w:sz w:val="28"/>
          <w:szCs w:val="28"/>
        </w:rPr>
        <w:t xml:space="preserve">Научно-популярный журнал «Химия и жизнь». – Режим доступа: </w:t>
      </w:r>
      <w:hyperlink r:id="rId17" w:history="1">
        <w:r w:rsidRPr="00B10578">
          <w:rPr>
            <w:rStyle w:val="a7"/>
            <w:color w:val="000000" w:themeColor="text1"/>
            <w:sz w:val="28"/>
            <w:szCs w:val="28"/>
            <w:u w:val="none"/>
          </w:rPr>
          <w:t>https://hij.ru/</w:t>
        </w:r>
      </w:hyperlink>
    </w:p>
    <w:p w14:paraId="05724F75" w14:textId="77777777" w:rsidR="00F3379C" w:rsidRPr="0038426C" w:rsidRDefault="002D422B" w:rsidP="002D422B">
      <w:pPr>
        <w:pStyle w:val="a8"/>
        <w:numPr>
          <w:ilvl w:val="0"/>
          <w:numId w:val="41"/>
        </w:numPr>
        <w:tabs>
          <w:tab w:val="left" w:pos="1134"/>
        </w:tabs>
        <w:spacing w:before="0" w:after="0"/>
        <w:ind w:left="0" w:firstLine="709"/>
        <w:jc w:val="both"/>
        <w:rPr>
          <w:sz w:val="28"/>
          <w:szCs w:val="28"/>
        </w:rPr>
      </w:pPr>
      <w:r w:rsidRPr="0061734E">
        <w:rPr>
          <w:color w:val="000000" w:themeColor="text1"/>
          <w:sz w:val="28"/>
          <w:szCs w:val="28"/>
        </w:rPr>
        <w:t xml:space="preserve">Научно-химический портал. – Режим доступа: </w:t>
      </w:r>
      <w:hyperlink r:id="rId18" w:history="1">
        <w:r w:rsidRPr="00330A08">
          <w:rPr>
            <w:rStyle w:val="a7"/>
            <w:sz w:val="28"/>
            <w:szCs w:val="28"/>
          </w:rPr>
          <w:t>https://elementy.ru/catalog?type=39</w:t>
        </w:r>
      </w:hyperlink>
    </w:p>
    <w:p w14:paraId="0D5EFAAC" w14:textId="77777777" w:rsidR="001F6EB1" w:rsidRPr="0038426C" w:rsidRDefault="001F6EB1" w:rsidP="00A9379B">
      <w:pPr>
        <w:pStyle w:val="a8"/>
        <w:tabs>
          <w:tab w:val="left" w:pos="1134"/>
        </w:tabs>
        <w:spacing w:before="0" w:after="0"/>
        <w:ind w:left="0" w:firstLine="709"/>
        <w:jc w:val="center"/>
        <w:rPr>
          <w:b/>
          <w:sz w:val="28"/>
          <w:szCs w:val="28"/>
        </w:rPr>
      </w:pPr>
    </w:p>
    <w:p w14:paraId="0FC350AF" w14:textId="77777777" w:rsidR="000916B5" w:rsidRPr="00700ED0" w:rsidRDefault="00B10578" w:rsidP="00700ED0">
      <w:pPr>
        <w:rPr>
          <w:rFonts w:ascii="Times New Roman" w:hAnsi="Times New Roman"/>
          <w:caps/>
          <w:sz w:val="28"/>
          <w:szCs w:val="28"/>
        </w:rPr>
      </w:pPr>
      <w:r w:rsidRPr="0038426C">
        <w:rPr>
          <w:rFonts w:ascii="Times New Roman" w:hAnsi="Times New Roman"/>
          <w:caps/>
          <w:sz w:val="28"/>
          <w:szCs w:val="28"/>
        </w:rPr>
        <w:br w:type="page"/>
      </w:r>
    </w:p>
    <w:p w14:paraId="52FB05E4" w14:textId="77777777" w:rsidR="00DD4598" w:rsidRPr="00E551F2" w:rsidRDefault="00DD4598" w:rsidP="003F214A">
      <w:pPr>
        <w:pStyle w:val="2"/>
      </w:pPr>
      <w:bookmarkStart w:id="14" w:name="_Toc132963830"/>
      <w:r w:rsidRPr="00E551F2">
        <w:lastRenderedPageBreak/>
        <w:t>КОНТРОЛЬ И ОЦЕНКА РЕЗУЛЬТАТОВ ОСВОЕНИЯ УЧЕБНОЙ ДИСЦИПЛИНЫ</w:t>
      </w:r>
      <w:bookmarkEnd w:id="14"/>
    </w:p>
    <w:p w14:paraId="031DDE23" w14:textId="77777777" w:rsidR="00321E70" w:rsidRDefault="00321E70" w:rsidP="000C1802">
      <w:pPr>
        <w:spacing w:after="0" w:line="240" w:lineRule="auto"/>
        <w:ind w:firstLine="567"/>
        <w:jc w:val="both"/>
        <w:rPr>
          <w:rFonts w:ascii="Times New Roman" w:hAnsi="Times New Roman"/>
          <w:sz w:val="28"/>
          <w:szCs w:val="28"/>
        </w:rPr>
      </w:pPr>
    </w:p>
    <w:p w14:paraId="2BDFA42E" w14:textId="77777777" w:rsidR="000C1802" w:rsidRDefault="000C1802" w:rsidP="000C1802">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3DAA4CC9" w14:textId="77777777" w:rsidR="006424ED" w:rsidRDefault="006424ED" w:rsidP="000C1802">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Pr>
          <w:rFonts w:ascii="Times New Roman" w:hAnsi="Times New Roman"/>
          <w:sz w:val="28"/>
          <w:szCs w:val="28"/>
        </w:rPr>
        <w:t>.</w:t>
      </w:r>
    </w:p>
    <w:p w14:paraId="49507DDB" w14:textId="77777777" w:rsidR="006424ED" w:rsidRDefault="006424ED" w:rsidP="000C1802">
      <w:pPr>
        <w:spacing w:after="0" w:line="240" w:lineRule="auto"/>
        <w:ind w:firstLine="567"/>
        <w:jc w:val="both"/>
        <w:rPr>
          <w:rFonts w:ascii="Times New Roman" w:hAnsi="Times New Roman"/>
          <w:sz w:val="28"/>
          <w:szCs w:val="28"/>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2D422B" w:rsidRPr="002A041F" w14:paraId="1DA01408" w14:textId="77777777" w:rsidTr="009D506A">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9154C" w14:textId="77777777" w:rsidR="002D422B" w:rsidRPr="002A041F" w:rsidRDefault="002D422B" w:rsidP="009D506A">
            <w:pPr>
              <w:spacing w:after="0" w:line="23" w:lineRule="atLeast"/>
              <w:jc w:val="center"/>
              <w:rPr>
                <w:rFonts w:ascii="Times New Roman" w:hAnsi="Times New Roman"/>
                <w:b/>
                <w:color w:val="000000"/>
                <w:sz w:val="24"/>
                <w:szCs w:val="20"/>
              </w:rPr>
            </w:pPr>
            <w:r w:rsidRPr="002A041F">
              <w:rPr>
                <w:rFonts w:ascii="Times New Roman" w:hAnsi="Times New Roman"/>
                <w:b/>
                <w:color w:val="000000"/>
                <w:sz w:val="24"/>
                <w:szCs w:val="20"/>
              </w:rPr>
              <w:t>Общая/профессиональная компетенция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2DD2E" w14:textId="77777777" w:rsidR="002D422B" w:rsidRPr="002A041F" w:rsidRDefault="002D422B" w:rsidP="009D506A">
            <w:pPr>
              <w:spacing w:after="0" w:line="23" w:lineRule="atLeast"/>
              <w:jc w:val="center"/>
              <w:rPr>
                <w:rFonts w:ascii="Times New Roman" w:hAnsi="Times New Roman"/>
                <w:b/>
                <w:color w:val="000000"/>
                <w:sz w:val="24"/>
                <w:szCs w:val="20"/>
              </w:rPr>
            </w:pPr>
            <w:r w:rsidRPr="002A041F">
              <w:rPr>
                <w:rFonts w:ascii="Times New Roman" w:hAnsi="Times New Roman"/>
                <w:b/>
                <w:color w:val="000000"/>
                <w:sz w:val="24"/>
                <w:szCs w:val="20"/>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BD5A6" w14:textId="77777777" w:rsidR="002D422B" w:rsidRPr="002A041F" w:rsidRDefault="002D422B" w:rsidP="009D506A">
            <w:pPr>
              <w:spacing w:after="0" w:line="23" w:lineRule="atLeast"/>
              <w:jc w:val="center"/>
              <w:rPr>
                <w:rFonts w:ascii="Times New Roman" w:hAnsi="Times New Roman"/>
                <w:b/>
                <w:color w:val="000000"/>
                <w:sz w:val="24"/>
                <w:szCs w:val="20"/>
              </w:rPr>
            </w:pPr>
            <w:r w:rsidRPr="002A041F">
              <w:rPr>
                <w:rFonts w:ascii="Times New Roman" w:hAnsi="Times New Roman"/>
                <w:b/>
                <w:color w:val="000000"/>
                <w:sz w:val="24"/>
                <w:szCs w:val="20"/>
              </w:rPr>
              <w:t>Тип оценочных мероприятий</w:t>
            </w:r>
          </w:p>
        </w:tc>
      </w:tr>
      <w:tr w:rsidR="002D422B" w:rsidRPr="002A041F" w14:paraId="3AE20B21" w14:textId="77777777" w:rsidTr="009D506A">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D2F68"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 xml:space="preserve">ОК 01. Выбирать способы решения задач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05A9B"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1.1-1.7</w:t>
            </w:r>
          </w:p>
          <w:p w14:paraId="2020E47F"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2.1, 2.2</w:t>
            </w:r>
          </w:p>
          <w:p w14:paraId="28EA9D1A"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3.1</w:t>
            </w:r>
          </w:p>
          <w:p w14:paraId="4B99B46E"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4.1</w:t>
            </w:r>
          </w:p>
          <w:p w14:paraId="62ABAC76"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5.1-5.4</w:t>
            </w:r>
          </w:p>
          <w:p w14:paraId="6F041629"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6.1</w:t>
            </w:r>
          </w:p>
          <w:p w14:paraId="0AD3274C"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7.1</w:t>
            </w:r>
          </w:p>
          <w:p w14:paraId="61974096"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8.1</w:t>
            </w:r>
            <w:r w:rsidR="0071453D">
              <w:rPr>
                <w:rFonts w:ascii="Times New Roman" w:hAnsi="Times New Roman"/>
                <w:color w:val="000000"/>
                <w:sz w:val="24"/>
                <w:szCs w:val="20"/>
              </w:rPr>
              <w:t>– п/о с.</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59A41"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Тестирование</w:t>
            </w:r>
          </w:p>
          <w:p w14:paraId="404B6856"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Устный опрос</w:t>
            </w:r>
            <w:r w:rsidRPr="002A041F">
              <w:rPr>
                <w:rFonts w:ascii="Times New Roman" w:hAnsi="Times New Roman"/>
                <w:color w:val="000000"/>
                <w:sz w:val="24"/>
                <w:szCs w:val="20"/>
              </w:rPr>
              <w:br/>
              <w:t>Решение расчётных задач</w:t>
            </w:r>
          </w:p>
          <w:p w14:paraId="27EE71FB"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Наблюдение за ходом</w:t>
            </w:r>
          </w:p>
          <w:p w14:paraId="01976049"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 xml:space="preserve">выполнения практико-ориентированных заданий </w:t>
            </w:r>
          </w:p>
          <w:p w14:paraId="2755898B"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Представление результатов</w:t>
            </w:r>
          </w:p>
          <w:p w14:paraId="178A55BE"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практических и лабораторных работ Проведение химического эксперимента</w:t>
            </w:r>
          </w:p>
          <w:p w14:paraId="31081A80"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Выполнение</w:t>
            </w:r>
          </w:p>
          <w:p w14:paraId="1EED72BC"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контрольных</w:t>
            </w:r>
          </w:p>
          <w:p w14:paraId="16576A68"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работ по</w:t>
            </w:r>
          </w:p>
          <w:p w14:paraId="3299DA48"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разделам дисциплины</w:t>
            </w:r>
            <w:r w:rsidRPr="002A041F">
              <w:rPr>
                <w:rFonts w:ascii="Times New Roman" w:hAnsi="Times New Roman"/>
                <w:color w:val="000000"/>
                <w:sz w:val="24"/>
                <w:szCs w:val="20"/>
              </w:rPr>
              <w:br/>
              <w:t>Оценка самостоятельно выполненных заданий</w:t>
            </w:r>
          </w:p>
          <w:p w14:paraId="5357CAB8"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Защита решения кейс-задач (с учетом будущей профессиональной</w:t>
            </w:r>
          </w:p>
          <w:p w14:paraId="6A08CCC5"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 xml:space="preserve">деятельности) </w:t>
            </w:r>
          </w:p>
          <w:p w14:paraId="6EA49481"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Выполнение заданий промежуточной аттестации</w:t>
            </w:r>
          </w:p>
        </w:tc>
      </w:tr>
      <w:tr w:rsidR="002D422B" w:rsidRPr="002A041F" w14:paraId="52CFD724" w14:textId="77777777" w:rsidTr="009D506A">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1CAFB"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4B86D"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1.2, 1.4, 1.6, 1.7</w:t>
            </w:r>
          </w:p>
          <w:p w14:paraId="1E04251C"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2.1, 2.2</w:t>
            </w:r>
          </w:p>
          <w:p w14:paraId="20107226"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4.1, 4.2</w:t>
            </w:r>
          </w:p>
          <w:p w14:paraId="31F7E084"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5.2-5.4</w:t>
            </w:r>
          </w:p>
          <w:p w14:paraId="0D6CF116"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6.1</w:t>
            </w:r>
          </w:p>
          <w:p w14:paraId="27699742"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7.1</w:t>
            </w:r>
          </w:p>
          <w:p w14:paraId="18DC96A5"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8.1</w:t>
            </w:r>
            <w:r w:rsidR="0071453D">
              <w:rPr>
                <w:rFonts w:ascii="Times New Roman" w:hAnsi="Times New Roman"/>
                <w:color w:val="000000"/>
                <w:sz w:val="24"/>
                <w:szCs w:val="20"/>
              </w:rPr>
              <w:t>– п/о с.</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BFF59" w14:textId="77777777" w:rsidR="002D422B" w:rsidRPr="002A041F" w:rsidRDefault="002D422B" w:rsidP="009D506A">
            <w:pPr>
              <w:spacing w:after="0" w:line="23" w:lineRule="atLeast"/>
              <w:rPr>
                <w:color w:val="000000"/>
                <w:szCs w:val="20"/>
              </w:rPr>
            </w:pPr>
          </w:p>
        </w:tc>
      </w:tr>
      <w:tr w:rsidR="002D422B" w:rsidRPr="002A041F" w14:paraId="7D74F286" w14:textId="77777777" w:rsidTr="009D506A">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D69CE" w14:textId="77777777" w:rsidR="002D422B" w:rsidRPr="002A041F" w:rsidRDefault="002D422B" w:rsidP="009D506A">
            <w:pPr>
              <w:spacing w:after="0"/>
              <w:rPr>
                <w:rFonts w:ascii="Times New Roman" w:hAnsi="Times New Roman"/>
                <w:color w:val="000000"/>
                <w:sz w:val="24"/>
                <w:szCs w:val="20"/>
              </w:rPr>
            </w:pPr>
            <w:r w:rsidRPr="002A041F">
              <w:rPr>
                <w:rFonts w:ascii="Times New Roman" w:hAnsi="Times New Roman"/>
                <w:color w:val="000000"/>
                <w:sz w:val="24"/>
                <w:szCs w:val="20"/>
              </w:rPr>
              <w:t>ОК 04.</w:t>
            </w:r>
          </w:p>
          <w:p w14:paraId="0850C2A1"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Эффективно взаимодействовать и работать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75635"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1.7</w:t>
            </w:r>
          </w:p>
          <w:p w14:paraId="54C3002D"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2.1, 2.2</w:t>
            </w:r>
          </w:p>
          <w:p w14:paraId="57EA9EC7"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4.1, 4.2</w:t>
            </w:r>
          </w:p>
          <w:p w14:paraId="5EDA2FBA"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5.2-5.4</w:t>
            </w:r>
          </w:p>
          <w:p w14:paraId="7365E0F0"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6.1</w:t>
            </w:r>
          </w:p>
          <w:p w14:paraId="26734662"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7.1</w:t>
            </w:r>
          </w:p>
          <w:p w14:paraId="2F5FE65C"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8.1</w:t>
            </w:r>
            <w:r w:rsidR="0071453D">
              <w:rPr>
                <w:rFonts w:ascii="Times New Roman" w:hAnsi="Times New Roman"/>
                <w:color w:val="000000"/>
                <w:sz w:val="24"/>
                <w:szCs w:val="20"/>
              </w:rPr>
              <w:t>– п/о с.</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51936" w14:textId="77777777" w:rsidR="002D422B" w:rsidRPr="002A041F" w:rsidRDefault="002D422B" w:rsidP="009D506A">
            <w:pPr>
              <w:spacing w:after="0" w:line="23" w:lineRule="atLeast"/>
              <w:rPr>
                <w:color w:val="000000"/>
                <w:szCs w:val="20"/>
              </w:rPr>
            </w:pPr>
          </w:p>
        </w:tc>
      </w:tr>
      <w:tr w:rsidR="002D422B" w:rsidRPr="002A041F" w14:paraId="51B55635" w14:textId="77777777" w:rsidTr="009D506A">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8EA94"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BF8D2"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1.7</w:t>
            </w:r>
            <w:r w:rsidRPr="002A041F">
              <w:rPr>
                <w:rFonts w:ascii="Times New Roman" w:hAnsi="Times New Roman"/>
                <w:color w:val="000000"/>
                <w:sz w:val="24"/>
                <w:szCs w:val="20"/>
              </w:rPr>
              <w:br/>
              <w:t>Тема 5.1</w:t>
            </w:r>
          </w:p>
          <w:p w14:paraId="17A56DF4" w14:textId="77777777" w:rsidR="002D422B" w:rsidRPr="002A041F" w:rsidRDefault="002D422B" w:rsidP="009D506A">
            <w:pPr>
              <w:spacing w:after="0" w:line="23" w:lineRule="atLeast"/>
              <w:rPr>
                <w:rFonts w:ascii="Times New Roman" w:hAnsi="Times New Roman"/>
                <w:color w:val="000000"/>
                <w:sz w:val="24"/>
                <w:szCs w:val="20"/>
              </w:rPr>
            </w:pPr>
            <w:r w:rsidRPr="002A041F">
              <w:rPr>
                <w:rFonts w:ascii="Times New Roman" w:hAnsi="Times New Roman"/>
                <w:color w:val="000000"/>
                <w:sz w:val="24"/>
                <w:szCs w:val="20"/>
              </w:rPr>
              <w:t>Тема 8.1</w:t>
            </w:r>
            <w:r w:rsidR="0071453D">
              <w:rPr>
                <w:rFonts w:ascii="Times New Roman" w:hAnsi="Times New Roman"/>
                <w:color w:val="000000"/>
                <w:sz w:val="24"/>
                <w:szCs w:val="20"/>
              </w:rPr>
              <w:t xml:space="preserve"> – п/о с.</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7DF11" w14:textId="77777777" w:rsidR="002D422B" w:rsidRPr="002A041F" w:rsidRDefault="002D422B" w:rsidP="009D506A">
            <w:pPr>
              <w:spacing w:after="0" w:line="23" w:lineRule="atLeast"/>
              <w:rPr>
                <w:color w:val="000000"/>
                <w:szCs w:val="20"/>
              </w:rPr>
            </w:pPr>
          </w:p>
        </w:tc>
      </w:tr>
    </w:tbl>
    <w:p w14:paraId="34B91096" w14:textId="77777777" w:rsidR="006424ED" w:rsidRDefault="006424ED" w:rsidP="000C1802">
      <w:pPr>
        <w:spacing w:after="0" w:line="240" w:lineRule="auto"/>
        <w:ind w:firstLine="567"/>
        <w:jc w:val="both"/>
        <w:rPr>
          <w:rFonts w:ascii="Times New Roman" w:hAnsi="Times New Roman"/>
          <w:sz w:val="28"/>
          <w:szCs w:val="28"/>
        </w:rPr>
      </w:pPr>
    </w:p>
    <w:sectPr w:rsidR="006424ED"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03810" w14:textId="77777777" w:rsidR="00B94252" w:rsidRDefault="00B94252" w:rsidP="00DD4598">
      <w:pPr>
        <w:spacing w:after="0" w:line="240" w:lineRule="auto"/>
      </w:pPr>
      <w:r>
        <w:separator/>
      </w:r>
    </w:p>
  </w:endnote>
  <w:endnote w:type="continuationSeparator" w:id="0">
    <w:p w14:paraId="7826740E" w14:textId="77777777" w:rsidR="00B94252" w:rsidRDefault="00B94252"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OfficinaSansBookC">
    <w:altName w:val="Calibri"/>
    <w:charset w:val="CC"/>
    <w:family w:val="auto"/>
    <w:pitch w:val="variable"/>
    <w:sig w:usb0="800002AF" w:usb1="1000004A"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2C5C6CEF" w14:textId="77777777" w:rsidR="00F70BE7" w:rsidRDefault="00F70BE7" w:rsidP="00C31743">
        <w:pPr>
          <w:pStyle w:val="a5"/>
          <w:jc w:val="center"/>
        </w:pPr>
        <w:r>
          <w:fldChar w:fldCharType="begin"/>
        </w:r>
        <w:r>
          <w:instrText>PAGE   \* MERGEFORMAT</w:instrText>
        </w:r>
        <w:r>
          <w:fldChar w:fldCharType="separate"/>
        </w:r>
        <w:r w:rsidR="00B218C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2A705" w14:textId="77777777" w:rsidR="00B94252" w:rsidRDefault="00B94252" w:rsidP="00DD4598">
      <w:pPr>
        <w:spacing w:after="0" w:line="240" w:lineRule="auto"/>
      </w:pPr>
      <w:r>
        <w:separator/>
      </w:r>
    </w:p>
  </w:footnote>
  <w:footnote w:type="continuationSeparator" w:id="0">
    <w:p w14:paraId="08A8026E" w14:textId="77777777" w:rsidR="00B94252" w:rsidRDefault="00B94252" w:rsidP="00DD4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6"/>
    <w:multiLevelType w:val="multilevel"/>
    <w:tmpl w:val="8B6E9274"/>
    <w:name w:val="WW8Num6"/>
    <w:lvl w:ilvl="0">
      <w:start w:val="1"/>
      <w:numFmt w:val="decimal"/>
      <w:lvlText w:val="%1."/>
      <w:lvlJc w:val="left"/>
      <w:pPr>
        <w:tabs>
          <w:tab w:val="num" w:pos="0"/>
        </w:tabs>
        <w:ind w:left="0" w:firstLine="0"/>
      </w:pPr>
      <w:rPr>
        <w:rFonts w:cs="Times New Roman"/>
        <w:strike w:val="0"/>
        <w:dstrike w:val="0"/>
        <w:sz w:val="28"/>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2"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15:restartNumberingAfterBreak="0">
    <w:nsid w:val="004F1329"/>
    <w:multiLevelType w:val="hybridMultilevel"/>
    <w:tmpl w:val="14A8AEEE"/>
    <w:lvl w:ilvl="0" w:tplc="3DA407F2">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B70020"/>
    <w:multiLevelType w:val="hybridMultilevel"/>
    <w:tmpl w:val="1D7464C8"/>
    <w:lvl w:ilvl="0" w:tplc="34109A5A">
      <w:start w:val="1"/>
      <w:numFmt w:val="decimal"/>
      <w:suff w:val="space"/>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7"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8"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0" w15:restartNumberingAfterBreak="0">
    <w:nsid w:val="0F875531"/>
    <w:multiLevelType w:val="hybridMultilevel"/>
    <w:tmpl w:val="E826C02C"/>
    <w:lvl w:ilvl="0" w:tplc="8A3ED9BC">
      <w:start w:val="1"/>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6F90857"/>
    <w:multiLevelType w:val="hybridMultilevel"/>
    <w:tmpl w:val="4B1E3DC0"/>
    <w:lvl w:ilvl="0" w:tplc="E65A9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9A292A"/>
    <w:multiLevelType w:val="hybridMultilevel"/>
    <w:tmpl w:val="9B14E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AE5618"/>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DB433EC"/>
    <w:multiLevelType w:val="hybridMultilevel"/>
    <w:tmpl w:val="48402EE0"/>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2932548"/>
    <w:multiLevelType w:val="hybridMultilevel"/>
    <w:tmpl w:val="D49E6C3E"/>
    <w:lvl w:ilvl="0" w:tplc="00000002">
      <w:start w:val="1"/>
      <w:numFmt w:val="bullet"/>
      <w:lvlText w:val=""/>
      <w:lvlJc w:val="left"/>
      <w:pPr>
        <w:ind w:left="720" w:hanging="360"/>
      </w:pPr>
      <w:rPr>
        <w:rFonts w:ascii="Symbol" w:hAnsi="Symbol" w:cs="Symbol" w:hint="default"/>
        <w:color w:val="00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BC73F9"/>
    <w:multiLevelType w:val="hybridMultilevel"/>
    <w:tmpl w:val="D5B2AF70"/>
    <w:lvl w:ilvl="0" w:tplc="E1AE58A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52649AA"/>
    <w:multiLevelType w:val="hybridMultilevel"/>
    <w:tmpl w:val="EF16A288"/>
    <w:lvl w:ilvl="0" w:tplc="A7FAD088">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C542C67"/>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42B429FE"/>
    <w:multiLevelType w:val="hybridMultilevel"/>
    <w:tmpl w:val="41549466"/>
    <w:lvl w:ilvl="0" w:tplc="02D2B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CEE095F"/>
    <w:multiLevelType w:val="hybridMultilevel"/>
    <w:tmpl w:val="775EACA8"/>
    <w:lvl w:ilvl="0" w:tplc="570E0502">
      <w:start w:val="1"/>
      <w:numFmt w:val="decimal"/>
      <w:lvlText w:val="%1."/>
      <w:lvlJc w:val="left"/>
      <w:pPr>
        <w:ind w:left="502" w:hanging="360"/>
      </w:pPr>
      <w:rPr>
        <w:b w:val="0"/>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29" w15:restartNumberingAfterBreak="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C36A37"/>
    <w:multiLevelType w:val="hybridMultilevel"/>
    <w:tmpl w:val="7778B632"/>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9E15B34"/>
    <w:multiLevelType w:val="hybridMultilevel"/>
    <w:tmpl w:val="69683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A75FB6"/>
    <w:multiLevelType w:val="hybridMultilevel"/>
    <w:tmpl w:val="77125784"/>
    <w:lvl w:ilvl="0" w:tplc="ED94F7CC">
      <w:start w:val="1"/>
      <w:numFmt w:val="decimal"/>
      <w:lvlText w:val="%1."/>
      <w:lvlJc w:val="left"/>
      <w:pPr>
        <w:ind w:left="1415" w:hanging="705"/>
      </w:pPr>
      <w:rPr>
        <w:rFonts w:ascii="Times New Roman" w:eastAsia="Times New Roman" w:hAnsi="Times New Roman" w:cs="Times New Roman" w:hint="default"/>
        <w:color w:val="auto"/>
        <w:sz w:val="32"/>
        <w:szCs w:val="32"/>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4" w15:restartNumberingAfterBreak="0">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2" w15:restartNumberingAfterBreak="0">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5279233">
    <w:abstractNumId w:val="44"/>
  </w:num>
  <w:num w:numId="2" w16cid:durableId="1940025567">
    <w:abstractNumId w:val="7"/>
  </w:num>
  <w:num w:numId="3" w16cid:durableId="159657092">
    <w:abstractNumId w:val="17"/>
  </w:num>
  <w:num w:numId="4" w16cid:durableId="1559364427">
    <w:abstractNumId w:val="10"/>
  </w:num>
  <w:num w:numId="5" w16cid:durableId="868878880">
    <w:abstractNumId w:val="21"/>
  </w:num>
  <w:num w:numId="6" w16cid:durableId="1445154390">
    <w:abstractNumId w:val="35"/>
  </w:num>
  <w:num w:numId="7" w16cid:durableId="12206743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2675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8456368">
    <w:abstractNumId w:val="32"/>
  </w:num>
  <w:num w:numId="10" w16cid:durableId="257717269">
    <w:abstractNumId w:val="19"/>
  </w:num>
  <w:num w:numId="11" w16cid:durableId="630280999">
    <w:abstractNumId w:val="31"/>
  </w:num>
  <w:num w:numId="12" w16cid:durableId="130098231">
    <w:abstractNumId w:val="24"/>
  </w:num>
  <w:num w:numId="13" w16cid:durableId="623537537">
    <w:abstractNumId w:val="4"/>
  </w:num>
  <w:num w:numId="14" w16cid:durableId="1228803767">
    <w:abstractNumId w:val="1"/>
  </w:num>
  <w:num w:numId="15" w16cid:durableId="1104492744">
    <w:abstractNumId w:val="9"/>
  </w:num>
  <w:num w:numId="16" w16cid:durableId="22443811">
    <w:abstractNumId w:val="6"/>
  </w:num>
  <w:num w:numId="17" w16cid:durableId="914168190">
    <w:abstractNumId w:val="26"/>
  </w:num>
  <w:num w:numId="18" w16cid:durableId="49153778">
    <w:abstractNumId w:val="8"/>
  </w:num>
  <w:num w:numId="19" w16cid:durableId="442386508">
    <w:abstractNumId w:val="2"/>
  </w:num>
  <w:num w:numId="20" w16cid:durableId="2029600472">
    <w:abstractNumId w:val="25"/>
  </w:num>
  <w:num w:numId="21" w16cid:durableId="1799913323">
    <w:abstractNumId w:val="22"/>
  </w:num>
  <w:num w:numId="22" w16cid:durableId="826752396">
    <w:abstractNumId w:val="30"/>
  </w:num>
  <w:num w:numId="23" w16cid:durableId="550384438">
    <w:abstractNumId w:val="16"/>
  </w:num>
  <w:num w:numId="24" w16cid:durableId="1281912445">
    <w:abstractNumId w:val="42"/>
  </w:num>
  <w:num w:numId="25" w16cid:durableId="432167312">
    <w:abstractNumId w:val="36"/>
  </w:num>
  <w:num w:numId="26" w16cid:durableId="1079984534">
    <w:abstractNumId w:val="40"/>
  </w:num>
  <w:num w:numId="27" w16cid:durableId="1721586157">
    <w:abstractNumId w:val="34"/>
  </w:num>
  <w:num w:numId="28" w16cid:durableId="501942090">
    <w:abstractNumId w:val="11"/>
  </w:num>
  <w:num w:numId="29" w16cid:durableId="787509943">
    <w:abstractNumId w:val="23"/>
  </w:num>
  <w:num w:numId="30" w16cid:durableId="2015263126">
    <w:abstractNumId w:val="38"/>
  </w:num>
  <w:num w:numId="31" w16cid:durableId="60905221">
    <w:abstractNumId w:val="37"/>
  </w:num>
  <w:num w:numId="32" w16cid:durableId="1667853433">
    <w:abstractNumId w:val="29"/>
  </w:num>
  <w:num w:numId="33" w16cid:durableId="255598064">
    <w:abstractNumId w:val="5"/>
  </w:num>
  <w:num w:numId="34" w16cid:durableId="36320936">
    <w:abstractNumId w:val="3"/>
  </w:num>
  <w:num w:numId="35" w16cid:durableId="1835028051">
    <w:abstractNumId w:val="27"/>
  </w:num>
  <w:num w:numId="36" w16cid:durableId="1397783714">
    <w:abstractNumId w:val="33"/>
  </w:num>
  <w:num w:numId="37" w16cid:durableId="3758158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785949">
    <w:abstractNumId w:val="41"/>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1792089">
    <w:abstractNumId w:val="12"/>
  </w:num>
  <w:num w:numId="40" w16cid:durableId="100106004">
    <w:abstractNumId w:val="13"/>
  </w:num>
  <w:num w:numId="41" w16cid:durableId="295915416">
    <w:abstractNumId w:val="14"/>
  </w:num>
  <w:num w:numId="42" w16cid:durableId="676663420">
    <w:abstractNumId w:val="15"/>
  </w:num>
  <w:num w:numId="43" w16cid:durableId="1020277703">
    <w:abstractNumId w:val="18"/>
  </w:num>
  <w:num w:numId="44" w16cid:durableId="617444883">
    <w:abstractNumId w:val="39"/>
  </w:num>
  <w:num w:numId="45" w16cid:durableId="301738504">
    <w:abstractNumId w:val="20"/>
  </w:num>
  <w:num w:numId="46" w16cid:durableId="483667740">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046F9"/>
    <w:rsid w:val="00033E76"/>
    <w:rsid w:val="00036B82"/>
    <w:rsid w:val="0007016B"/>
    <w:rsid w:val="00075E9F"/>
    <w:rsid w:val="000768B3"/>
    <w:rsid w:val="00087004"/>
    <w:rsid w:val="000907A6"/>
    <w:rsid w:val="000916B5"/>
    <w:rsid w:val="000A0B05"/>
    <w:rsid w:val="000B5EA6"/>
    <w:rsid w:val="000B6FCB"/>
    <w:rsid w:val="000C1802"/>
    <w:rsid w:val="000D5DEB"/>
    <w:rsid w:val="000E1A0B"/>
    <w:rsid w:val="000E288F"/>
    <w:rsid w:val="000E713B"/>
    <w:rsid w:val="0010207E"/>
    <w:rsid w:val="00106481"/>
    <w:rsid w:val="00111ADF"/>
    <w:rsid w:val="00135717"/>
    <w:rsid w:val="0013607F"/>
    <w:rsid w:val="001426D7"/>
    <w:rsid w:val="00150789"/>
    <w:rsid w:val="00154A75"/>
    <w:rsid w:val="00170C3B"/>
    <w:rsid w:val="00172D88"/>
    <w:rsid w:val="00181F88"/>
    <w:rsid w:val="00183583"/>
    <w:rsid w:val="00187418"/>
    <w:rsid w:val="0019040C"/>
    <w:rsid w:val="001C0703"/>
    <w:rsid w:val="001C0921"/>
    <w:rsid w:val="001C67D9"/>
    <w:rsid w:val="001D01F9"/>
    <w:rsid w:val="001D21E5"/>
    <w:rsid w:val="001E49E9"/>
    <w:rsid w:val="001E5E2C"/>
    <w:rsid w:val="001F6EB1"/>
    <w:rsid w:val="00203607"/>
    <w:rsid w:val="00207AE2"/>
    <w:rsid w:val="00223EBF"/>
    <w:rsid w:val="002327F8"/>
    <w:rsid w:val="002444EF"/>
    <w:rsid w:val="002472FA"/>
    <w:rsid w:val="00250DA9"/>
    <w:rsid w:val="002654F3"/>
    <w:rsid w:val="00266820"/>
    <w:rsid w:val="00282F11"/>
    <w:rsid w:val="002830A7"/>
    <w:rsid w:val="00291916"/>
    <w:rsid w:val="00291F08"/>
    <w:rsid w:val="002956D9"/>
    <w:rsid w:val="00295E6C"/>
    <w:rsid w:val="002A6672"/>
    <w:rsid w:val="002A689C"/>
    <w:rsid w:val="002B7571"/>
    <w:rsid w:val="002C16CF"/>
    <w:rsid w:val="002C404D"/>
    <w:rsid w:val="002D29AF"/>
    <w:rsid w:val="002D422B"/>
    <w:rsid w:val="002E652B"/>
    <w:rsid w:val="00317A49"/>
    <w:rsid w:val="00321E70"/>
    <w:rsid w:val="00326725"/>
    <w:rsid w:val="00356F0D"/>
    <w:rsid w:val="00374537"/>
    <w:rsid w:val="0038426C"/>
    <w:rsid w:val="00394804"/>
    <w:rsid w:val="003A195E"/>
    <w:rsid w:val="003B60AF"/>
    <w:rsid w:val="003F214A"/>
    <w:rsid w:val="003F46BC"/>
    <w:rsid w:val="0040587D"/>
    <w:rsid w:val="00422DE8"/>
    <w:rsid w:val="00425B63"/>
    <w:rsid w:val="00427BB9"/>
    <w:rsid w:val="00480298"/>
    <w:rsid w:val="00482EA2"/>
    <w:rsid w:val="00494C58"/>
    <w:rsid w:val="004A3F55"/>
    <w:rsid w:val="004B0C42"/>
    <w:rsid w:val="004B2B33"/>
    <w:rsid w:val="004B62C4"/>
    <w:rsid w:val="004C236B"/>
    <w:rsid w:val="004D2F36"/>
    <w:rsid w:val="004D48BE"/>
    <w:rsid w:val="004E164B"/>
    <w:rsid w:val="004F069B"/>
    <w:rsid w:val="004F6722"/>
    <w:rsid w:val="0050207C"/>
    <w:rsid w:val="005035D4"/>
    <w:rsid w:val="00503DFE"/>
    <w:rsid w:val="005058C7"/>
    <w:rsid w:val="00515A08"/>
    <w:rsid w:val="00530226"/>
    <w:rsid w:val="005305BF"/>
    <w:rsid w:val="005523DD"/>
    <w:rsid w:val="00572E4A"/>
    <w:rsid w:val="00577F76"/>
    <w:rsid w:val="0059022B"/>
    <w:rsid w:val="00594164"/>
    <w:rsid w:val="005949A3"/>
    <w:rsid w:val="005A3CF1"/>
    <w:rsid w:val="005A49A3"/>
    <w:rsid w:val="005B038B"/>
    <w:rsid w:val="005B1EA2"/>
    <w:rsid w:val="005C4187"/>
    <w:rsid w:val="005C4B68"/>
    <w:rsid w:val="005D426E"/>
    <w:rsid w:val="005E4E08"/>
    <w:rsid w:val="005F1A0C"/>
    <w:rsid w:val="006016AD"/>
    <w:rsid w:val="006058C0"/>
    <w:rsid w:val="00605913"/>
    <w:rsid w:val="006135B0"/>
    <w:rsid w:val="00613FC1"/>
    <w:rsid w:val="00624FA0"/>
    <w:rsid w:val="00625600"/>
    <w:rsid w:val="006424ED"/>
    <w:rsid w:val="0064702D"/>
    <w:rsid w:val="00662A75"/>
    <w:rsid w:val="00672DD9"/>
    <w:rsid w:val="006873F7"/>
    <w:rsid w:val="006950EA"/>
    <w:rsid w:val="006B4A59"/>
    <w:rsid w:val="006B75C8"/>
    <w:rsid w:val="006C3118"/>
    <w:rsid w:val="006D0018"/>
    <w:rsid w:val="006D0842"/>
    <w:rsid w:val="006E15EC"/>
    <w:rsid w:val="006E495A"/>
    <w:rsid w:val="006E6BE9"/>
    <w:rsid w:val="006F56D5"/>
    <w:rsid w:val="00700ED0"/>
    <w:rsid w:val="0071453D"/>
    <w:rsid w:val="00717991"/>
    <w:rsid w:val="00717F4D"/>
    <w:rsid w:val="0072164B"/>
    <w:rsid w:val="007223EF"/>
    <w:rsid w:val="00743218"/>
    <w:rsid w:val="0076033E"/>
    <w:rsid w:val="00761537"/>
    <w:rsid w:val="007B195B"/>
    <w:rsid w:val="007F6384"/>
    <w:rsid w:val="00810446"/>
    <w:rsid w:val="00813F8C"/>
    <w:rsid w:val="00834F06"/>
    <w:rsid w:val="008376B6"/>
    <w:rsid w:val="0084040C"/>
    <w:rsid w:val="00844330"/>
    <w:rsid w:val="008459AD"/>
    <w:rsid w:val="00862269"/>
    <w:rsid w:val="008642E0"/>
    <w:rsid w:val="00873C82"/>
    <w:rsid w:val="00874B9F"/>
    <w:rsid w:val="00876A2F"/>
    <w:rsid w:val="00893FB1"/>
    <w:rsid w:val="008B454F"/>
    <w:rsid w:val="008C5E22"/>
    <w:rsid w:val="008C6F88"/>
    <w:rsid w:val="008C73E2"/>
    <w:rsid w:val="008D7574"/>
    <w:rsid w:val="008E0AAA"/>
    <w:rsid w:val="008E20AE"/>
    <w:rsid w:val="008F2D8C"/>
    <w:rsid w:val="00902372"/>
    <w:rsid w:val="00902CE6"/>
    <w:rsid w:val="00912DB8"/>
    <w:rsid w:val="00921B5B"/>
    <w:rsid w:val="00922A51"/>
    <w:rsid w:val="009436F5"/>
    <w:rsid w:val="0094565D"/>
    <w:rsid w:val="00946B33"/>
    <w:rsid w:val="00950D53"/>
    <w:rsid w:val="00963F80"/>
    <w:rsid w:val="009651E3"/>
    <w:rsid w:val="00972B4D"/>
    <w:rsid w:val="00983DDC"/>
    <w:rsid w:val="00991FEC"/>
    <w:rsid w:val="009B0AF5"/>
    <w:rsid w:val="009B4346"/>
    <w:rsid w:val="009D5A45"/>
    <w:rsid w:val="009F1CDF"/>
    <w:rsid w:val="009F6B51"/>
    <w:rsid w:val="00A102A6"/>
    <w:rsid w:val="00A12632"/>
    <w:rsid w:val="00A1597C"/>
    <w:rsid w:val="00A219D9"/>
    <w:rsid w:val="00A22B5E"/>
    <w:rsid w:val="00A272B0"/>
    <w:rsid w:val="00A330C4"/>
    <w:rsid w:val="00A54D2D"/>
    <w:rsid w:val="00A60F4F"/>
    <w:rsid w:val="00A84C98"/>
    <w:rsid w:val="00A8677E"/>
    <w:rsid w:val="00A9379B"/>
    <w:rsid w:val="00A958B7"/>
    <w:rsid w:val="00A96F5B"/>
    <w:rsid w:val="00AB03AA"/>
    <w:rsid w:val="00AB575E"/>
    <w:rsid w:val="00AC7F76"/>
    <w:rsid w:val="00B056FA"/>
    <w:rsid w:val="00B10578"/>
    <w:rsid w:val="00B13FFF"/>
    <w:rsid w:val="00B17744"/>
    <w:rsid w:val="00B2105F"/>
    <w:rsid w:val="00B218C3"/>
    <w:rsid w:val="00B42372"/>
    <w:rsid w:val="00B433D8"/>
    <w:rsid w:val="00B53962"/>
    <w:rsid w:val="00B550C5"/>
    <w:rsid w:val="00B63B24"/>
    <w:rsid w:val="00B66734"/>
    <w:rsid w:val="00B72EF3"/>
    <w:rsid w:val="00B76526"/>
    <w:rsid w:val="00B77AE7"/>
    <w:rsid w:val="00B94252"/>
    <w:rsid w:val="00B946E2"/>
    <w:rsid w:val="00BA3964"/>
    <w:rsid w:val="00BA6CCA"/>
    <w:rsid w:val="00BA6F31"/>
    <w:rsid w:val="00BB600E"/>
    <w:rsid w:val="00BC16B8"/>
    <w:rsid w:val="00BC42A9"/>
    <w:rsid w:val="00BC4882"/>
    <w:rsid w:val="00BE3A5A"/>
    <w:rsid w:val="00BE6D24"/>
    <w:rsid w:val="00BF0119"/>
    <w:rsid w:val="00C11701"/>
    <w:rsid w:val="00C11A79"/>
    <w:rsid w:val="00C128FC"/>
    <w:rsid w:val="00C1578F"/>
    <w:rsid w:val="00C24CE7"/>
    <w:rsid w:val="00C27740"/>
    <w:rsid w:val="00C31743"/>
    <w:rsid w:val="00C33904"/>
    <w:rsid w:val="00C42BCC"/>
    <w:rsid w:val="00C5453D"/>
    <w:rsid w:val="00C550A5"/>
    <w:rsid w:val="00C56D6A"/>
    <w:rsid w:val="00C77FEB"/>
    <w:rsid w:val="00C85CA0"/>
    <w:rsid w:val="00CA30A7"/>
    <w:rsid w:val="00CA3F46"/>
    <w:rsid w:val="00CA5701"/>
    <w:rsid w:val="00CC6706"/>
    <w:rsid w:val="00CD0171"/>
    <w:rsid w:val="00CF4DAC"/>
    <w:rsid w:val="00D029CE"/>
    <w:rsid w:val="00D0418A"/>
    <w:rsid w:val="00D04DBE"/>
    <w:rsid w:val="00D053E7"/>
    <w:rsid w:val="00D1204A"/>
    <w:rsid w:val="00D15315"/>
    <w:rsid w:val="00D16030"/>
    <w:rsid w:val="00D27911"/>
    <w:rsid w:val="00D3619D"/>
    <w:rsid w:val="00D46E48"/>
    <w:rsid w:val="00D75B30"/>
    <w:rsid w:val="00D81F38"/>
    <w:rsid w:val="00D91A9A"/>
    <w:rsid w:val="00D92006"/>
    <w:rsid w:val="00D92EF8"/>
    <w:rsid w:val="00DA1A82"/>
    <w:rsid w:val="00DA39F5"/>
    <w:rsid w:val="00DA76CC"/>
    <w:rsid w:val="00DC45C3"/>
    <w:rsid w:val="00DD4598"/>
    <w:rsid w:val="00DD5319"/>
    <w:rsid w:val="00DF111B"/>
    <w:rsid w:val="00DF1945"/>
    <w:rsid w:val="00E11082"/>
    <w:rsid w:val="00E13F81"/>
    <w:rsid w:val="00E20179"/>
    <w:rsid w:val="00E45328"/>
    <w:rsid w:val="00E551F2"/>
    <w:rsid w:val="00E62A68"/>
    <w:rsid w:val="00E7230B"/>
    <w:rsid w:val="00E750C5"/>
    <w:rsid w:val="00E80540"/>
    <w:rsid w:val="00EB26DB"/>
    <w:rsid w:val="00EB50D3"/>
    <w:rsid w:val="00EB5652"/>
    <w:rsid w:val="00EB6541"/>
    <w:rsid w:val="00EF057E"/>
    <w:rsid w:val="00EF2C8E"/>
    <w:rsid w:val="00EF6EFE"/>
    <w:rsid w:val="00EF79EE"/>
    <w:rsid w:val="00F0519F"/>
    <w:rsid w:val="00F076AD"/>
    <w:rsid w:val="00F112C0"/>
    <w:rsid w:val="00F118AE"/>
    <w:rsid w:val="00F2352E"/>
    <w:rsid w:val="00F30336"/>
    <w:rsid w:val="00F3379C"/>
    <w:rsid w:val="00F579A4"/>
    <w:rsid w:val="00F63179"/>
    <w:rsid w:val="00F70BE7"/>
    <w:rsid w:val="00F82575"/>
    <w:rsid w:val="00F97307"/>
    <w:rsid w:val="00FA5605"/>
    <w:rsid w:val="00FA7A23"/>
    <w:rsid w:val="00FB24A2"/>
    <w:rsid w:val="00FC033A"/>
    <w:rsid w:val="00FC26B5"/>
    <w:rsid w:val="00FC6CBA"/>
    <w:rsid w:val="00FE2AC9"/>
    <w:rsid w:val="00FE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5CF7B"/>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
    <w:name w:val="heading 3"/>
    <w:basedOn w:val="a1"/>
    <w:next w:val="2"/>
    <w:link w:val="30"/>
    <w:autoRedefine/>
    <w:uiPriority w:val="9"/>
    <w:unhideWhenUsed/>
    <w:qFormat/>
    <w:rsid w:val="00321E70"/>
    <w:pPr>
      <w:keepNext/>
      <w:keepLines/>
      <w:spacing w:before="40" w:after="0"/>
      <w:ind w:firstLine="709"/>
      <w:jc w:val="both"/>
      <w:outlineLvl w:val="2"/>
    </w:pPr>
    <w:rPr>
      <w:rFonts w:ascii="Times New Roman" w:eastAsiaTheme="majorEastAsia" w:hAnsi="Times New Roman" w:cstheme="majorBidi"/>
      <w:b/>
      <w:sz w:val="2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D426E"/>
    <w:rPr>
      <w:rFonts w:ascii="Times New Roman" w:eastAsiaTheme="majorEastAsia" w:hAnsi="Times New Roman" w:cs="Times New Roman"/>
      <w:b/>
      <w:sz w:val="28"/>
      <w:szCs w:val="28"/>
      <w:lang w:eastAsia="ru-RU"/>
    </w:rPr>
  </w:style>
  <w:style w:type="character" w:customStyle="1" w:styleId="10">
    <w:name w:val="Заголовок 1 Знак"/>
    <w:basedOn w:val="a2"/>
    <w:link w:val="1"/>
    <w:uiPriority w:val="9"/>
    <w:rsid w:val="005D426E"/>
    <w:rPr>
      <w:rFonts w:ascii="Times New Roman" w:eastAsiaTheme="majorEastAsia" w:hAnsi="Times New Roman" w:cs="Times New Roman"/>
      <w:bCs/>
      <w:kern w:val="32"/>
      <w:sz w:val="28"/>
      <w:szCs w:val="32"/>
      <w:lang w:eastAsia="ru-RU"/>
    </w:rPr>
  </w:style>
  <w:style w:type="character" w:customStyle="1" w:styleId="30">
    <w:name w:val="Заголовок 3 Знак"/>
    <w:basedOn w:val="a2"/>
    <w:link w:val="3"/>
    <w:uiPriority w:val="9"/>
    <w:rsid w:val="00321E70"/>
    <w:rPr>
      <w:rFonts w:ascii="Times New Roman" w:eastAsiaTheme="majorEastAsia" w:hAnsi="Times New Roman" w:cstheme="majorBidi"/>
      <w:b/>
      <w:sz w:val="28"/>
      <w:szCs w:val="24"/>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D4598"/>
    <w:rPr>
      <w:rFonts w:ascii="Times New Roman" w:eastAsia="Times New Roman" w:hAnsi="Times New Roman" w:cs="Times New Roman"/>
      <w:sz w:val="24"/>
      <w:szCs w:val="24"/>
      <w:lang w:eastAsia="ru-RU"/>
    </w:rPr>
  </w:style>
  <w:style w:type="character" w:styleId="a7">
    <w:name w:val="Hyperlink"/>
    <w:basedOn w:val="a2"/>
    <w:uiPriority w:val="99"/>
    <w:rsid w:val="00DD4598"/>
    <w:rPr>
      <w:rFonts w:cs="Times New Roman"/>
      <w:color w:val="0000FF"/>
      <w:u w:val="single"/>
    </w:rPr>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1"/>
    <w:link w:val="a9"/>
    <w:uiPriority w:val="34"/>
    <w:qFormat/>
    <w:rsid w:val="00DD4598"/>
    <w:pPr>
      <w:spacing w:before="120" w:after="120" w:line="240" w:lineRule="auto"/>
      <w:ind w:left="708"/>
    </w:pPr>
    <w:rPr>
      <w:rFonts w:ascii="Times New Roman" w:hAnsi="Times New Roman"/>
      <w:sz w:val="24"/>
      <w:szCs w:val="20"/>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DD4598"/>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D4598"/>
  </w:style>
  <w:style w:type="paragraph" w:styleId="aa">
    <w:name w:val="header"/>
    <w:basedOn w:val="a1"/>
    <w:link w:val="ab"/>
    <w:uiPriority w:val="99"/>
    <w:unhideWhenUsed/>
    <w:rsid w:val="00DD4598"/>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DD4598"/>
    <w:rPr>
      <w:rFonts w:ascii="Calibri" w:eastAsia="Times New Roman" w:hAnsi="Calibri" w:cs="Times New Roman"/>
      <w:lang w:eastAsia="ru-RU"/>
    </w:rPr>
  </w:style>
  <w:style w:type="character" w:styleId="ac">
    <w:name w:val="FollowedHyperlink"/>
    <w:basedOn w:val="a2"/>
    <w:uiPriority w:val="99"/>
    <w:semiHidden/>
    <w:unhideWhenUsed/>
    <w:rsid w:val="00295E6C"/>
    <w:rPr>
      <w:color w:val="800080" w:themeColor="followedHyperlink"/>
      <w:u w:val="single"/>
    </w:rPr>
  </w:style>
  <w:style w:type="paragraph" w:styleId="ad">
    <w:name w:val="Balloon Text"/>
    <w:basedOn w:val="a1"/>
    <w:link w:val="ae"/>
    <w:uiPriority w:val="99"/>
    <w:semiHidden/>
    <w:unhideWhenUsed/>
    <w:rsid w:val="002B7571"/>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2B7571"/>
    <w:rPr>
      <w:rFonts w:ascii="Tahoma" w:eastAsia="Times New Roman" w:hAnsi="Tahoma" w:cs="Tahoma"/>
      <w:sz w:val="16"/>
      <w:szCs w:val="16"/>
      <w:lang w:eastAsia="ru-RU"/>
    </w:rPr>
  </w:style>
  <w:style w:type="character" w:customStyle="1" w:styleId="af">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2"/>
    <w:link w:val="af0"/>
    <w:uiPriority w:val="99"/>
    <w:locked/>
    <w:rsid w:val="00921B5B"/>
    <w:rPr>
      <w:rFonts w:ascii="Times New Roman" w:eastAsia="Times New Roman" w:hAnsi="Times New Roman" w:cs="Times New Roman"/>
      <w:sz w:val="24"/>
      <w:szCs w:val="24"/>
      <w:lang w:eastAsia="ru-RU"/>
    </w:rPr>
  </w:style>
  <w:style w:type="paragraph" w:styleId="af0">
    <w:name w:val="Body Text"/>
    <w:aliases w:val="Основной текст Знак Знак,Знак1 Знак Знак,Знак1 Знак Знак1 Знак,Знак1 Знак Знак Знак Знак,Знак1 Знак1,Знак1 Знак,Знак1 Знак Знак1"/>
    <w:basedOn w:val="a1"/>
    <w:link w:val="af"/>
    <w:uiPriority w:val="99"/>
    <w:unhideWhenUsed/>
    <w:rsid w:val="00921B5B"/>
    <w:pPr>
      <w:spacing w:after="120" w:line="240" w:lineRule="auto"/>
    </w:pPr>
    <w:rPr>
      <w:rFonts w:ascii="Times New Roman" w:hAnsi="Times New Roman"/>
      <w:sz w:val="24"/>
      <w:szCs w:val="24"/>
    </w:rPr>
  </w:style>
  <w:style w:type="character" w:customStyle="1" w:styleId="11">
    <w:name w:val="Основной текст Знак1"/>
    <w:basedOn w:val="a2"/>
    <w:uiPriority w:val="99"/>
    <w:semiHidden/>
    <w:rsid w:val="00921B5B"/>
    <w:rPr>
      <w:rFonts w:ascii="Calibri" w:eastAsia="Times New Roman" w:hAnsi="Calibri" w:cs="Times New Roman"/>
      <w:lang w:eastAsia="ru-RU"/>
    </w:rPr>
  </w:style>
  <w:style w:type="character" w:customStyle="1" w:styleId="ei1">
    <w:name w:val="ei1"/>
    <w:basedOn w:val="a2"/>
    <w:rsid w:val="00921B5B"/>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f2"/>
    <w:uiPriority w:val="99"/>
    <w:unhideWhenUsed/>
    <w:qFormat/>
    <w:rsid w:val="008642E0"/>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1"/>
    <w:uiPriority w:val="99"/>
    <w:rsid w:val="008642E0"/>
    <w:rPr>
      <w:rFonts w:ascii="Times New Roman" w:eastAsia="Times New Roman" w:hAnsi="Times New Roman" w:cs="Times New Roman"/>
      <w:sz w:val="20"/>
      <w:szCs w:val="20"/>
      <w:lang w:val="en-US" w:eastAsia="ru-RU"/>
    </w:rPr>
  </w:style>
  <w:style w:type="character" w:styleId="af3">
    <w:name w:val="footnote reference"/>
    <w:basedOn w:val="a2"/>
    <w:uiPriority w:val="99"/>
    <w:unhideWhenUsed/>
    <w:rsid w:val="008642E0"/>
    <w:rPr>
      <w:rFonts w:ascii="Times New Roman" w:hAnsi="Times New Roman" w:cs="Times New Roman" w:hint="default"/>
      <w:vertAlign w:val="superscript"/>
    </w:rPr>
  </w:style>
  <w:style w:type="character" w:styleId="af4">
    <w:name w:val="Strong"/>
    <w:basedOn w:val="a2"/>
    <w:qFormat/>
    <w:rsid w:val="000B6FCB"/>
    <w:rPr>
      <w:b/>
      <w:bCs/>
    </w:rPr>
  </w:style>
  <w:style w:type="paragraph" w:customStyle="1" w:styleId="Web">
    <w:name w:val="Обычный (Web)"/>
    <w:aliases w:val="Обычный (веб)1"/>
    <w:basedOn w:val="a1"/>
    <w:next w:val="af5"/>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6"/>
    <w:uiPriority w:val="99"/>
    <w:unhideWhenUsed/>
    <w:qFormat/>
    <w:rsid w:val="00EF6EFE"/>
    <w:rPr>
      <w:rFonts w:ascii="Times New Roman" w:hAnsi="Times New Roman"/>
      <w:sz w:val="24"/>
      <w:szCs w:val="24"/>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uiPriority w:val="99"/>
    <w:locked/>
    <w:rsid w:val="00EB26DB"/>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F214A"/>
    <w:pPr>
      <w:spacing w:after="100"/>
      <w:ind w:left="220"/>
    </w:pPr>
  </w:style>
  <w:style w:type="paragraph" w:styleId="31">
    <w:name w:val="toc 3"/>
    <w:basedOn w:val="a1"/>
    <w:next w:val="a1"/>
    <w:autoRedefine/>
    <w:uiPriority w:val="39"/>
    <w:unhideWhenUsed/>
    <w:rsid w:val="003F214A"/>
    <w:pPr>
      <w:spacing w:after="100"/>
      <w:ind w:left="440"/>
    </w:pPr>
  </w:style>
  <w:style w:type="paragraph" w:styleId="12">
    <w:name w:val="toc 1"/>
    <w:basedOn w:val="a1"/>
    <w:next w:val="a1"/>
    <w:autoRedefine/>
    <w:uiPriority w:val="39"/>
    <w:unhideWhenUsed/>
    <w:rsid w:val="003F214A"/>
    <w:pPr>
      <w:spacing w:after="100"/>
    </w:pPr>
  </w:style>
  <w:style w:type="paragraph" w:customStyle="1" w:styleId="22">
    <w:name w:val="Стиль2"/>
    <w:basedOn w:val="3"/>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0"/>
    </w:pPr>
    <w:rPr>
      <w:szCs w:val="28"/>
    </w:rPr>
  </w:style>
  <w:style w:type="character" w:customStyle="1" w:styleId="23">
    <w:name w:val="Стиль2 Знак"/>
    <w:basedOn w:val="a2"/>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1"/>
    <w:next w:val="a1"/>
    <w:link w:val="af7"/>
    <w:qFormat/>
    <w:rsid w:val="001E49E9"/>
    <w:pPr>
      <w:numPr>
        <w:numId w:val="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7">
    <w:name w:val="Перечень Знак"/>
    <w:link w:val="a"/>
    <w:rsid w:val="001E49E9"/>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f8"/>
    <w:qFormat/>
    <w:rsid w:val="001E49E9"/>
    <w:pPr>
      <w:numPr>
        <w:numId w:val="6"/>
      </w:numPr>
      <w:ind w:left="284" w:firstLine="425"/>
    </w:pPr>
    <w:rPr>
      <w:lang w:eastAsia="en-US"/>
    </w:rPr>
  </w:style>
  <w:style w:type="character" w:customStyle="1" w:styleId="af8">
    <w:name w:val="Подперечень Знак"/>
    <w:link w:val="a0"/>
    <w:rsid w:val="001E49E9"/>
    <w:rPr>
      <w:rFonts w:ascii="Times New Roman" w:eastAsia="Calibri" w:hAnsi="Times New Roman" w:cs="Times New Roman"/>
      <w:sz w:val="28"/>
      <w:u w:color="000000"/>
      <w:bdr w:val="nil"/>
    </w:rPr>
  </w:style>
  <w:style w:type="character" w:customStyle="1" w:styleId="af9">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2"/>
    <w:link w:val="afa"/>
    <w:semiHidden/>
    <w:locked/>
    <w:rsid w:val="00B53962"/>
    <w:rPr>
      <w:rFonts w:ascii="Times New Roman" w:eastAsia="Times New Roman" w:hAnsi="Times New Roman" w:cs="Times New Roman"/>
      <w:sz w:val="24"/>
      <w:szCs w:val="24"/>
      <w:lang w:eastAsia="ru-RU"/>
    </w:rPr>
  </w:style>
  <w:style w:type="paragraph" w:styleId="afa">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1"/>
    <w:link w:val="af9"/>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2"/>
    <w:uiPriority w:val="99"/>
    <w:semiHidden/>
    <w:rsid w:val="00B53962"/>
    <w:rPr>
      <w:rFonts w:ascii="Calibri" w:eastAsia="Times New Roman" w:hAnsi="Calibri" w:cs="Times New Roman"/>
      <w:lang w:eastAsia="ru-RU"/>
    </w:rPr>
  </w:style>
  <w:style w:type="paragraph" w:customStyle="1" w:styleId="afb">
    <w:name w:val="параграф"/>
    <w:basedOn w:val="a1"/>
    <w:rsid w:val="00B53962"/>
    <w:pPr>
      <w:autoSpaceDE w:val="0"/>
      <w:spacing w:after="0" w:line="236" w:lineRule="atLeast"/>
      <w:jc w:val="center"/>
    </w:pPr>
    <w:rPr>
      <w:rFonts w:ascii="PragmaticaC" w:hAnsi="PragmaticaC" w:cs="Wingdings"/>
      <w:b/>
      <w:bCs/>
      <w:sz w:val="20"/>
      <w:szCs w:val="20"/>
    </w:rPr>
  </w:style>
  <w:style w:type="paragraph" w:styleId="afc">
    <w:name w:val="List"/>
    <w:basedOn w:val="a1"/>
    <w:uiPriority w:val="99"/>
    <w:rsid w:val="00530226"/>
    <w:pPr>
      <w:spacing w:after="0" w:line="240" w:lineRule="auto"/>
      <w:ind w:left="283" w:hanging="283"/>
    </w:pPr>
    <w:rPr>
      <w:rFonts w:ascii="Times New Roman" w:hAnsi="Times New Roman"/>
      <w:sz w:val="24"/>
      <w:szCs w:val="24"/>
    </w:rPr>
  </w:style>
  <w:style w:type="character" w:customStyle="1" w:styleId="afd">
    <w:name w:val="Текст примечания Знак"/>
    <w:basedOn w:val="a2"/>
    <w:link w:val="afe"/>
    <w:semiHidden/>
    <w:rsid w:val="00394804"/>
    <w:rPr>
      <w:rFonts w:ascii="Times New Roman" w:eastAsia="Times New Roman" w:hAnsi="Times New Roman" w:cs="Times New Roman"/>
      <w:sz w:val="20"/>
      <w:szCs w:val="20"/>
      <w:lang w:eastAsia="ru-RU"/>
    </w:rPr>
  </w:style>
  <w:style w:type="paragraph" w:styleId="afe">
    <w:name w:val="annotation text"/>
    <w:basedOn w:val="a1"/>
    <w:link w:val="afd"/>
    <w:semiHidden/>
    <w:unhideWhenUsed/>
    <w:rsid w:val="00394804"/>
    <w:pPr>
      <w:spacing w:after="0" w:line="240" w:lineRule="auto"/>
    </w:pPr>
    <w:rPr>
      <w:rFonts w:ascii="Times New Roman" w:hAnsi="Times New Roman"/>
      <w:sz w:val="20"/>
      <w:szCs w:val="20"/>
    </w:rPr>
  </w:style>
  <w:style w:type="character" w:customStyle="1" w:styleId="14">
    <w:name w:val="Текст примечания Знак1"/>
    <w:basedOn w:val="a2"/>
    <w:uiPriority w:val="99"/>
    <w:semiHidden/>
    <w:rsid w:val="00394804"/>
    <w:rPr>
      <w:rFonts w:ascii="Calibri" w:eastAsia="Times New Roman" w:hAnsi="Calibri" w:cs="Times New Roman"/>
      <w:sz w:val="20"/>
      <w:szCs w:val="20"/>
      <w:lang w:eastAsia="ru-RU"/>
    </w:rPr>
  </w:style>
  <w:style w:type="paragraph" w:customStyle="1" w:styleId="ListParagraph">
    <w:name w:val="List Paragraph*"/>
    <w:basedOn w:val="a1"/>
    <w:rsid w:val="00394804"/>
    <w:pPr>
      <w:suppressAutoHyphens/>
      <w:ind w:left="720"/>
      <w:contextualSpacing/>
    </w:pPr>
    <w:rPr>
      <w:rFonts w:cs="Calibri"/>
      <w:color w:val="00000A"/>
      <w:lang w:eastAsia="zh-CN"/>
    </w:rPr>
  </w:style>
  <w:style w:type="character" w:styleId="aff">
    <w:name w:val="Emphasis"/>
    <w:qFormat/>
    <w:rsid w:val="00EB26DB"/>
    <w:rPr>
      <w:rFonts w:cs="Times New Roman"/>
      <w:i/>
    </w:rPr>
  </w:style>
  <w:style w:type="paragraph" w:styleId="aff0">
    <w:name w:val="TOC Heading"/>
    <w:basedOn w:val="1"/>
    <w:next w:val="a1"/>
    <w:uiPriority w:val="39"/>
    <w:unhideWhenUsed/>
    <w:qFormat/>
    <w:rsid w:val="00EB26DB"/>
    <w:pPr>
      <w:keepNext/>
      <w:keepLines/>
      <w:numPr>
        <w:numId w:val="0"/>
      </w:numPr>
      <w:spacing w:after="0" w:line="259" w:lineRule="auto"/>
      <w:jc w:val="left"/>
      <w:outlineLvl w:val="9"/>
    </w:pPr>
    <w:rPr>
      <w:rFonts w:asciiTheme="majorHAnsi" w:hAnsiTheme="majorHAnsi" w:cstheme="majorBidi"/>
      <w:bCs w:val="0"/>
      <w:color w:val="365F91" w:themeColor="accent1" w:themeShade="BF"/>
      <w:kern w:val="0"/>
      <w:sz w:val="32"/>
    </w:rPr>
  </w:style>
  <w:style w:type="character" w:customStyle="1" w:styleId="fontstyle01">
    <w:name w:val="fontstyle01"/>
    <w:basedOn w:val="a2"/>
    <w:rsid w:val="00EB26DB"/>
    <w:rPr>
      <w:rFonts w:ascii="ArialMT" w:hAnsi="ArialMT" w:hint="default"/>
      <w:b w:val="0"/>
      <w:bCs w:val="0"/>
      <w:i w:val="0"/>
      <w:iCs w:val="0"/>
      <w:color w:val="000000"/>
      <w:sz w:val="30"/>
      <w:szCs w:val="30"/>
    </w:rPr>
  </w:style>
  <w:style w:type="paragraph" w:styleId="aff1">
    <w:name w:val="No Spacing"/>
    <w:uiPriority w:val="1"/>
    <w:qFormat/>
    <w:rsid w:val="00EB26DB"/>
    <w:pPr>
      <w:spacing w:after="0" w:line="240" w:lineRule="auto"/>
    </w:pPr>
    <w:rPr>
      <w:rFonts w:ascii="Calibri" w:eastAsia="Times New Roman" w:hAnsi="Calibri" w:cs="Times New Roman"/>
      <w:lang w:eastAsia="ru-RU"/>
    </w:rPr>
  </w:style>
  <w:style w:type="paragraph" w:customStyle="1" w:styleId="dt-p">
    <w:name w:val="dt-p"/>
    <w:basedOn w:val="a1"/>
    <w:rsid w:val="000B5EA6"/>
    <w:pPr>
      <w:spacing w:before="100" w:beforeAutospacing="1" w:after="100" w:afterAutospacing="1" w:line="240" w:lineRule="auto"/>
    </w:pPr>
    <w:rPr>
      <w:rFonts w:ascii="Times New Roman" w:hAnsi="Times New Roman"/>
      <w:sz w:val="24"/>
      <w:szCs w:val="24"/>
    </w:rPr>
  </w:style>
  <w:style w:type="character" w:customStyle="1" w:styleId="dt-m">
    <w:name w:val="dt-m"/>
    <w:basedOn w:val="a2"/>
    <w:rsid w:val="000B5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42262122">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810705921">
      <w:bodyDiv w:val="1"/>
      <w:marLeft w:val="0"/>
      <w:marRight w:val="0"/>
      <w:marTop w:val="0"/>
      <w:marBottom w:val="0"/>
      <w:divBdr>
        <w:top w:val="none" w:sz="0" w:space="0" w:color="auto"/>
        <w:left w:val="none" w:sz="0" w:space="0" w:color="auto"/>
        <w:bottom w:val="none" w:sz="0" w:space="0" w:color="auto"/>
        <w:right w:val="none" w:sz="0" w:space="0" w:color="auto"/>
      </w:divBdr>
    </w:div>
    <w:div w:id="997809968">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334517" TargetMode="External"/><Relationship Id="rId18" Type="http://schemas.openxmlformats.org/officeDocument/2006/relationships/hyperlink" Target="https://elementy.ru/catalog?type=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334514" TargetMode="External"/><Relationship Id="rId17" Type="http://schemas.openxmlformats.org/officeDocument/2006/relationships/hyperlink" Target="https://hij.ru/" TargetMode="External"/><Relationship Id="rId2" Type="http://schemas.openxmlformats.org/officeDocument/2006/relationships/numbering" Target="numbering.xml"/><Relationship Id="rId16" Type="http://schemas.openxmlformats.org/officeDocument/2006/relationships/hyperlink" Target="http://orgchemlab.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360830" TargetMode="External"/><Relationship Id="rId5" Type="http://schemas.openxmlformats.org/officeDocument/2006/relationships/webSettings" Target="webSettings.xml"/><Relationship Id="rId15" Type="http://schemas.openxmlformats.org/officeDocument/2006/relationships/hyperlink" Target="https://xumuk.ru/" TargetMode="External"/><Relationship Id="rId10" Type="http://schemas.openxmlformats.org/officeDocument/2006/relationships/hyperlink" Target="https://e.lanbook.com/book/36082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334892" TargetMode="External"/><Relationship Id="rId14" Type="http://schemas.openxmlformats.org/officeDocument/2006/relationships/hyperlink" Target="https://urait.ru/bcode/5378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A9C32F-91B7-49F2-9883-16A4EFBA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27</Pages>
  <Words>8400</Words>
  <Characters>47880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41</cp:revision>
  <cp:lastPrinted>2021-09-06T06:08:00Z</cp:lastPrinted>
  <dcterms:created xsi:type="dcterms:W3CDTF">2023-04-17T08:15:00Z</dcterms:created>
  <dcterms:modified xsi:type="dcterms:W3CDTF">2026-03-04T10:40:00Z</dcterms:modified>
</cp:coreProperties>
</file>