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5358A8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5E81F9C6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3D8BF794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9A65750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A422574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58DED1C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5428DF51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9173206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A987465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58C8447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598734A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E2B305A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2C5F9CB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E03BBDB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4A29FD0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3942F7F" w14:textId="77777777" w:rsidR="001C337B" w:rsidRDefault="001C337B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техникум им. </w:t>
      </w:r>
      <w:proofErr w:type="spellStart"/>
      <w:r>
        <w:rPr>
          <w:sz w:val="24"/>
          <w:szCs w:val="24"/>
        </w:rPr>
        <w:t>В.И.Назарова</w:t>
      </w:r>
      <w:proofErr w:type="spellEnd"/>
      <w:r>
        <w:rPr>
          <w:sz w:val="24"/>
          <w:szCs w:val="24"/>
        </w:rPr>
        <w:t>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46CB4D8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544DD65D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D87AD2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D03AB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D03AB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D03AB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D03AB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D03AB9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0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0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обучающихся ГАПОУ СО «Полевской многопрофильный техникум им. </w:t>
            </w:r>
            <w:proofErr w:type="spell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В.И.Назарова</w:t>
            </w:r>
            <w:proofErr w:type="spell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</w:t>
            </w:r>
            <w:proofErr w:type="spell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В.И.Назарова</w:t>
            </w:r>
            <w:proofErr w:type="spell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" ;</w:t>
            </w:r>
            <w:proofErr w:type="gramEnd"/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 xml:space="preserve">многопрофильный техникум им. </w:t>
            </w:r>
            <w:proofErr w:type="spell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19288D8B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D87AD2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D87AD2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7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0F3FEB89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D87AD2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D87AD2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7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1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1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2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0FB04806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обучающихся в техникуме: усвоение ими знаний норм, </w:t>
      </w:r>
      <w:r w:rsidR="002210ED"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духовно-нравственных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3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4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4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5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6" w:name="bookmark7"/>
      <w:bookmarkStart w:id="7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История Полевского многопрофильного техникума им.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В.И.Назарова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В.И.Назарова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многолетнюю историю техникума было подготовлено более 16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профтехобразования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Тагирович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профтехобразования России», Колясников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.) директор лицея и техникума, Колобков Павел Сергеевич  (с 2016 г.) директор; депутат Думы Полевского городского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6"/>
    <w:bookmarkEnd w:id="7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», в 2022 году создан кластер «Металлургия». В кластер вошли ГАПОУ СО «Полевской многопрофильный техникум им.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В.И.Назарова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6713FF70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Сегодня техникум реализует 12 образовательных программ вошедших </w:t>
      </w:r>
      <w:r w:rsidR="00B4561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последние 5 лет техникум значительно реконструировал и расширил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учебно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softHyphen/>
        <w:t>лабораторную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8" w:name="bookmark10"/>
      <w:bookmarkStart w:id="9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8"/>
      <w:bookmarkEnd w:id="9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0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0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1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наставничества мотивированных и эрудированных обучающихся над неуспевающими одногруппниками,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2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5AA6A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</w:p>
    <w:p w14:paraId="55D183FC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3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3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-сплочение коллектива учебной группы через игры и тренинги на командообразование, внеучебные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-индивидуальную работу с обучающимися учебной группы по ведению личных портфолио,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внеучебной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4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5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местности российских поэтов и писателей, деятелей науки, природных и историко-культурных 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65974D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</w:p>
    <w:p w14:paraId="787DC7BB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6529365D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B45619"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профориентационной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в работе всероссийских профориентационных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6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6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7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организацию и проведение спортивных, физкультурных и оздоровительных мероприятий в 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8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8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20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Медиа </w:t>
      </w:r>
      <w:bookmarkEnd w:id="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медиа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(волонтерство), наставничество</w:t>
      </w:r>
      <w:bookmarkEnd w:id="20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Целью добровольческой (волонтёрской) деятельности и наставничества является предоставление 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145C1ADE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внеучебной деятельности и организации досуга обучающихся </w:t>
      </w:r>
      <w:r w:rsidR="00B45619"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2DE0AD44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волонтёрство, в том числе помощь ветеранам педагогического труда </w:t>
      </w:r>
      <w:r w:rsidR="00B45619"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патронирование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проектное волонтерство.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1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внеучебной работы и прочих источников, разрешенных законодательством РФ.</w:t>
      </w:r>
      <w:bookmarkEnd w:id="21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2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2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3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3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4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4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осуществление мониторинга готовности студентов к профильному и профессиональному самоопределению через проведение компьютерной профориентационной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профориентационной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5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5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6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6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Центре содействия трудоустройству выпускников и профориентационной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психолого-педагогической поддержки семей обучающихся, содействие повышению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7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53C17853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r w:rsidR="00B45619"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8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результатов воспитания, личностными результатами обучающихся техникума, установленными 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(волонтерство),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7"/>
      <w:headerReference w:type="default" r:id="rId8"/>
      <w:headerReference w:type="first" r:id="rId9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CFA6" w14:textId="77777777" w:rsidR="00AF046E" w:rsidRDefault="00AF046E" w:rsidP="00494CD0">
      <w:pPr>
        <w:spacing w:after="0" w:line="240" w:lineRule="auto"/>
      </w:pPr>
      <w:r>
        <w:separator/>
      </w:r>
    </w:p>
  </w:endnote>
  <w:endnote w:type="continuationSeparator" w:id="0">
    <w:p w14:paraId="281E5F3E" w14:textId="77777777" w:rsidR="00AF046E" w:rsidRDefault="00AF046E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A776" w14:textId="77777777" w:rsidR="00AF046E" w:rsidRDefault="00AF046E" w:rsidP="00494CD0">
      <w:pPr>
        <w:spacing w:after="0" w:line="240" w:lineRule="auto"/>
      </w:pPr>
      <w:r>
        <w:separator/>
      </w:r>
    </w:p>
  </w:footnote>
  <w:footnote w:type="continuationSeparator" w:id="0">
    <w:p w14:paraId="478B054D" w14:textId="77777777" w:rsidR="00AF046E" w:rsidRDefault="00AF046E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3349" w14:textId="352DC1F5" w:rsidR="00494CD0" w:rsidRDefault="00000000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1041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19AF" w14:textId="5F1A8796" w:rsidR="00494CD0" w:rsidRDefault="00000000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1042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CA4E" w14:textId="3D65A022" w:rsidR="00494CD0" w:rsidRDefault="00000000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1040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5023981">
    <w:abstractNumId w:val="6"/>
  </w:num>
  <w:num w:numId="2" w16cid:durableId="482044882">
    <w:abstractNumId w:val="1"/>
  </w:num>
  <w:num w:numId="3" w16cid:durableId="54934385">
    <w:abstractNumId w:val="5"/>
  </w:num>
  <w:num w:numId="4" w16cid:durableId="343941047">
    <w:abstractNumId w:val="2"/>
  </w:num>
  <w:num w:numId="5" w16cid:durableId="1716271512">
    <w:abstractNumId w:val="9"/>
  </w:num>
  <w:num w:numId="6" w16cid:durableId="1992168949">
    <w:abstractNumId w:val="7"/>
  </w:num>
  <w:num w:numId="7" w16cid:durableId="1804343103">
    <w:abstractNumId w:val="8"/>
  </w:num>
  <w:num w:numId="8" w16cid:durableId="891429172">
    <w:abstractNumId w:val="3"/>
  </w:num>
  <w:num w:numId="9" w16cid:durableId="1436052425">
    <w:abstractNumId w:val="0"/>
  </w:num>
  <w:num w:numId="10" w16cid:durableId="820737663">
    <w:abstractNumId w:val="10"/>
  </w:num>
  <w:num w:numId="11" w16cid:durableId="225992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8C7"/>
    <w:rsid w:val="000002DC"/>
    <w:rsid w:val="00023EF2"/>
    <w:rsid w:val="00040594"/>
    <w:rsid w:val="0004366A"/>
    <w:rsid w:val="00051404"/>
    <w:rsid w:val="000763D2"/>
    <w:rsid w:val="000D7D01"/>
    <w:rsid w:val="000E7A02"/>
    <w:rsid w:val="0015388C"/>
    <w:rsid w:val="0017607E"/>
    <w:rsid w:val="001B3211"/>
    <w:rsid w:val="001C337B"/>
    <w:rsid w:val="001C6C53"/>
    <w:rsid w:val="002210ED"/>
    <w:rsid w:val="002425B7"/>
    <w:rsid w:val="00251322"/>
    <w:rsid w:val="002962DD"/>
    <w:rsid w:val="002A10F6"/>
    <w:rsid w:val="002A14F3"/>
    <w:rsid w:val="002C4E6C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4C34D8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714D59"/>
    <w:rsid w:val="00743B5B"/>
    <w:rsid w:val="00743DCD"/>
    <w:rsid w:val="007518E4"/>
    <w:rsid w:val="00780711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4190C"/>
    <w:rsid w:val="00A72D7A"/>
    <w:rsid w:val="00A75603"/>
    <w:rsid w:val="00AB473A"/>
    <w:rsid w:val="00AC2C6E"/>
    <w:rsid w:val="00AD417A"/>
    <w:rsid w:val="00AF046E"/>
    <w:rsid w:val="00B05E1E"/>
    <w:rsid w:val="00B41727"/>
    <w:rsid w:val="00B45619"/>
    <w:rsid w:val="00B80D30"/>
    <w:rsid w:val="00B97314"/>
    <w:rsid w:val="00BB3993"/>
    <w:rsid w:val="00BD5FDD"/>
    <w:rsid w:val="00C21661"/>
    <w:rsid w:val="00C505EB"/>
    <w:rsid w:val="00C60E5F"/>
    <w:rsid w:val="00C66E22"/>
    <w:rsid w:val="00C94953"/>
    <w:rsid w:val="00D03AB9"/>
    <w:rsid w:val="00D06593"/>
    <w:rsid w:val="00D43171"/>
    <w:rsid w:val="00D7505A"/>
    <w:rsid w:val="00D82431"/>
    <w:rsid w:val="00D87AD2"/>
    <w:rsid w:val="00DE03F4"/>
    <w:rsid w:val="00E06EC5"/>
    <w:rsid w:val="00E14CFD"/>
    <w:rsid w:val="00E53CD9"/>
    <w:rsid w:val="00E5480C"/>
    <w:rsid w:val="00E87B6F"/>
    <w:rsid w:val="00E94C20"/>
    <w:rsid w:val="00ED709C"/>
    <w:rsid w:val="00EF756A"/>
    <w:rsid w:val="00F23975"/>
    <w:rsid w:val="00F53DAE"/>
    <w:rsid w:val="00FA40A9"/>
    <w:rsid w:val="00FB4914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1BECC"/>
  <w15:docId w15:val="{F9B3E782-4379-4279-B106-80CED475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10155</Words>
  <Characters>57885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Татьяна Бородай</cp:lastModifiedBy>
  <cp:revision>6</cp:revision>
  <cp:lastPrinted>2023-09-13T07:50:00Z</cp:lastPrinted>
  <dcterms:created xsi:type="dcterms:W3CDTF">2024-05-17T10:49:00Z</dcterms:created>
  <dcterms:modified xsi:type="dcterms:W3CDTF">2026-03-03T05:52:00Z</dcterms:modified>
</cp:coreProperties>
</file>