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C3CE2C" w14:textId="77777777" w:rsidR="00BB5BE1" w:rsidRDefault="00BB5BE1">
      <w:pPr>
        <w:pStyle w:val="a3"/>
      </w:pPr>
    </w:p>
    <w:p w14:paraId="63C92CB3" w14:textId="77777777" w:rsidR="00BB5BE1" w:rsidRDefault="00BB5BE1">
      <w:pPr>
        <w:pStyle w:val="a3"/>
      </w:pPr>
    </w:p>
    <w:p w14:paraId="37C4AA24" w14:textId="77777777" w:rsidR="00BB5BE1" w:rsidRDefault="00BB5BE1">
      <w:pPr>
        <w:pStyle w:val="a3"/>
      </w:pPr>
    </w:p>
    <w:p w14:paraId="0EBFFC20" w14:textId="77777777" w:rsidR="00BB5BE1" w:rsidRDefault="00BB5BE1">
      <w:pPr>
        <w:pStyle w:val="a3"/>
      </w:pPr>
    </w:p>
    <w:p w14:paraId="76381151" w14:textId="77777777" w:rsidR="00BB5BE1" w:rsidRDefault="00BB5BE1">
      <w:pPr>
        <w:pStyle w:val="a3"/>
      </w:pPr>
    </w:p>
    <w:p w14:paraId="5FFD4B62" w14:textId="77777777" w:rsidR="00BB5BE1" w:rsidRDefault="00BB5BE1">
      <w:pPr>
        <w:pStyle w:val="a3"/>
      </w:pPr>
    </w:p>
    <w:p w14:paraId="1341CB4A" w14:textId="77777777" w:rsidR="00BB5BE1" w:rsidRDefault="00BB5BE1">
      <w:pPr>
        <w:pStyle w:val="a3"/>
      </w:pPr>
    </w:p>
    <w:p w14:paraId="5E20A3CF" w14:textId="77777777" w:rsidR="00BB5BE1" w:rsidRDefault="00BB5BE1">
      <w:pPr>
        <w:pStyle w:val="a3"/>
      </w:pPr>
    </w:p>
    <w:p w14:paraId="25391272" w14:textId="77777777" w:rsidR="00BB5BE1" w:rsidRDefault="00BB5BE1">
      <w:pPr>
        <w:pStyle w:val="a3"/>
      </w:pPr>
    </w:p>
    <w:p w14:paraId="5C30DB58" w14:textId="77777777" w:rsidR="00471608" w:rsidRDefault="00471608">
      <w:pPr>
        <w:pStyle w:val="a3"/>
      </w:pPr>
    </w:p>
    <w:p w14:paraId="2C3E1523" w14:textId="77777777" w:rsidR="00471608" w:rsidRDefault="00471608">
      <w:pPr>
        <w:pStyle w:val="a3"/>
      </w:pPr>
    </w:p>
    <w:p w14:paraId="5B4847FE" w14:textId="77777777" w:rsidR="00471608" w:rsidRDefault="00471608">
      <w:pPr>
        <w:pStyle w:val="a3"/>
      </w:pPr>
    </w:p>
    <w:p w14:paraId="0E907307" w14:textId="77777777" w:rsidR="00471608" w:rsidRDefault="00471608">
      <w:pPr>
        <w:pStyle w:val="a3"/>
      </w:pPr>
    </w:p>
    <w:p w14:paraId="5A4DE2F4" w14:textId="77777777" w:rsidR="00471608" w:rsidRDefault="00471608">
      <w:pPr>
        <w:pStyle w:val="a3"/>
      </w:pPr>
    </w:p>
    <w:p w14:paraId="58E01C8F" w14:textId="77777777" w:rsidR="00471608" w:rsidRDefault="00471608">
      <w:pPr>
        <w:pStyle w:val="a3"/>
      </w:pPr>
    </w:p>
    <w:p w14:paraId="2F184F0E" w14:textId="77777777" w:rsidR="00471608" w:rsidRDefault="00471608">
      <w:pPr>
        <w:pStyle w:val="a3"/>
      </w:pPr>
    </w:p>
    <w:p w14:paraId="023BA612" w14:textId="77777777" w:rsidR="00471608" w:rsidRDefault="00471608">
      <w:pPr>
        <w:pStyle w:val="a3"/>
      </w:pPr>
    </w:p>
    <w:p w14:paraId="5D15D029" w14:textId="77777777" w:rsidR="00471608" w:rsidRDefault="00471608">
      <w:pPr>
        <w:pStyle w:val="a3"/>
      </w:pPr>
    </w:p>
    <w:p w14:paraId="2605D65B" w14:textId="77777777" w:rsidR="00471608" w:rsidRDefault="00471608">
      <w:pPr>
        <w:pStyle w:val="a3"/>
      </w:pPr>
    </w:p>
    <w:p w14:paraId="19855584" w14:textId="77777777" w:rsidR="00BB5BE1" w:rsidRDefault="00BB5BE1">
      <w:pPr>
        <w:pStyle w:val="a3"/>
      </w:pPr>
    </w:p>
    <w:p w14:paraId="2B2E61FA" w14:textId="77777777" w:rsidR="00BB5BE1" w:rsidRDefault="00BB5BE1">
      <w:pPr>
        <w:pStyle w:val="a3"/>
        <w:spacing w:before="72"/>
      </w:pPr>
    </w:p>
    <w:p w14:paraId="2D717010" w14:textId="77777777" w:rsidR="00BB5BE1" w:rsidRDefault="005F708E">
      <w:pPr>
        <w:pStyle w:val="1"/>
        <w:ind w:right="800"/>
      </w:pPr>
      <w:r>
        <w:t>РАБОЧАЯ</w:t>
      </w:r>
      <w:r>
        <w:rPr>
          <w:spacing w:val="-8"/>
        </w:rPr>
        <w:t xml:space="preserve"> </w:t>
      </w:r>
      <w:r>
        <w:rPr>
          <w:spacing w:val="-2"/>
        </w:rPr>
        <w:t>ПРОГРАММА</w:t>
      </w:r>
    </w:p>
    <w:p w14:paraId="73E4F126" w14:textId="77777777" w:rsidR="00BB5BE1" w:rsidRDefault="005F708E">
      <w:pPr>
        <w:spacing w:before="163" w:line="360" w:lineRule="auto"/>
        <w:ind w:left="935" w:right="796"/>
        <w:jc w:val="center"/>
        <w:rPr>
          <w:b/>
          <w:sz w:val="28"/>
        </w:rPr>
      </w:pPr>
      <w:r>
        <w:rPr>
          <w:b/>
          <w:sz w:val="28"/>
        </w:rPr>
        <w:t>учебной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дисциплины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СГ.05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Основы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финансовой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грамотности для специальности 40.02.04 Юриспруденция</w:t>
      </w:r>
    </w:p>
    <w:p w14:paraId="310428C1" w14:textId="77777777" w:rsidR="00BB5BE1" w:rsidRDefault="00BB5BE1">
      <w:pPr>
        <w:pStyle w:val="a3"/>
        <w:rPr>
          <w:b/>
          <w:sz w:val="28"/>
        </w:rPr>
      </w:pPr>
    </w:p>
    <w:p w14:paraId="079C47F6" w14:textId="77777777" w:rsidR="00BB5BE1" w:rsidRDefault="00BB5BE1">
      <w:pPr>
        <w:pStyle w:val="a3"/>
        <w:rPr>
          <w:b/>
          <w:sz w:val="28"/>
        </w:rPr>
      </w:pPr>
    </w:p>
    <w:p w14:paraId="118165A9" w14:textId="77777777" w:rsidR="00BB5BE1" w:rsidRDefault="00BB5BE1">
      <w:pPr>
        <w:pStyle w:val="a3"/>
        <w:rPr>
          <w:b/>
          <w:sz w:val="28"/>
        </w:rPr>
      </w:pPr>
    </w:p>
    <w:p w14:paraId="2C25CE33" w14:textId="77777777" w:rsidR="00BB5BE1" w:rsidRDefault="00BB5BE1">
      <w:pPr>
        <w:pStyle w:val="a3"/>
        <w:rPr>
          <w:b/>
          <w:sz w:val="28"/>
        </w:rPr>
      </w:pPr>
    </w:p>
    <w:p w14:paraId="41645125" w14:textId="77777777" w:rsidR="00BB5BE1" w:rsidRDefault="00BB5BE1">
      <w:pPr>
        <w:pStyle w:val="a3"/>
        <w:rPr>
          <w:b/>
          <w:sz w:val="28"/>
        </w:rPr>
      </w:pPr>
    </w:p>
    <w:p w14:paraId="4089D162" w14:textId="77777777" w:rsidR="00BB5BE1" w:rsidRDefault="00BB5BE1">
      <w:pPr>
        <w:pStyle w:val="a3"/>
        <w:rPr>
          <w:b/>
          <w:sz w:val="28"/>
        </w:rPr>
      </w:pPr>
    </w:p>
    <w:p w14:paraId="02326762" w14:textId="77777777" w:rsidR="00BB5BE1" w:rsidRDefault="00BB5BE1">
      <w:pPr>
        <w:pStyle w:val="a3"/>
        <w:rPr>
          <w:b/>
          <w:sz w:val="28"/>
        </w:rPr>
      </w:pPr>
    </w:p>
    <w:p w14:paraId="62B4D8B7" w14:textId="77777777" w:rsidR="00BB5BE1" w:rsidRDefault="00BB5BE1">
      <w:pPr>
        <w:pStyle w:val="a3"/>
        <w:rPr>
          <w:b/>
          <w:sz w:val="28"/>
        </w:rPr>
      </w:pPr>
    </w:p>
    <w:p w14:paraId="4EEAD493" w14:textId="77777777" w:rsidR="00BB5BE1" w:rsidRDefault="00BB5BE1">
      <w:pPr>
        <w:pStyle w:val="a3"/>
        <w:rPr>
          <w:b/>
          <w:sz w:val="28"/>
        </w:rPr>
      </w:pPr>
    </w:p>
    <w:p w14:paraId="21E9F20E" w14:textId="77777777" w:rsidR="00BB5BE1" w:rsidRDefault="00BB5BE1">
      <w:pPr>
        <w:pStyle w:val="a3"/>
        <w:rPr>
          <w:b/>
          <w:sz w:val="28"/>
        </w:rPr>
      </w:pPr>
    </w:p>
    <w:p w14:paraId="26F7D715" w14:textId="77777777" w:rsidR="00BB5BE1" w:rsidRDefault="00BB5BE1">
      <w:pPr>
        <w:pStyle w:val="a3"/>
        <w:rPr>
          <w:b/>
          <w:sz w:val="28"/>
        </w:rPr>
      </w:pPr>
    </w:p>
    <w:p w14:paraId="0D030BDC" w14:textId="77777777" w:rsidR="00BB5BE1" w:rsidRDefault="00BB5BE1">
      <w:pPr>
        <w:pStyle w:val="a3"/>
        <w:rPr>
          <w:b/>
          <w:sz w:val="28"/>
        </w:rPr>
      </w:pPr>
    </w:p>
    <w:p w14:paraId="48EAB87C" w14:textId="77777777" w:rsidR="00BB5BE1" w:rsidRDefault="00BB5BE1">
      <w:pPr>
        <w:pStyle w:val="a3"/>
        <w:rPr>
          <w:b/>
          <w:sz w:val="28"/>
        </w:rPr>
      </w:pPr>
    </w:p>
    <w:p w14:paraId="6FB44469" w14:textId="77777777" w:rsidR="00BB5BE1" w:rsidRDefault="00BB5BE1">
      <w:pPr>
        <w:pStyle w:val="a3"/>
        <w:rPr>
          <w:b/>
          <w:sz w:val="28"/>
        </w:rPr>
      </w:pPr>
    </w:p>
    <w:p w14:paraId="71B16867" w14:textId="77777777" w:rsidR="00BB5BE1" w:rsidRDefault="00BB5BE1">
      <w:pPr>
        <w:pStyle w:val="a3"/>
        <w:rPr>
          <w:b/>
          <w:sz w:val="28"/>
        </w:rPr>
      </w:pPr>
    </w:p>
    <w:p w14:paraId="3DFF25CA" w14:textId="77777777" w:rsidR="00BB5BE1" w:rsidRDefault="00BB5BE1">
      <w:pPr>
        <w:pStyle w:val="a3"/>
        <w:rPr>
          <w:b/>
          <w:sz w:val="28"/>
        </w:rPr>
      </w:pPr>
    </w:p>
    <w:p w14:paraId="00597F4B" w14:textId="77777777" w:rsidR="00BB5BE1" w:rsidRDefault="00BB5BE1">
      <w:pPr>
        <w:pStyle w:val="a3"/>
        <w:rPr>
          <w:b/>
          <w:sz w:val="28"/>
        </w:rPr>
      </w:pPr>
    </w:p>
    <w:p w14:paraId="0475099C" w14:textId="77777777" w:rsidR="00BB5BE1" w:rsidRDefault="00BB5BE1">
      <w:pPr>
        <w:pStyle w:val="a3"/>
        <w:rPr>
          <w:b/>
          <w:sz w:val="28"/>
        </w:rPr>
      </w:pPr>
    </w:p>
    <w:p w14:paraId="18FE6358" w14:textId="77777777" w:rsidR="00BB5BE1" w:rsidRDefault="00BB5BE1">
      <w:pPr>
        <w:pStyle w:val="a3"/>
        <w:rPr>
          <w:b/>
          <w:sz w:val="28"/>
        </w:rPr>
      </w:pPr>
    </w:p>
    <w:p w14:paraId="1AE61F4B" w14:textId="77777777" w:rsidR="005F708E" w:rsidRDefault="005F708E" w:rsidP="005F708E">
      <w:pPr>
        <w:pStyle w:val="a3"/>
        <w:ind w:right="-15"/>
        <w:jc w:val="center"/>
      </w:pPr>
      <w:r>
        <w:t>г. Полевской, 2026</w:t>
      </w:r>
    </w:p>
    <w:p w14:paraId="094B45A2" w14:textId="77777777" w:rsidR="005F708E" w:rsidRDefault="005F708E" w:rsidP="005F708E">
      <w:pPr>
        <w:widowControl/>
        <w:autoSpaceDE/>
        <w:autoSpaceDN/>
        <w:rPr>
          <w:sz w:val="24"/>
          <w:szCs w:val="24"/>
        </w:rPr>
        <w:sectPr w:rsidR="005F708E" w:rsidSect="005F708E">
          <w:type w:val="continuous"/>
          <w:pgSz w:w="11910" w:h="16840"/>
          <w:pgMar w:top="1040" w:right="440" w:bottom="280" w:left="1420" w:header="720" w:footer="720" w:gutter="0"/>
          <w:cols w:space="720"/>
        </w:sectPr>
      </w:pPr>
    </w:p>
    <w:p w14:paraId="7235D542" w14:textId="77777777" w:rsidR="00BB5BE1" w:rsidRDefault="00BB5BE1">
      <w:pPr>
        <w:pStyle w:val="a3"/>
        <w:rPr>
          <w:b/>
          <w:sz w:val="28"/>
        </w:rPr>
      </w:pPr>
      <w:bookmarkStart w:id="0" w:name="_GoBack"/>
      <w:bookmarkEnd w:id="0"/>
    </w:p>
    <w:p w14:paraId="16433808" w14:textId="77777777" w:rsidR="00BB5BE1" w:rsidRDefault="00BB5BE1">
      <w:pPr>
        <w:pStyle w:val="a3"/>
        <w:rPr>
          <w:b/>
          <w:sz w:val="28"/>
        </w:rPr>
      </w:pPr>
    </w:p>
    <w:p w14:paraId="2BC94E1E" w14:textId="77777777" w:rsidR="00BB5BE1" w:rsidRDefault="00BB5BE1">
      <w:pPr>
        <w:pStyle w:val="a3"/>
        <w:rPr>
          <w:b/>
          <w:sz w:val="28"/>
        </w:rPr>
      </w:pPr>
    </w:p>
    <w:p w14:paraId="2137CE19" w14:textId="77777777" w:rsidR="00BB5BE1" w:rsidRDefault="00BB5BE1">
      <w:pPr>
        <w:spacing w:line="242" w:lineRule="auto"/>
        <w:jc w:val="center"/>
        <w:sectPr w:rsidR="00BB5BE1" w:rsidSect="00FD479E">
          <w:type w:val="continuous"/>
          <w:pgSz w:w="11910" w:h="16840"/>
          <w:pgMar w:top="1040" w:right="460" w:bottom="280" w:left="1460" w:header="720" w:footer="720" w:gutter="0"/>
          <w:cols w:space="720"/>
        </w:sectPr>
      </w:pPr>
    </w:p>
    <w:p w14:paraId="018E634D" w14:textId="77777777" w:rsidR="00BB5BE1" w:rsidRDefault="005F708E">
      <w:pPr>
        <w:pStyle w:val="a3"/>
        <w:spacing w:before="66"/>
        <w:ind w:left="242" w:right="105" w:firstLine="779"/>
        <w:jc w:val="both"/>
      </w:pPr>
      <w:r>
        <w:rPr>
          <w:color w:val="1A1A1A"/>
        </w:rPr>
        <w:lastRenderedPageBreak/>
        <w:t xml:space="preserve">Рабочая программа разработана на основе Федерального государственного </w:t>
      </w:r>
      <w:r>
        <w:rPr>
          <w:color w:val="1A1A1A"/>
        </w:rPr>
        <w:t>образовательного</w:t>
      </w:r>
      <w:r>
        <w:rPr>
          <w:color w:val="1A1A1A"/>
          <w:spacing w:val="75"/>
        </w:rPr>
        <w:t xml:space="preserve"> </w:t>
      </w:r>
      <w:r>
        <w:rPr>
          <w:color w:val="1A1A1A"/>
        </w:rPr>
        <w:t>стандарта</w:t>
      </w:r>
      <w:r>
        <w:rPr>
          <w:color w:val="1A1A1A"/>
          <w:spacing w:val="75"/>
        </w:rPr>
        <w:t xml:space="preserve"> </w:t>
      </w:r>
      <w:r>
        <w:rPr>
          <w:color w:val="1A1A1A"/>
        </w:rPr>
        <w:t>среднего</w:t>
      </w:r>
      <w:r>
        <w:rPr>
          <w:color w:val="1A1A1A"/>
          <w:spacing w:val="75"/>
        </w:rPr>
        <w:t xml:space="preserve"> </w:t>
      </w:r>
      <w:r>
        <w:rPr>
          <w:color w:val="1A1A1A"/>
        </w:rPr>
        <w:t>профессионального</w:t>
      </w:r>
      <w:r>
        <w:rPr>
          <w:color w:val="1A1A1A"/>
          <w:spacing w:val="75"/>
        </w:rPr>
        <w:t xml:space="preserve"> </w:t>
      </w:r>
      <w:r>
        <w:rPr>
          <w:color w:val="1A1A1A"/>
        </w:rPr>
        <w:t>образования</w:t>
      </w:r>
      <w:r>
        <w:rPr>
          <w:color w:val="1A1A1A"/>
          <w:spacing w:val="40"/>
        </w:rPr>
        <w:t xml:space="preserve"> </w:t>
      </w:r>
      <w:r>
        <w:rPr>
          <w:color w:val="1A1A1A"/>
        </w:rPr>
        <w:t>по</w:t>
      </w:r>
      <w:r>
        <w:rPr>
          <w:color w:val="1A1A1A"/>
          <w:spacing w:val="75"/>
        </w:rPr>
        <w:t xml:space="preserve"> </w:t>
      </w:r>
      <w:r>
        <w:rPr>
          <w:color w:val="1A1A1A"/>
        </w:rPr>
        <w:t>специальности</w:t>
      </w:r>
    </w:p>
    <w:p w14:paraId="4E8431C0" w14:textId="77777777" w:rsidR="00BB5BE1" w:rsidRDefault="005F708E">
      <w:pPr>
        <w:pStyle w:val="a3"/>
        <w:ind w:left="242" w:right="104"/>
        <w:jc w:val="both"/>
      </w:pPr>
      <w:r>
        <w:rPr>
          <w:color w:val="1A1A1A"/>
        </w:rPr>
        <w:t>40.02.04 Юриспруденция,</w:t>
      </w:r>
      <w:r>
        <w:rPr>
          <w:color w:val="1A1A1A"/>
          <w:spacing w:val="40"/>
        </w:rPr>
        <w:t xml:space="preserve"> </w:t>
      </w:r>
      <w:r>
        <w:rPr>
          <w:color w:val="1A1A1A"/>
        </w:rPr>
        <w:t>утвержденного приказом Министерства просвещения Российской Федерации от 27 октября 2023 г. № 798, зарегистрированного 01 декабря 2023 года, регистрац</w:t>
      </w:r>
      <w:r>
        <w:rPr>
          <w:color w:val="1A1A1A"/>
        </w:rPr>
        <w:t>ионный № 76207, входящего в укрупнённую группу 40.00.00 Юриспруденция.</w:t>
      </w:r>
    </w:p>
    <w:p w14:paraId="4075761B" w14:textId="77777777" w:rsidR="00BB5BE1" w:rsidRDefault="00BB5BE1">
      <w:pPr>
        <w:pStyle w:val="a3"/>
      </w:pPr>
    </w:p>
    <w:p w14:paraId="7540C990" w14:textId="77777777" w:rsidR="00BB5BE1" w:rsidRDefault="00BB5BE1">
      <w:pPr>
        <w:pStyle w:val="a3"/>
      </w:pPr>
    </w:p>
    <w:p w14:paraId="48FD2372" w14:textId="77777777" w:rsidR="00471608" w:rsidRDefault="00471608" w:rsidP="00471608">
      <w:pPr>
        <w:pStyle w:val="a3"/>
        <w:ind w:right="131"/>
        <w:jc w:val="both"/>
      </w:pPr>
      <w:r>
        <w:t>Организация-разработчик:</w:t>
      </w:r>
      <w:r>
        <w:rPr>
          <w:spacing w:val="-7"/>
        </w:rPr>
        <w:t xml:space="preserve"> </w:t>
      </w:r>
      <w:r>
        <w:t>ГАПОУ</w:t>
      </w:r>
      <w:r>
        <w:rPr>
          <w:spacing w:val="-4"/>
        </w:rPr>
        <w:t xml:space="preserve"> СО </w:t>
      </w:r>
      <w:r>
        <w:t>«Полевской многопрофильный техникум им. В.И. Назарова</w:t>
      </w:r>
      <w:r>
        <w:rPr>
          <w:spacing w:val="-2"/>
        </w:rPr>
        <w:t>»</w:t>
      </w:r>
    </w:p>
    <w:p w14:paraId="3245A3B5" w14:textId="77777777" w:rsidR="00471608" w:rsidRDefault="00471608" w:rsidP="00471608">
      <w:pPr>
        <w:pStyle w:val="a3"/>
        <w:spacing w:before="1"/>
      </w:pPr>
    </w:p>
    <w:p w14:paraId="34A621AF" w14:textId="77777777" w:rsidR="00471608" w:rsidRDefault="00471608" w:rsidP="00471608">
      <w:pPr>
        <w:pStyle w:val="a3"/>
        <w:ind w:right="272" w:firstLine="707"/>
        <w:jc w:val="both"/>
      </w:pPr>
      <w:r>
        <w:t>Разработчик:</w:t>
      </w:r>
      <w:r>
        <w:rPr>
          <w:spacing w:val="-7"/>
        </w:rPr>
        <w:t xml:space="preserve"> </w:t>
      </w:r>
      <w:r>
        <w:t>Т.Н. Бородай, преподаватель ВКК</w:t>
      </w:r>
    </w:p>
    <w:p w14:paraId="3A94B343" w14:textId="77777777" w:rsidR="00BB5BE1" w:rsidRDefault="00BB5BE1">
      <w:pPr>
        <w:sectPr w:rsidR="00BB5BE1" w:rsidSect="00FD479E">
          <w:pgSz w:w="11910" w:h="16840"/>
          <w:pgMar w:top="1040" w:right="460" w:bottom="280" w:left="1460" w:header="720" w:footer="720" w:gutter="0"/>
          <w:cols w:space="720"/>
        </w:sectPr>
      </w:pPr>
    </w:p>
    <w:p w14:paraId="75ADF37E" w14:textId="77777777" w:rsidR="00BB5BE1" w:rsidRDefault="005F708E">
      <w:pPr>
        <w:spacing w:before="70"/>
        <w:ind w:left="935" w:right="798"/>
        <w:jc w:val="center"/>
        <w:rPr>
          <w:b/>
          <w:sz w:val="24"/>
        </w:rPr>
      </w:pPr>
      <w:r>
        <w:rPr>
          <w:b/>
          <w:spacing w:val="-2"/>
          <w:sz w:val="24"/>
        </w:rPr>
        <w:lastRenderedPageBreak/>
        <w:t>СОДЕРЖАНИЕ</w:t>
      </w:r>
    </w:p>
    <w:p w14:paraId="2D632707" w14:textId="77777777" w:rsidR="00BB5BE1" w:rsidRDefault="00BB5BE1">
      <w:pPr>
        <w:pStyle w:val="a3"/>
        <w:rPr>
          <w:b/>
          <w:sz w:val="20"/>
        </w:rPr>
      </w:pPr>
    </w:p>
    <w:p w14:paraId="4FDD13EE" w14:textId="77777777" w:rsidR="00BB5BE1" w:rsidRDefault="00BB5BE1">
      <w:pPr>
        <w:pStyle w:val="a3"/>
        <w:spacing w:before="68"/>
        <w:rPr>
          <w:b/>
          <w:sz w:val="20"/>
        </w:rPr>
      </w:pPr>
    </w:p>
    <w:tbl>
      <w:tblPr>
        <w:tblStyle w:val="TableNormal"/>
        <w:tblW w:w="0" w:type="auto"/>
        <w:tblInd w:w="482" w:type="dxa"/>
        <w:tblLayout w:type="fixed"/>
        <w:tblLook w:val="01E0" w:firstRow="1" w:lastRow="1" w:firstColumn="1" w:lastColumn="1" w:noHBand="0" w:noVBand="0"/>
      </w:tblPr>
      <w:tblGrid>
        <w:gridCol w:w="6825"/>
      </w:tblGrid>
      <w:tr w:rsidR="00BB5BE1" w14:paraId="47B49D1A" w14:textId="77777777">
        <w:trPr>
          <w:trHeight w:val="708"/>
        </w:trPr>
        <w:tc>
          <w:tcPr>
            <w:tcW w:w="6825" w:type="dxa"/>
          </w:tcPr>
          <w:p w14:paraId="6F5269E0" w14:textId="77777777" w:rsidR="00BB5BE1" w:rsidRDefault="005F708E">
            <w:pPr>
              <w:pStyle w:val="TableParagraph"/>
              <w:spacing w:line="276" w:lineRule="auto"/>
              <w:ind w:left="409" w:hanging="360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ОБЩАЯ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ХАРАКТЕРИСТИКА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РАБОЧЕЙ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 УЧЕБНОЙ ДИСЦИПЛИНЫ</w:t>
            </w:r>
          </w:p>
        </w:tc>
      </w:tr>
      <w:tr w:rsidR="00BB5BE1" w14:paraId="64405197" w14:textId="77777777">
        <w:trPr>
          <w:trHeight w:val="1352"/>
        </w:trPr>
        <w:tc>
          <w:tcPr>
            <w:tcW w:w="6825" w:type="dxa"/>
          </w:tcPr>
          <w:p w14:paraId="76FBC97B" w14:textId="77777777" w:rsidR="00BB5BE1" w:rsidRDefault="005F708E">
            <w:pPr>
              <w:pStyle w:val="TableParagraph"/>
              <w:numPr>
                <w:ilvl w:val="0"/>
                <w:numId w:val="3"/>
              </w:numPr>
              <w:tabs>
                <w:tab w:val="left" w:pos="409"/>
              </w:tabs>
              <w:spacing w:before="116" w:line="276" w:lineRule="auto"/>
              <w:ind w:right="1555"/>
              <w:rPr>
                <w:b/>
                <w:sz w:val="24"/>
              </w:rPr>
            </w:pPr>
            <w:r>
              <w:rPr>
                <w:b/>
                <w:sz w:val="24"/>
              </w:rPr>
              <w:t>СТРУКТУРА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УЧЕБНОЙ </w:t>
            </w:r>
            <w:r>
              <w:rPr>
                <w:b/>
                <w:spacing w:val="-2"/>
                <w:sz w:val="24"/>
              </w:rPr>
              <w:t>ДИСЦИПЛИНЫ</w:t>
            </w:r>
          </w:p>
          <w:p w14:paraId="346D6820" w14:textId="77777777" w:rsidR="00BB5BE1" w:rsidRDefault="005F708E">
            <w:pPr>
              <w:pStyle w:val="TableParagraph"/>
              <w:numPr>
                <w:ilvl w:val="0"/>
                <w:numId w:val="3"/>
              </w:numPr>
              <w:tabs>
                <w:tab w:val="left" w:pos="409"/>
              </w:tabs>
              <w:spacing w:before="200"/>
              <w:ind w:hanging="359"/>
              <w:rPr>
                <w:b/>
                <w:sz w:val="24"/>
              </w:rPr>
            </w:pPr>
            <w:r>
              <w:rPr>
                <w:b/>
                <w:sz w:val="24"/>
              </w:rPr>
              <w:t>УСЛОВИЯ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ДИСЦИПЛИНЫ</w:t>
            </w:r>
          </w:p>
        </w:tc>
      </w:tr>
      <w:tr w:rsidR="00BB5BE1" w14:paraId="5DB27AFB" w14:textId="77777777">
        <w:trPr>
          <w:trHeight w:val="707"/>
        </w:trPr>
        <w:tc>
          <w:tcPr>
            <w:tcW w:w="6825" w:type="dxa"/>
          </w:tcPr>
          <w:p w14:paraId="1286F004" w14:textId="77777777" w:rsidR="00BB5BE1" w:rsidRDefault="005F708E">
            <w:pPr>
              <w:pStyle w:val="TableParagraph"/>
              <w:spacing w:before="68" w:line="310" w:lineRule="atLeast"/>
              <w:ind w:left="409" w:hanging="360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ОСВОЕНИЯ УЧЕБНОЙ ДИСЦИПЛИНЫ</w:t>
            </w:r>
          </w:p>
        </w:tc>
      </w:tr>
    </w:tbl>
    <w:p w14:paraId="2324CB7F" w14:textId="77777777" w:rsidR="00BB5BE1" w:rsidRDefault="00BB5BE1">
      <w:pPr>
        <w:spacing w:line="310" w:lineRule="atLeast"/>
        <w:rPr>
          <w:sz w:val="24"/>
        </w:rPr>
        <w:sectPr w:rsidR="00BB5BE1" w:rsidSect="00FD479E">
          <w:pgSz w:w="11910" w:h="16840"/>
          <w:pgMar w:top="1320" w:right="460" w:bottom="280" w:left="1460" w:header="720" w:footer="720" w:gutter="0"/>
          <w:cols w:space="720"/>
        </w:sectPr>
      </w:pPr>
    </w:p>
    <w:p w14:paraId="559F9895" w14:textId="77777777" w:rsidR="00BB5BE1" w:rsidRDefault="005F708E" w:rsidP="008C347E">
      <w:pPr>
        <w:pStyle w:val="a4"/>
        <w:numPr>
          <w:ilvl w:val="0"/>
          <w:numId w:val="2"/>
        </w:numPr>
        <w:tabs>
          <w:tab w:val="left" w:pos="961"/>
        </w:tabs>
        <w:spacing w:before="73"/>
        <w:ind w:left="961"/>
        <w:jc w:val="center"/>
        <w:rPr>
          <w:b/>
          <w:sz w:val="24"/>
        </w:rPr>
      </w:pPr>
      <w:r>
        <w:rPr>
          <w:b/>
          <w:sz w:val="24"/>
        </w:rPr>
        <w:lastRenderedPageBreak/>
        <w:t>ОБЩАЯ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ХАРАКТЕРИСТИКА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РАБОЧЕЙ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ПРОГРАММЫ</w:t>
      </w:r>
    </w:p>
    <w:p w14:paraId="66AD76FA" w14:textId="77777777" w:rsidR="00BB5BE1" w:rsidRDefault="005F708E">
      <w:pPr>
        <w:pStyle w:val="2"/>
        <w:spacing w:before="44"/>
        <w:ind w:left="961" w:firstLine="0"/>
      </w:pPr>
      <w:r>
        <w:t>УЧЕБНОЙ</w:t>
      </w:r>
      <w:r>
        <w:rPr>
          <w:spacing w:val="-5"/>
        </w:rPr>
        <w:t xml:space="preserve"> </w:t>
      </w:r>
      <w:r>
        <w:t>ДИСЦИПЛИНЫ</w:t>
      </w:r>
      <w:r>
        <w:rPr>
          <w:spacing w:val="-2"/>
        </w:rPr>
        <w:t xml:space="preserve"> </w:t>
      </w:r>
      <w:r>
        <w:t>СГ.05</w:t>
      </w:r>
      <w:r>
        <w:rPr>
          <w:spacing w:val="-2"/>
        </w:rPr>
        <w:t xml:space="preserve"> </w:t>
      </w:r>
      <w:r>
        <w:t>Основы</w:t>
      </w:r>
      <w:r>
        <w:rPr>
          <w:spacing w:val="-6"/>
        </w:rPr>
        <w:t xml:space="preserve"> </w:t>
      </w:r>
      <w:r>
        <w:t>финансовой</w:t>
      </w:r>
      <w:r>
        <w:rPr>
          <w:spacing w:val="-2"/>
        </w:rPr>
        <w:t xml:space="preserve"> грамотности</w:t>
      </w:r>
    </w:p>
    <w:p w14:paraId="27BA2F69" w14:textId="77777777" w:rsidR="00BB5BE1" w:rsidRDefault="005F708E">
      <w:pPr>
        <w:pStyle w:val="a4"/>
        <w:numPr>
          <w:ilvl w:val="1"/>
          <w:numId w:val="2"/>
        </w:numPr>
        <w:tabs>
          <w:tab w:val="left" w:pos="1370"/>
        </w:tabs>
        <w:spacing w:before="41"/>
        <w:rPr>
          <w:b/>
          <w:sz w:val="24"/>
        </w:rPr>
      </w:pPr>
      <w:r>
        <w:rPr>
          <w:b/>
          <w:sz w:val="24"/>
        </w:rPr>
        <w:t>Место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структуре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основной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программы:</w:t>
      </w:r>
    </w:p>
    <w:p w14:paraId="2CB999C6" w14:textId="77777777" w:rsidR="00BB5BE1" w:rsidRDefault="005F708E">
      <w:pPr>
        <w:pStyle w:val="a3"/>
        <w:spacing w:before="33"/>
        <w:ind w:left="242" w:firstLine="707"/>
      </w:pPr>
      <w:r>
        <w:t>Учебная</w:t>
      </w:r>
      <w:r>
        <w:rPr>
          <w:spacing w:val="28"/>
        </w:rPr>
        <w:t xml:space="preserve"> </w:t>
      </w:r>
      <w:r>
        <w:t>дисциплина</w:t>
      </w:r>
      <w:r>
        <w:rPr>
          <w:spacing w:val="30"/>
        </w:rPr>
        <w:t xml:space="preserve"> </w:t>
      </w:r>
      <w:r>
        <w:t>СГ.05</w:t>
      </w:r>
      <w:r>
        <w:rPr>
          <w:spacing w:val="29"/>
        </w:rPr>
        <w:t xml:space="preserve"> </w:t>
      </w:r>
      <w:r>
        <w:t>Основы финансовой</w:t>
      </w:r>
      <w:r>
        <w:rPr>
          <w:spacing w:val="28"/>
        </w:rPr>
        <w:t xml:space="preserve"> </w:t>
      </w:r>
      <w:r>
        <w:t>грамотности</w:t>
      </w:r>
      <w:r>
        <w:rPr>
          <w:spacing w:val="33"/>
        </w:rPr>
        <w:t xml:space="preserve"> </w:t>
      </w:r>
      <w:r>
        <w:t>является</w:t>
      </w:r>
      <w:r>
        <w:rPr>
          <w:spacing w:val="28"/>
        </w:rPr>
        <w:t xml:space="preserve"> </w:t>
      </w:r>
      <w:r>
        <w:t>обязательной частью</w:t>
      </w:r>
      <w:r>
        <w:rPr>
          <w:spacing w:val="59"/>
        </w:rPr>
        <w:t xml:space="preserve"> </w:t>
      </w:r>
      <w:r>
        <w:t>социально-гуманитарного</w:t>
      </w:r>
      <w:r>
        <w:rPr>
          <w:spacing w:val="60"/>
        </w:rPr>
        <w:t xml:space="preserve"> </w:t>
      </w:r>
      <w:r>
        <w:t>цикла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соответствии</w:t>
      </w:r>
      <w:r>
        <w:rPr>
          <w:spacing w:val="62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ФГОС</w:t>
      </w:r>
      <w:r>
        <w:rPr>
          <w:spacing w:val="57"/>
        </w:rPr>
        <w:t xml:space="preserve"> </w:t>
      </w:r>
      <w:r>
        <w:t>СПО</w:t>
      </w:r>
      <w:r>
        <w:rPr>
          <w:spacing w:val="60"/>
        </w:rPr>
        <w:t xml:space="preserve"> </w:t>
      </w:r>
      <w:r>
        <w:t>по</w:t>
      </w:r>
      <w:r>
        <w:rPr>
          <w:spacing w:val="64"/>
        </w:rPr>
        <w:t xml:space="preserve"> </w:t>
      </w:r>
      <w:r>
        <w:rPr>
          <w:spacing w:val="-2"/>
        </w:rPr>
        <w:t>специальности</w:t>
      </w:r>
    </w:p>
    <w:p w14:paraId="674D1778" w14:textId="77777777" w:rsidR="00BB5BE1" w:rsidRDefault="005F708E">
      <w:pPr>
        <w:pStyle w:val="a3"/>
        <w:ind w:left="242"/>
      </w:pPr>
      <w:r>
        <w:t xml:space="preserve">40.02.04 </w:t>
      </w:r>
      <w:r>
        <w:rPr>
          <w:spacing w:val="-2"/>
        </w:rPr>
        <w:t>Юриспруденция.</w:t>
      </w:r>
    </w:p>
    <w:p w14:paraId="138A4EEE" w14:textId="77777777" w:rsidR="00BB5BE1" w:rsidRDefault="005F708E">
      <w:pPr>
        <w:pStyle w:val="a3"/>
        <w:ind w:left="950"/>
        <w:rPr>
          <w:i/>
        </w:rPr>
      </w:pPr>
      <w:r>
        <w:t>Особое</w:t>
      </w:r>
      <w:r>
        <w:rPr>
          <w:spacing w:val="-6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дисциплина</w:t>
      </w:r>
      <w:r>
        <w:rPr>
          <w:spacing w:val="-4"/>
        </w:rPr>
        <w:t xml:space="preserve"> </w:t>
      </w:r>
      <w:r>
        <w:t>имеет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формировании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развитии</w:t>
      </w:r>
      <w:r>
        <w:rPr>
          <w:spacing w:val="2"/>
        </w:rPr>
        <w:t xml:space="preserve"> </w:t>
      </w:r>
      <w:r>
        <w:t>ОК</w:t>
      </w:r>
      <w:r>
        <w:rPr>
          <w:spacing w:val="-5"/>
        </w:rPr>
        <w:t xml:space="preserve"> 03</w:t>
      </w:r>
      <w:r>
        <w:rPr>
          <w:i/>
          <w:spacing w:val="-5"/>
        </w:rPr>
        <w:t>.</w:t>
      </w:r>
    </w:p>
    <w:p w14:paraId="3C02CF5C" w14:textId="77777777" w:rsidR="00BB5BE1" w:rsidRDefault="00BB5BE1">
      <w:pPr>
        <w:pStyle w:val="a3"/>
        <w:spacing w:before="48"/>
        <w:rPr>
          <w:i/>
        </w:rPr>
      </w:pPr>
    </w:p>
    <w:p w14:paraId="52D9E086" w14:textId="77777777" w:rsidR="00BB5BE1" w:rsidRDefault="005F708E">
      <w:pPr>
        <w:pStyle w:val="2"/>
        <w:numPr>
          <w:ilvl w:val="1"/>
          <w:numId w:val="2"/>
        </w:numPr>
        <w:tabs>
          <w:tab w:val="left" w:pos="1370"/>
        </w:tabs>
      </w:pPr>
      <w:r>
        <w:t>Цель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освоения</w:t>
      </w:r>
      <w:r>
        <w:rPr>
          <w:spacing w:val="-2"/>
        </w:rPr>
        <w:t xml:space="preserve"> дисциплины:</w:t>
      </w:r>
    </w:p>
    <w:p w14:paraId="0B87684C" w14:textId="77777777" w:rsidR="00BB5BE1" w:rsidRDefault="005F708E">
      <w:pPr>
        <w:pStyle w:val="a3"/>
        <w:spacing w:before="39" w:after="5" w:line="276" w:lineRule="auto"/>
        <w:ind w:left="242" w:right="145" w:firstLine="707"/>
      </w:pPr>
      <w:r>
        <w:t>В</w:t>
      </w:r>
      <w:r>
        <w:rPr>
          <w:spacing w:val="80"/>
        </w:rPr>
        <w:t xml:space="preserve"> </w:t>
      </w:r>
      <w:r>
        <w:t>рамках</w:t>
      </w:r>
      <w:r>
        <w:rPr>
          <w:spacing w:val="80"/>
        </w:rPr>
        <w:t xml:space="preserve"> </w:t>
      </w:r>
      <w:r>
        <w:t>программы</w:t>
      </w:r>
      <w:r>
        <w:rPr>
          <w:spacing w:val="80"/>
        </w:rPr>
        <w:t xml:space="preserve"> </w:t>
      </w:r>
      <w:r>
        <w:t>учебной</w:t>
      </w:r>
      <w:r>
        <w:rPr>
          <w:spacing w:val="80"/>
        </w:rPr>
        <w:t xml:space="preserve"> </w:t>
      </w:r>
      <w:r>
        <w:t>дисциплины</w:t>
      </w:r>
      <w:r>
        <w:rPr>
          <w:spacing w:val="80"/>
        </w:rPr>
        <w:t xml:space="preserve"> </w:t>
      </w:r>
      <w:r>
        <w:t>обучающимися</w:t>
      </w:r>
      <w:r>
        <w:rPr>
          <w:spacing w:val="80"/>
        </w:rPr>
        <w:t xml:space="preserve"> </w:t>
      </w:r>
      <w:r>
        <w:t>осваиваются</w:t>
      </w:r>
      <w:r>
        <w:rPr>
          <w:spacing w:val="80"/>
        </w:rPr>
        <w:t xml:space="preserve"> </w:t>
      </w:r>
      <w:r>
        <w:t>умения</w:t>
      </w:r>
      <w:r>
        <w:rPr>
          <w:spacing w:val="40"/>
        </w:rPr>
        <w:t xml:space="preserve"> </w:t>
      </w:r>
      <w:r>
        <w:t>и знания</w:t>
      </w: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2"/>
        <w:gridCol w:w="3968"/>
        <w:gridCol w:w="4395"/>
      </w:tblGrid>
      <w:tr w:rsidR="00BB5BE1" w14:paraId="6DA45336" w14:textId="77777777">
        <w:trPr>
          <w:trHeight w:val="650"/>
        </w:trPr>
        <w:tc>
          <w:tcPr>
            <w:tcW w:w="1272" w:type="dxa"/>
          </w:tcPr>
          <w:p w14:paraId="64B8E980" w14:textId="77777777" w:rsidR="00BB5BE1" w:rsidRDefault="005F708E">
            <w:pPr>
              <w:pStyle w:val="TableParagraph"/>
              <w:ind w:left="242" w:right="228" w:firstLine="19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Код </w:t>
            </w:r>
            <w:r>
              <w:rPr>
                <w:sz w:val="24"/>
              </w:rPr>
              <w:t>ПК,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</w:p>
        </w:tc>
        <w:tc>
          <w:tcPr>
            <w:tcW w:w="3968" w:type="dxa"/>
          </w:tcPr>
          <w:p w14:paraId="24E2AEB1" w14:textId="77777777" w:rsidR="00BB5BE1" w:rsidRDefault="005F708E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Умения</w:t>
            </w:r>
          </w:p>
        </w:tc>
        <w:tc>
          <w:tcPr>
            <w:tcW w:w="4395" w:type="dxa"/>
          </w:tcPr>
          <w:p w14:paraId="275471F4" w14:textId="77777777" w:rsidR="00BB5BE1" w:rsidRDefault="005F708E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Знания</w:t>
            </w:r>
          </w:p>
        </w:tc>
      </w:tr>
      <w:tr w:rsidR="00BB5BE1" w14:paraId="1F3CF06B" w14:textId="77777777">
        <w:trPr>
          <w:trHeight w:val="1931"/>
        </w:trPr>
        <w:tc>
          <w:tcPr>
            <w:tcW w:w="1272" w:type="dxa"/>
            <w:vMerge w:val="restart"/>
          </w:tcPr>
          <w:p w14:paraId="541939F3" w14:textId="77777777" w:rsidR="00BB5BE1" w:rsidRDefault="005F708E">
            <w:pPr>
              <w:pStyle w:val="TableParagraph"/>
              <w:spacing w:line="273" w:lineRule="exact"/>
              <w:ind w:left="30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ОК </w:t>
            </w:r>
            <w:r>
              <w:rPr>
                <w:b/>
                <w:spacing w:val="-5"/>
                <w:sz w:val="24"/>
              </w:rPr>
              <w:t>03</w:t>
            </w:r>
          </w:p>
        </w:tc>
        <w:tc>
          <w:tcPr>
            <w:tcW w:w="3968" w:type="dxa"/>
          </w:tcPr>
          <w:p w14:paraId="66D0F884" w14:textId="77777777" w:rsidR="00BB5BE1" w:rsidRDefault="005F708E">
            <w:pPr>
              <w:pStyle w:val="TableParagraph"/>
              <w:ind w:left="105" w:right="1290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актуальность </w:t>
            </w:r>
            <w:r>
              <w:rPr>
                <w:spacing w:val="-2"/>
                <w:sz w:val="24"/>
              </w:rPr>
              <w:t>нормативно-правовой</w:t>
            </w:r>
          </w:p>
          <w:p w14:paraId="79DAC69A" w14:textId="77777777" w:rsidR="00BB5BE1" w:rsidRDefault="005F708E">
            <w:pPr>
              <w:pStyle w:val="TableParagraph"/>
              <w:ind w:left="105" w:right="138"/>
              <w:rPr>
                <w:sz w:val="24"/>
              </w:rPr>
            </w:pPr>
            <w:r>
              <w:rPr>
                <w:sz w:val="24"/>
              </w:rPr>
              <w:t>документации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деятельности, для ведения</w:t>
            </w:r>
          </w:p>
          <w:p w14:paraId="5901FC4D" w14:textId="77777777" w:rsidR="00BB5BE1" w:rsidRDefault="005F708E">
            <w:pPr>
              <w:pStyle w:val="TableParagraph"/>
              <w:ind w:left="105" w:right="138"/>
              <w:rPr>
                <w:sz w:val="24"/>
              </w:rPr>
            </w:pPr>
            <w:r>
              <w:rPr>
                <w:sz w:val="24"/>
              </w:rPr>
              <w:t>предпринимательской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 и личного финансового</w:t>
            </w:r>
          </w:p>
          <w:p w14:paraId="3C3907A4" w14:textId="77777777" w:rsidR="00BB5BE1" w:rsidRDefault="005F708E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планирования;</w:t>
            </w:r>
          </w:p>
        </w:tc>
        <w:tc>
          <w:tcPr>
            <w:tcW w:w="4395" w:type="dxa"/>
          </w:tcPr>
          <w:p w14:paraId="72E6E71B" w14:textId="77777777" w:rsidR="00BB5BE1" w:rsidRDefault="005F708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актуальную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нормативно-правовую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базу, регламентирующую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профессиональную деятельность, предпринимательство и личное финансовое планирование;</w:t>
            </w:r>
          </w:p>
        </w:tc>
      </w:tr>
      <w:tr w:rsidR="00BB5BE1" w14:paraId="79E56D41" w14:textId="77777777">
        <w:trPr>
          <w:trHeight w:val="827"/>
        </w:trPr>
        <w:tc>
          <w:tcPr>
            <w:tcW w:w="1272" w:type="dxa"/>
            <w:vMerge/>
            <w:tcBorders>
              <w:top w:val="nil"/>
            </w:tcBorders>
          </w:tcPr>
          <w:p w14:paraId="7FE00B37" w14:textId="77777777" w:rsidR="00BB5BE1" w:rsidRDefault="00BB5BE1">
            <w:pPr>
              <w:rPr>
                <w:sz w:val="2"/>
                <w:szCs w:val="2"/>
              </w:rPr>
            </w:pPr>
          </w:p>
        </w:tc>
        <w:tc>
          <w:tcPr>
            <w:tcW w:w="3968" w:type="dxa"/>
          </w:tcPr>
          <w:p w14:paraId="511B2EB9" w14:textId="77777777" w:rsidR="00BB5BE1" w:rsidRDefault="005F708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выстраивать</w:t>
            </w:r>
          </w:p>
          <w:p w14:paraId="1ADC3EDC" w14:textId="77777777" w:rsidR="00BB5BE1" w:rsidRDefault="005F708E">
            <w:pPr>
              <w:pStyle w:val="TableParagraph"/>
              <w:spacing w:line="276" w:lineRule="exact"/>
              <w:ind w:left="105" w:right="138"/>
              <w:rPr>
                <w:sz w:val="24"/>
              </w:rPr>
            </w:pPr>
            <w:r>
              <w:rPr>
                <w:sz w:val="24"/>
              </w:rPr>
              <w:t>траектории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личностного развития;</w:t>
            </w:r>
          </w:p>
        </w:tc>
        <w:tc>
          <w:tcPr>
            <w:tcW w:w="4395" w:type="dxa"/>
          </w:tcPr>
          <w:p w14:paraId="0E64349F" w14:textId="77777777" w:rsidR="00BB5BE1" w:rsidRDefault="005F708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возможные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траектории</w:t>
            </w:r>
          </w:p>
          <w:p w14:paraId="3543822B" w14:textId="77777777" w:rsidR="00BB5BE1" w:rsidRDefault="005F708E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самообразования;</w:t>
            </w:r>
          </w:p>
        </w:tc>
      </w:tr>
      <w:tr w:rsidR="00BB5BE1" w14:paraId="2CB9A674" w14:textId="77777777">
        <w:trPr>
          <w:trHeight w:val="1379"/>
        </w:trPr>
        <w:tc>
          <w:tcPr>
            <w:tcW w:w="1272" w:type="dxa"/>
            <w:vMerge/>
            <w:tcBorders>
              <w:top w:val="nil"/>
            </w:tcBorders>
          </w:tcPr>
          <w:p w14:paraId="719D5B4F" w14:textId="77777777" w:rsidR="00BB5BE1" w:rsidRDefault="00BB5BE1">
            <w:pPr>
              <w:rPr>
                <w:sz w:val="2"/>
                <w:szCs w:val="2"/>
              </w:rPr>
            </w:pPr>
          </w:p>
        </w:tc>
        <w:tc>
          <w:tcPr>
            <w:tcW w:w="3968" w:type="dxa"/>
          </w:tcPr>
          <w:p w14:paraId="3CC4D9EA" w14:textId="77777777" w:rsidR="00BB5BE1" w:rsidRDefault="005F708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наличные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66E8B55B" w14:textId="77777777" w:rsidR="00BB5BE1" w:rsidRDefault="005F708E">
            <w:pPr>
              <w:pStyle w:val="TableParagraph"/>
              <w:spacing w:line="270" w:lineRule="atLeast"/>
              <w:ind w:left="105" w:right="138"/>
              <w:rPr>
                <w:sz w:val="24"/>
              </w:rPr>
            </w:pPr>
            <w:r>
              <w:rPr>
                <w:sz w:val="24"/>
              </w:rPr>
              <w:t>безналичные платежи, сравнивать различные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оплаты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товаров и услуг, соблюдать требования финансовой безопасности;</w:t>
            </w:r>
          </w:p>
        </w:tc>
        <w:tc>
          <w:tcPr>
            <w:tcW w:w="4395" w:type="dxa"/>
          </w:tcPr>
          <w:p w14:paraId="08824B9D" w14:textId="77777777" w:rsidR="00BB5BE1" w:rsidRDefault="005F708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-различие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наличными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099B7A90" w14:textId="77777777" w:rsidR="00BB5BE1" w:rsidRDefault="005F708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безналичными платежами, порядок использования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оплате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покупки;</w:t>
            </w:r>
          </w:p>
        </w:tc>
      </w:tr>
      <w:tr w:rsidR="00BB5BE1" w14:paraId="63D270F7" w14:textId="77777777">
        <w:trPr>
          <w:trHeight w:val="827"/>
        </w:trPr>
        <w:tc>
          <w:tcPr>
            <w:tcW w:w="1272" w:type="dxa"/>
            <w:vMerge/>
            <w:tcBorders>
              <w:top w:val="nil"/>
            </w:tcBorders>
          </w:tcPr>
          <w:p w14:paraId="69337632" w14:textId="77777777" w:rsidR="00BB5BE1" w:rsidRDefault="00BB5BE1">
            <w:pPr>
              <w:rPr>
                <w:sz w:val="2"/>
                <w:szCs w:val="2"/>
              </w:rPr>
            </w:pPr>
          </w:p>
        </w:tc>
        <w:tc>
          <w:tcPr>
            <w:tcW w:w="3968" w:type="dxa"/>
          </w:tcPr>
          <w:p w14:paraId="764A55FF" w14:textId="77777777" w:rsidR="00BB5BE1" w:rsidRDefault="005F708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учитывать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инфляцию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решении</w:t>
            </w:r>
          </w:p>
          <w:p w14:paraId="1CD1FED1" w14:textId="77777777" w:rsidR="00BB5BE1" w:rsidRDefault="005F708E">
            <w:pPr>
              <w:pStyle w:val="TableParagraph"/>
              <w:spacing w:line="270" w:lineRule="atLeast"/>
              <w:ind w:left="105" w:right="138"/>
              <w:rPr>
                <w:sz w:val="24"/>
              </w:rPr>
            </w:pPr>
            <w:r>
              <w:rPr>
                <w:sz w:val="24"/>
              </w:rPr>
              <w:t>финансовых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профессии, личном планировании;</w:t>
            </w:r>
          </w:p>
        </w:tc>
        <w:tc>
          <w:tcPr>
            <w:tcW w:w="4395" w:type="dxa"/>
          </w:tcPr>
          <w:p w14:paraId="3F29500C" w14:textId="77777777" w:rsidR="00BB5BE1" w:rsidRDefault="005F708E">
            <w:pPr>
              <w:pStyle w:val="TableParagraph"/>
              <w:ind w:right="77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инфляции,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 решение финансовых задач в</w:t>
            </w:r>
          </w:p>
          <w:p w14:paraId="2EF0B813" w14:textId="77777777" w:rsidR="00BB5BE1" w:rsidRDefault="005F708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профессии,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2"/>
                <w:sz w:val="24"/>
              </w:rPr>
              <w:t xml:space="preserve"> планировании;</w:t>
            </w:r>
          </w:p>
        </w:tc>
      </w:tr>
      <w:tr w:rsidR="00BB5BE1" w14:paraId="14F0BFD2" w14:textId="77777777">
        <w:trPr>
          <w:trHeight w:val="551"/>
        </w:trPr>
        <w:tc>
          <w:tcPr>
            <w:tcW w:w="1272" w:type="dxa"/>
            <w:vMerge/>
            <w:tcBorders>
              <w:top w:val="nil"/>
            </w:tcBorders>
          </w:tcPr>
          <w:p w14:paraId="1B449930" w14:textId="77777777" w:rsidR="00BB5BE1" w:rsidRDefault="00BB5BE1">
            <w:pPr>
              <w:rPr>
                <w:sz w:val="2"/>
                <w:szCs w:val="2"/>
              </w:rPr>
            </w:pPr>
          </w:p>
        </w:tc>
        <w:tc>
          <w:tcPr>
            <w:tcW w:w="3968" w:type="dxa"/>
          </w:tcPr>
          <w:p w14:paraId="31B577AB" w14:textId="77777777" w:rsidR="00BB5BE1" w:rsidRDefault="005F708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производить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расчеты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валютно-</w:t>
            </w:r>
          </w:p>
          <w:p w14:paraId="19BC9B90" w14:textId="77777777" w:rsidR="00BB5BE1" w:rsidRDefault="005F708E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обменным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операциям;</w:t>
            </w:r>
          </w:p>
        </w:tc>
        <w:tc>
          <w:tcPr>
            <w:tcW w:w="4395" w:type="dxa"/>
          </w:tcPr>
          <w:p w14:paraId="73A89EE1" w14:textId="77777777" w:rsidR="00BB5BE1" w:rsidRDefault="005F708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иностранной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валюты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26E40717" w14:textId="77777777" w:rsidR="00BB5BE1" w:rsidRDefault="005F708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валютного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курса;</w:t>
            </w:r>
          </w:p>
        </w:tc>
      </w:tr>
      <w:tr w:rsidR="00BB5BE1" w14:paraId="0D2CCC25" w14:textId="77777777">
        <w:trPr>
          <w:trHeight w:val="1104"/>
        </w:trPr>
        <w:tc>
          <w:tcPr>
            <w:tcW w:w="1272" w:type="dxa"/>
            <w:vMerge/>
            <w:tcBorders>
              <w:top w:val="nil"/>
            </w:tcBorders>
          </w:tcPr>
          <w:p w14:paraId="72FB932F" w14:textId="77777777" w:rsidR="00BB5BE1" w:rsidRDefault="00BB5BE1">
            <w:pPr>
              <w:rPr>
                <w:sz w:val="2"/>
                <w:szCs w:val="2"/>
              </w:rPr>
            </w:pPr>
          </w:p>
        </w:tc>
        <w:tc>
          <w:tcPr>
            <w:tcW w:w="3968" w:type="dxa"/>
          </w:tcPr>
          <w:p w14:paraId="384A5F3F" w14:textId="77777777" w:rsidR="00BB5BE1" w:rsidRDefault="005F708E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-планировать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доходы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1834C064" w14:textId="77777777" w:rsidR="00BB5BE1" w:rsidRDefault="005F708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расходы,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-2"/>
                <w:sz w:val="24"/>
              </w:rPr>
              <w:t xml:space="preserve"> финансовые</w:t>
            </w:r>
          </w:p>
          <w:p w14:paraId="3AC58143" w14:textId="77777777" w:rsidR="00BB5BE1" w:rsidRDefault="005F708E">
            <w:pPr>
              <w:pStyle w:val="TableParagraph"/>
              <w:spacing w:line="274" w:lineRule="exact"/>
              <w:ind w:left="105" w:right="138"/>
              <w:rPr>
                <w:sz w:val="24"/>
              </w:rPr>
            </w:pPr>
            <w:r>
              <w:rPr>
                <w:sz w:val="24"/>
              </w:rPr>
              <w:t>решения,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личный </w:t>
            </w:r>
            <w:r>
              <w:rPr>
                <w:spacing w:val="-2"/>
                <w:sz w:val="24"/>
              </w:rPr>
              <w:t>бюджет;</w:t>
            </w:r>
          </w:p>
        </w:tc>
        <w:tc>
          <w:tcPr>
            <w:tcW w:w="4395" w:type="dxa"/>
          </w:tcPr>
          <w:p w14:paraId="45FCC560" w14:textId="77777777" w:rsidR="00BB5BE1" w:rsidRDefault="005F708E">
            <w:pPr>
              <w:pStyle w:val="TableParagraph"/>
              <w:ind w:right="77"/>
              <w:rPr>
                <w:sz w:val="24"/>
              </w:rPr>
            </w:pPr>
            <w:r>
              <w:rPr>
                <w:sz w:val="24"/>
              </w:rPr>
              <w:t>-структуру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доходов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расходов, правила составления личного и семейного бюджета;</w:t>
            </w:r>
          </w:p>
        </w:tc>
      </w:tr>
      <w:tr w:rsidR="00BB5BE1" w14:paraId="77BCCB9D" w14:textId="77777777">
        <w:trPr>
          <w:trHeight w:val="1658"/>
        </w:trPr>
        <w:tc>
          <w:tcPr>
            <w:tcW w:w="1272" w:type="dxa"/>
            <w:vMerge/>
            <w:tcBorders>
              <w:top w:val="nil"/>
            </w:tcBorders>
          </w:tcPr>
          <w:p w14:paraId="0AA059DF" w14:textId="77777777" w:rsidR="00BB5BE1" w:rsidRDefault="00BB5BE1">
            <w:pPr>
              <w:rPr>
                <w:sz w:val="2"/>
                <w:szCs w:val="2"/>
              </w:rPr>
            </w:pPr>
          </w:p>
        </w:tc>
        <w:tc>
          <w:tcPr>
            <w:tcW w:w="3968" w:type="dxa"/>
          </w:tcPr>
          <w:p w14:paraId="44A47CDB" w14:textId="77777777" w:rsidR="00BB5BE1" w:rsidRDefault="005F708E">
            <w:pPr>
              <w:pStyle w:val="TableParagraph"/>
              <w:ind w:left="105" w:right="138" w:firstLine="60"/>
              <w:rPr>
                <w:sz w:val="24"/>
              </w:rPr>
            </w:pPr>
            <w:r>
              <w:rPr>
                <w:sz w:val="24"/>
              </w:rPr>
              <w:t>использовать разнообразие финансовых инструментов для управления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личными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финансами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z w:val="24"/>
              </w:rPr>
              <w:t>целях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достижения финансового</w:t>
            </w:r>
          </w:p>
          <w:p w14:paraId="7556A3EA" w14:textId="77777777" w:rsidR="00BB5BE1" w:rsidRDefault="005F708E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благополучия,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финансовой </w:t>
            </w:r>
            <w:r>
              <w:rPr>
                <w:spacing w:val="-2"/>
                <w:sz w:val="24"/>
              </w:rPr>
              <w:t>безопасности;</w:t>
            </w:r>
          </w:p>
        </w:tc>
        <w:tc>
          <w:tcPr>
            <w:tcW w:w="4395" w:type="dxa"/>
          </w:tcPr>
          <w:p w14:paraId="17DB375B" w14:textId="77777777" w:rsidR="00BB5BE1" w:rsidRDefault="005F708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особенности различных банковских и страховых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их использования в профессиональной,</w:t>
            </w:r>
          </w:p>
          <w:p w14:paraId="4FE74E89" w14:textId="77777777" w:rsidR="00BB5BE1" w:rsidRDefault="005F708E">
            <w:pPr>
              <w:pStyle w:val="TableParagraph"/>
              <w:ind w:right="77"/>
              <w:rPr>
                <w:sz w:val="24"/>
              </w:rPr>
            </w:pPr>
            <w:r>
              <w:rPr>
                <w:sz w:val="24"/>
              </w:rPr>
              <w:t>предпринимательской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финансами;</w:t>
            </w:r>
          </w:p>
        </w:tc>
      </w:tr>
      <w:tr w:rsidR="00BB5BE1" w14:paraId="4BC0F717" w14:textId="77777777">
        <w:trPr>
          <w:trHeight w:val="1103"/>
        </w:trPr>
        <w:tc>
          <w:tcPr>
            <w:tcW w:w="1272" w:type="dxa"/>
            <w:vMerge/>
            <w:tcBorders>
              <w:top w:val="nil"/>
            </w:tcBorders>
          </w:tcPr>
          <w:p w14:paraId="20DC2AD1" w14:textId="77777777" w:rsidR="00BB5BE1" w:rsidRDefault="00BB5BE1">
            <w:pPr>
              <w:rPr>
                <w:sz w:val="2"/>
                <w:szCs w:val="2"/>
              </w:rPr>
            </w:pPr>
          </w:p>
        </w:tc>
        <w:tc>
          <w:tcPr>
            <w:tcW w:w="3968" w:type="dxa"/>
          </w:tcPr>
          <w:p w14:paraId="3963533E" w14:textId="77777777" w:rsidR="00BB5BE1" w:rsidRDefault="005F708E">
            <w:pPr>
              <w:pStyle w:val="TableParagraph"/>
              <w:ind w:left="105" w:right="503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сильные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слабые стороны бизнес-идеи;</w:t>
            </w:r>
          </w:p>
        </w:tc>
        <w:tc>
          <w:tcPr>
            <w:tcW w:w="4395" w:type="dxa"/>
          </w:tcPr>
          <w:p w14:paraId="327D37A8" w14:textId="77777777" w:rsidR="00BB5BE1" w:rsidRDefault="005F708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базовые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риски</w:t>
            </w:r>
          </w:p>
          <w:p w14:paraId="08CD0279" w14:textId="77777777" w:rsidR="00BB5BE1" w:rsidRDefault="005F708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основных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финансовых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инструментов</w:t>
            </w:r>
          </w:p>
          <w:p w14:paraId="3BE498A6" w14:textId="77777777" w:rsidR="00BB5BE1" w:rsidRDefault="005F708E">
            <w:pPr>
              <w:pStyle w:val="TableParagraph"/>
              <w:spacing w:line="270" w:lineRule="atLeast"/>
              <w:ind w:right="77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предпринимательской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 и управления личными финансами;</w:t>
            </w:r>
          </w:p>
        </w:tc>
      </w:tr>
      <w:tr w:rsidR="00BB5BE1" w14:paraId="5AFB480D" w14:textId="77777777">
        <w:trPr>
          <w:trHeight w:val="827"/>
        </w:trPr>
        <w:tc>
          <w:tcPr>
            <w:tcW w:w="1272" w:type="dxa"/>
            <w:vMerge/>
            <w:tcBorders>
              <w:top w:val="nil"/>
            </w:tcBorders>
          </w:tcPr>
          <w:p w14:paraId="44D3FE94" w14:textId="77777777" w:rsidR="00BB5BE1" w:rsidRDefault="00BB5BE1">
            <w:pPr>
              <w:rPr>
                <w:sz w:val="2"/>
                <w:szCs w:val="2"/>
              </w:rPr>
            </w:pPr>
          </w:p>
        </w:tc>
        <w:tc>
          <w:tcPr>
            <w:tcW w:w="3968" w:type="dxa"/>
          </w:tcPr>
          <w:p w14:paraId="13DA49B6" w14:textId="77777777" w:rsidR="00BB5BE1" w:rsidRDefault="005F708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грамотно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презентацию</w:t>
            </w:r>
          </w:p>
          <w:p w14:paraId="384A8BB5" w14:textId="77777777" w:rsidR="00BB5BE1" w:rsidRDefault="005F708E">
            <w:pPr>
              <w:pStyle w:val="TableParagraph"/>
              <w:spacing w:line="270" w:lineRule="atLeast"/>
              <w:ind w:left="105" w:right="138"/>
              <w:rPr>
                <w:sz w:val="24"/>
              </w:rPr>
            </w:pPr>
            <w:r>
              <w:rPr>
                <w:sz w:val="24"/>
              </w:rPr>
              <w:t>идеи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открытия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в области </w:t>
            </w:r>
            <w:r>
              <w:rPr>
                <w:sz w:val="24"/>
              </w:rPr>
              <w:t>профессиональной</w:t>
            </w:r>
          </w:p>
        </w:tc>
        <w:tc>
          <w:tcPr>
            <w:tcW w:w="4395" w:type="dxa"/>
          </w:tcPr>
          <w:p w14:paraId="1EDE6843" w14:textId="77777777" w:rsidR="00BB5BE1" w:rsidRDefault="005F708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систему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полномочия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государственных органов в сферах профессиональной</w:t>
            </w:r>
          </w:p>
          <w:p w14:paraId="55528D15" w14:textId="77777777" w:rsidR="00BB5BE1" w:rsidRDefault="005F708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предпринимательской</w:t>
            </w:r>
          </w:p>
        </w:tc>
      </w:tr>
    </w:tbl>
    <w:p w14:paraId="75080A5D" w14:textId="77777777" w:rsidR="00BB5BE1" w:rsidRDefault="00BB5BE1">
      <w:pPr>
        <w:spacing w:line="264" w:lineRule="exact"/>
        <w:rPr>
          <w:sz w:val="24"/>
        </w:rPr>
        <w:sectPr w:rsidR="00BB5BE1" w:rsidSect="00FD479E">
          <w:pgSz w:w="11910" w:h="16840"/>
          <w:pgMar w:top="1040" w:right="460" w:bottom="1154" w:left="1460" w:header="720" w:footer="720" w:gutter="0"/>
          <w:cols w:space="720"/>
        </w:sectPr>
      </w:pP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2"/>
        <w:gridCol w:w="3968"/>
        <w:gridCol w:w="4395"/>
      </w:tblGrid>
      <w:tr w:rsidR="00BB5BE1" w14:paraId="26BD7C4C" w14:textId="77777777">
        <w:trPr>
          <w:trHeight w:val="554"/>
        </w:trPr>
        <w:tc>
          <w:tcPr>
            <w:tcW w:w="1272" w:type="dxa"/>
            <w:vMerge w:val="restart"/>
          </w:tcPr>
          <w:p w14:paraId="5082845A" w14:textId="77777777" w:rsidR="00BB5BE1" w:rsidRDefault="00BB5BE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68" w:type="dxa"/>
          </w:tcPr>
          <w:p w14:paraId="3A1C4032" w14:textId="77777777" w:rsidR="00BB5BE1" w:rsidRDefault="005F708E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деятельности;</w:t>
            </w:r>
          </w:p>
        </w:tc>
        <w:tc>
          <w:tcPr>
            <w:tcW w:w="4395" w:type="dxa"/>
          </w:tcPr>
          <w:p w14:paraId="68D78D49" w14:textId="77777777" w:rsidR="00BB5BE1" w:rsidRDefault="005F708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прав</w:t>
            </w:r>
          </w:p>
          <w:p w14:paraId="30542288" w14:textId="77777777" w:rsidR="00BB5BE1" w:rsidRDefault="005F708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потребителей;</w:t>
            </w:r>
          </w:p>
        </w:tc>
      </w:tr>
      <w:tr w:rsidR="00BB5BE1" w14:paraId="37465C7C" w14:textId="77777777">
        <w:trPr>
          <w:trHeight w:val="827"/>
        </w:trPr>
        <w:tc>
          <w:tcPr>
            <w:tcW w:w="1272" w:type="dxa"/>
            <w:vMerge/>
            <w:tcBorders>
              <w:top w:val="nil"/>
            </w:tcBorders>
          </w:tcPr>
          <w:p w14:paraId="4E562EA0" w14:textId="77777777" w:rsidR="00BB5BE1" w:rsidRDefault="00BB5BE1">
            <w:pPr>
              <w:rPr>
                <w:sz w:val="2"/>
                <w:szCs w:val="2"/>
              </w:rPr>
            </w:pPr>
          </w:p>
        </w:tc>
        <w:tc>
          <w:tcPr>
            <w:tcW w:w="3968" w:type="dxa"/>
          </w:tcPr>
          <w:p w14:paraId="5B4780BF" w14:textId="77777777" w:rsidR="00BB5BE1" w:rsidRDefault="005F708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источники</w:t>
            </w:r>
          </w:p>
          <w:p w14:paraId="61230A4F" w14:textId="77777777" w:rsidR="00BB5BE1" w:rsidRDefault="005F708E">
            <w:pPr>
              <w:pStyle w:val="TableParagraph"/>
              <w:spacing w:line="270" w:lineRule="atLeast"/>
              <w:ind w:left="105" w:right="503"/>
              <w:rPr>
                <w:sz w:val="24"/>
              </w:rPr>
            </w:pPr>
            <w:r>
              <w:rPr>
                <w:sz w:val="24"/>
              </w:rPr>
              <w:t>финансирования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реализации </w:t>
            </w:r>
            <w:r>
              <w:rPr>
                <w:spacing w:val="-2"/>
                <w:sz w:val="24"/>
              </w:rPr>
              <w:t>бизнес-идеи;</w:t>
            </w:r>
          </w:p>
        </w:tc>
        <w:tc>
          <w:tcPr>
            <w:tcW w:w="4395" w:type="dxa"/>
          </w:tcPr>
          <w:p w14:paraId="184F5A42" w14:textId="77777777" w:rsidR="00BB5BE1" w:rsidRDefault="00BB5BE1">
            <w:pPr>
              <w:pStyle w:val="TableParagraph"/>
              <w:ind w:left="0"/>
              <w:rPr>
                <w:sz w:val="24"/>
              </w:rPr>
            </w:pPr>
          </w:p>
        </w:tc>
      </w:tr>
      <w:tr w:rsidR="00BB5BE1" w14:paraId="5DAD87A1" w14:textId="77777777">
        <w:trPr>
          <w:trHeight w:val="1103"/>
        </w:trPr>
        <w:tc>
          <w:tcPr>
            <w:tcW w:w="1272" w:type="dxa"/>
            <w:vMerge/>
            <w:tcBorders>
              <w:top w:val="nil"/>
            </w:tcBorders>
          </w:tcPr>
          <w:p w14:paraId="2156D7F7" w14:textId="77777777" w:rsidR="00BB5BE1" w:rsidRDefault="00BB5BE1">
            <w:pPr>
              <w:rPr>
                <w:sz w:val="2"/>
                <w:szCs w:val="2"/>
              </w:rPr>
            </w:pPr>
          </w:p>
        </w:tc>
        <w:tc>
          <w:tcPr>
            <w:tcW w:w="3968" w:type="dxa"/>
          </w:tcPr>
          <w:p w14:paraId="1BA7ED2F" w14:textId="77777777" w:rsidR="00BB5BE1" w:rsidRDefault="005F708E">
            <w:pPr>
              <w:pStyle w:val="TableParagraph"/>
              <w:ind w:left="105" w:right="138"/>
              <w:rPr>
                <w:sz w:val="24"/>
              </w:rPr>
            </w:pPr>
            <w:r>
              <w:rPr>
                <w:sz w:val="24"/>
              </w:rPr>
              <w:t>производить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финансовые расчеты в сферах</w:t>
            </w:r>
          </w:p>
          <w:p w14:paraId="1442DE5F" w14:textId="77777777" w:rsidR="00BB5BE1" w:rsidRDefault="005F708E">
            <w:pPr>
              <w:pStyle w:val="TableParagraph"/>
              <w:spacing w:line="270" w:lineRule="atLeast"/>
              <w:ind w:left="105" w:right="138"/>
              <w:rPr>
                <w:sz w:val="24"/>
              </w:rPr>
            </w:pPr>
            <w:r>
              <w:rPr>
                <w:sz w:val="24"/>
              </w:rPr>
              <w:t>предпринимательской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 и планирования личных финансов;</w:t>
            </w:r>
          </w:p>
        </w:tc>
        <w:tc>
          <w:tcPr>
            <w:tcW w:w="4395" w:type="dxa"/>
          </w:tcPr>
          <w:p w14:paraId="6459A220" w14:textId="77777777" w:rsidR="00BB5BE1" w:rsidRDefault="00BB5BE1">
            <w:pPr>
              <w:pStyle w:val="TableParagraph"/>
              <w:ind w:left="0"/>
              <w:rPr>
                <w:sz w:val="24"/>
              </w:rPr>
            </w:pPr>
          </w:p>
        </w:tc>
      </w:tr>
      <w:tr w:rsidR="00BB5BE1" w14:paraId="2E02D6FA" w14:textId="77777777">
        <w:trPr>
          <w:trHeight w:val="1104"/>
        </w:trPr>
        <w:tc>
          <w:tcPr>
            <w:tcW w:w="1272" w:type="dxa"/>
            <w:vMerge/>
            <w:tcBorders>
              <w:top w:val="nil"/>
            </w:tcBorders>
          </w:tcPr>
          <w:p w14:paraId="65391BCE" w14:textId="77777777" w:rsidR="00BB5BE1" w:rsidRDefault="00BB5BE1">
            <w:pPr>
              <w:rPr>
                <w:sz w:val="2"/>
                <w:szCs w:val="2"/>
              </w:rPr>
            </w:pPr>
          </w:p>
        </w:tc>
        <w:tc>
          <w:tcPr>
            <w:tcW w:w="3968" w:type="dxa"/>
          </w:tcPr>
          <w:p w14:paraId="5AEC9263" w14:textId="77777777" w:rsidR="00BB5BE1" w:rsidRDefault="005F708E">
            <w:pPr>
              <w:pStyle w:val="TableParagraph"/>
              <w:ind w:left="105" w:right="138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финансовые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риски, связанные с осуществлением</w:t>
            </w:r>
          </w:p>
          <w:p w14:paraId="40B8D707" w14:textId="77777777" w:rsidR="00BB5BE1" w:rsidRDefault="005F708E">
            <w:pPr>
              <w:pStyle w:val="TableParagraph"/>
              <w:spacing w:line="276" w:lineRule="exact"/>
              <w:ind w:left="105" w:right="138"/>
              <w:rPr>
                <w:sz w:val="24"/>
              </w:rPr>
            </w:pPr>
            <w:r>
              <w:rPr>
                <w:sz w:val="24"/>
              </w:rPr>
              <w:t>предпринимательской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 и планирования личных финансов;</w:t>
            </w:r>
          </w:p>
        </w:tc>
        <w:tc>
          <w:tcPr>
            <w:tcW w:w="4395" w:type="dxa"/>
          </w:tcPr>
          <w:p w14:paraId="0E1DF313" w14:textId="77777777" w:rsidR="00BB5BE1" w:rsidRDefault="00BB5BE1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3DFDFBB4" w14:textId="77777777" w:rsidR="00BB5BE1" w:rsidRDefault="00BB5BE1">
      <w:pPr>
        <w:pStyle w:val="a3"/>
        <w:spacing w:before="48"/>
      </w:pPr>
    </w:p>
    <w:p w14:paraId="53ADFBC9" w14:textId="77777777" w:rsidR="00BB5BE1" w:rsidRDefault="005F708E">
      <w:pPr>
        <w:pStyle w:val="a4"/>
        <w:numPr>
          <w:ilvl w:val="2"/>
          <w:numId w:val="2"/>
        </w:numPr>
        <w:tabs>
          <w:tab w:val="left" w:pos="841"/>
        </w:tabs>
        <w:spacing w:after="4"/>
        <w:ind w:left="841" w:hanging="599"/>
        <w:rPr>
          <w:sz w:val="24"/>
        </w:rPr>
      </w:pPr>
      <w:r>
        <w:rPr>
          <w:sz w:val="24"/>
        </w:rPr>
        <w:t>Личностные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результаты</w:t>
      </w:r>
    </w:p>
    <w:tbl>
      <w:tblPr>
        <w:tblStyle w:val="TableNormal"/>
        <w:tblW w:w="0" w:type="auto"/>
        <w:tblInd w:w="1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7797"/>
      </w:tblGrid>
      <w:tr w:rsidR="00BB5BE1" w14:paraId="4BD6DFAC" w14:textId="77777777">
        <w:trPr>
          <w:trHeight w:val="829"/>
        </w:trPr>
        <w:tc>
          <w:tcPr>
            <w:tcW w:w="1560" w:type="dxa"/>
          </w:tcPr>
          <w:p w14:paraId="54A12E3A" w14:textId="77777777" w:rsidR="00BB5BE1" w:rsidRDefault="005F708E">
            <w:pPr>
              <w:pStyle w:val="TableParagraph"/>
              <w:spacing w:before="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КОД</w:t>
            </w:r>
          </w:p>
          <w:p w14:paraId="4677499A" w14:textId="77777777" w:rsidR="00BB5BE1" w:rsidRDefault="005F708E">
            <w:pPr>
              <w:pStyle w:val="TableParagraph"/>
              <w:spacing w:line="270" w:lineRule="atLeas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личностных результатов</w:t>
            </w:r>
          </w:p>
        </w:tc>
        <w:tc>
          <w:tcPr>
            <w:tcW w:w="77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F6D50" w14:textId="77777777" w:rsidR="00BB5BE1" w:rsidRDefault="005F708E">
            <w:pPr>
              <w:pStyle w:val="TableParagraph"/>
              <w:spacing w:before="3"/>
              <w:ind w:left="1932" w:right="1919" w:firstLine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 результаты реализации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  <w:p w14:paraId="27218422" w14:textId="77777777" w:rsidR="00BB5BE1" w:rsidRDefault="005F708E">
            <w:pPr>
              <w:pStyle w:val="TableParagraph"/>
              <w:spacing w:line="254" w:lineRule="exact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(дескрипторы)</w:t>
            </w:r>
          </w:p>
        </w:tc>
      </w:tr>
      <w:tr w:rsidR="00BB5BE1" w14:paraId="2FE84F82" w14:textId="77777777">
        <w:trPr>
          <w:trHeight w:val="1102"/>
        </w:trPr>
        <w:tc>
          <w:tcPr>
            <w:tcW w:w="1560" w:type="dxa"/>
          </w:tcPr>
          <w:p w14:paraId="0D4FA2BA" w14:textId="77777777" w:rsidR="00BB5BE1" w:rsidRDefault="005F708E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12</w:t>
            </w:r>
          </w:p>
        </w:tc>
        <w:tc>
          <w:tcPr>
            <w:tcW w:w="77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279DC" w14:textId="77777777" w:rsidR="00BB5BE1" w:rsidRDefault="005F708E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Принимающий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семейные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готовый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созданию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1CA9C0EB" w14:textId="77777777" w:rsidR="00BB5BE1" w:rsidRDefault="005F708E">
            <w:pPr>
              <w:pStyle w:val="TableParagraph"/>
              <w:ind w:right="30"/>
              <w:rPr>
                <w:sz w:val="24"/>
              </w:rPr>
            </w:pPr>
            <w:r>
              <w:rPr>
                <w:sz w:val="24"/>
              </w:rPr>
              <w:t>воспитанию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демонстрирующий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неприятие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насилия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ухода от </w:t>
            </w:r>
            <w:r>
              <w:rPr>
                <w:sz w:val="24"/>
              </w:rPr>
              <w:t>родительской ответственности, отказа от отношений со своими</w:t>
            </w:r>
          </w:p>
          <w:p w14:paraId="375AC29A" w14:textId="77777777" w:rsidR="00BB5BE1" w:rsidRDefault="005F708E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детьми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 финансового</w:t>
            </w:r>
            <w:r>
              <w:rPr>
                <w:spacing w:val="-2"/>
                <w:sz w:val="24"/>
              </w:rPr>
              <w:t xml:space="preserve"> содержания</w:t>
            </w:r>
          </w:p>
        </w:tc>
      </w:tr>
    </w:tbl>
    <w:p w14:paraId="7E3F0597" w14:textId="77777777" w:rsidR="00BB5BE1" w:rsidRDefault="00BB5BE1">
      <w:pPr>
        <w:spacing w:line="259" w:lineRule="exact"/>
        <w:rPr>
          <w:sz w:val="24"/>
        </w:rPr>
        <w:sectPr w:rsidR="00BB5BE1" w:rsidSect="00FD479E">
          <w:type w:val="continuous"/>
          <w:pgSz w:w="11910" w:h="16840"/>
          <w:pgMar w:top="1100" w:right="460" w:bottom="280" w:left="1460" w:header="720" w:footer="720" w:gutter="0"/>
          <w:cols w:space="720"/>
        </w:sectPr>
      </w:pPr>
    </w:p>
    <w:p w14:paraId="52C66A1D" w14:textId="77777777" w:rsidR="00BB5BE1" w:rsidRDefault="005F708E">
      <w:pPr>
        <w:pStyle w:val="a4"/>
        <w:numPr>
          <w:ilvl w:val="0"/>
          <w:numId w:val="2"/>
        </w:numPr>
        <w:tabs>
          <w:tab w:val="left" w:pos="1785"/>
        </w:tabs>
        <w:spacing w:before="73"/>
        <w:ind w:left="1785" w:hanging="240"/>
        <w:jc w:val="left"/>
        <w:rPr>
          <w:b/>
          <w:sz w:val="24"/>
        </w:rPr>
      </w:pPr>
      <w:r>
        <w:rPr>
          <w:b/>
          <w:sz w:val="24"/>
        </w:rPr>
        <w:lastRenderedPageBreak/>
        <w:t>СТРУКТУРА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2"/>
          <w:sz w:val="24"/>
        </w:rPr>
        <w:t xml:space="preserve"> </w:t>
      </w:r>
      <w:r>
        <w:rPr>
          <w:b/>
          <w:spacing w:val="-2"/>
          <w:sz w:val="24"/>
        </w:rPr>
        <w:t>ДИСЦИПЛИНЫ</w:t>
      </w:r>
    </w:p>
    <w:p w14:paraId="20E1C8E8" w14:textId="77777777" w:rsidR="00BB5BE1" w:rsidRDefault="005F708E">
      <w:pPr>
        <w:pStyle w:val="a4"/>
        <w:numPr>
          <w:ilvl w:val="1"/>
          <w:numId w:val="2"/>
        </w:numPr>
        <w:tabs>
          <w:tab w:val="left" w:pos="1370"/>
        </w:tabs>
        <w:spacing w:before="44"/>
        <w:rPr>
          <w:b/>
          <w:sz w:val="24"/>
        </w:rPr>
      </w:pPr>
      <w:r>
        <w:rPr>
          <w:b/>
          <w:sz w:val="24"/>
        </w:rPr>
        <w:t>Объем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виды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работы</w:t>
      </w:r>
    </w:p>
    <w:p w14:paraId="10E5351D" w14:textId="77777777" w:rsidR="00BB5BE1" w:rsidRDefault="00BB5BE1">
      <w:pPr>
        <w:pStyle w:val="a3"/>
        <w:spacing w:before="128"/>
        <w:rPr>
          <w:b/>
          <w:sz w:val="20"/>
        </w:rPr>
      </w:pP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99"/>
        <w:gridCol w:w="1558"/>
      </w:tblGrid>
      <w:tr w:rsidR="00BB5BE1" w14:paraId="1C51B42E" w14:textId="77777777">
        <w:trPr>
          <w:trHeight w:val="505"/>
        </w:trPr>
        <w:tc>
          <w:tcPr>
            <w:tcW w:w="7799" w:type="dxa"/>
          </w:tcPr>
          <w:p w14:paraId="4433624A" w14:textId="77777777" w:rsidR="00BB5BE1" w:rsidRDefault="005F708E">
            <w:pPr>
              <w:pStyle w:val="TableParagraph"/>
              <w:spacing w:line="251" w:lineRule="exact"/>
              <w:ind w:left="11"/>
              <w:jc w:val="center"/>
              <w:rPr>
                <w:b/>
              </w:rPr>
            </w:pPr>
            <w:r>
              <w:rPr>
                <w:b/>
              </w:rPr>
              <w:t>Вид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учебной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работы</w:t>
            </w:r>
          </w:p>
        </w:tc>
        <w:tc>
          <w:tcPr>
            <w:tcW w:w="1558" w:type="dxa"/>
          </w:tcPr>
          <w:p w14:paraId="024E990A" w14:textId="77777777" w:rsidR="00BB5BE1" w:rsidRDefault="005F708E">
            <w:pPr>
              <w:pStyle w:val="TableParagraph"/>
              <w:spacing w:line="254" w:lineRule="exact"/>
              <w:ind w:left="506" w:right="372" w:hanging="123"/>
              <w:rPr>
                <w:b/>
                <w:i/>
              </w:rPr>
            </w:pPr>
            <w:r>
              <w:rPr>
                <w:b/>
                <w:i/>
              </w:rPr>
              <w:t>Объем</w:t>
            </w:r>
            <w:r>
              <w:rPr>
                <w:b/>
                <w:i/>
                <w:spacing w:val="-14"/>
              </w:rPr>
              <w:t xml:space="preserve"> </w:t>
            </w:r>
            <w:r>
              <w:rPr>
                <w:b/>
                <w:i/>
              </w:rPr>
              <w:t xml:space="preserve">в </w:t>
            </w:r>
            <w:r>
              <w:rPr>
                <w:b/>
                <w:i/>
                <w:spacing w:val="-4"/>
              </w:rPr>
              <w:t>часах</w:t>
            </w:r>
          </w:p>
        </w:tc>
      </w:tr>
      <w:tr w:rsidR="00BB5BE1" w14:paraId="1D572683" w14:textId="77777777">
        <w:trPr>
          <w:trHeight w:val="482"/>
        </w:trPr>
        <w:tc>
          <w:tcPr>
            <w:tcW w:w="7799" w:type="dxa"/>
          </w:tcPr>
          <w:p w14:paraId="057A0E40" w14:textId="77777777" w:rsidR="00BB5BE1" w:rsidRDefault="005F708E">
            <w:pPr>
              <w:pStyle w:val="TableParagraph"/>
              <w:spacing w:line="249" w:lineRule="exact"/>
              <w:ind w:left="165"/>
              <w:rPr>
                <w:b/>
              </w:rPr>
            </w:pPr>
            <w:r>
              <w:rPr>
                <w:b/>
              </w:rPr>
              <w:t>Суммарная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учебная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нагрузка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во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взаимодействии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преподавателем</w:t>
            </w:r>
          </w:p>
        </w:tc>
        <w:tc>
          <w:tcPr>
            <w:tcW w:w="1558" w:type="dxa"/>
          </w:tcPr>
          <w:p w14:paraId="368166F2" w14:textId="34C918BC" w:rsidR="00BB5BE1" w:rsidRDefault="008C347E">
            <w:pPr>
              <w:pStyle w:val="TableParagraph"/>
              <w:spacing w:line="249" w:lineRule="exact"/>
              <w:ind w:left="7"/>
              <w:jc w:val="center"/>
              <w:rPr>
                <w:b/>
                <w:i/>
              </w:rPr>
            </w:pPr>
            <w:r>
              <w:rPr>
                <w:b/>
                <w:i/>
                <w:spacing w:val="-5"/>
              </w:rPr>
              <w:t>36</w:t>
            </w:r>
          </w:p>
        </w:tc>
      </w:tr>
      <w:tr w:rsidR="00BB5BE1" w14:paraId="19086711" w14:textId="77777777">
        <w:trPr>
          <w:trHeight w:val="484"/>
        </w:trPr>
        <w:tc>
          <w:tcPr>
            <w:tcW w:w="7799" w:type="dxa"/>
          </w:tcPr>
          <w:p w14:paraId="47BECA96" w14:textId="77777777" w:rsidR="00BB5BE1" w:rsidRDefault="005F708E">
            <w:pPr>
              <w:pStyle w:val="TableParagraph"/>
              <w:spacing w:line="251" w:lineRule="exact"/>
              <w:ind w:left="165"/>
              <w:rPr>
                <w:b/>
              </w:rPr>
            </w:pPr>
            <w:r>
              <w:rPr>
                <w:b/>
              </w:rPr>
              <w:t>Объем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образовательной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программы</w:t>
            </w:r>
          </w:p>
        </w:tc>
        <w:tc>
          <w:tcPr>
            <w:tcW w:w="1558" w:type="dxa"/>
          </w:tcPr>
          <w:p w14:paraId="7D6EA6F8" w14:textId="77777777" w:rsidR="00BB5BE1" w:rsidRDefault="005F708E">
            <w:pPr>
              <w:pStyle w:val="TableParagraph"/>
              <w:spacing w:line="251" w:lineRule="exact"/>
              <w:ind w:left="7"/>
              <w:jc w:val="center"/>
              <w:rPr>
                <w:b/>
              </w:rPr>
            </w:pPr>
            <w:r>
              <w:rPr>
                <w:b/>
                <w:spacing w:val="-5"/>
              </w:rPr>
              <w:t>36</w:t>
            </w:r>
          </w:p>
        </w:tc>
      </w:tr>
      <w:tr w:rsidR="00BB5BE1" w14:paraId="1FAD5057" w14:textId="77777777">
        <w:trPr>
          <w:trHeight w:val="253"/>
        </w:trPr>
        <w:tc>
          <w:tcPr>
            <w:tcW w:w="7799" w:type="dxa"/>
          </w:tcPr>
          <w:p w14:paraId="7266AB19" w14:textId="77777777" w:rsidR="00BB5BE1" w:rsidRDefault="005F708E">
            <w:pPr>
              <w:pStyle w:val="TableParagraph"/>
              <w:spacing w:line="234" w:lineRule="exact"/>
              <w:ind w:left="165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том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числе:</w:t>
            </w:r>
          </w:p>
        </w:tc>
        <w:tc>
          <w:tcPr>
            <w:tcW w:w="1558" w:type="dxa"/>
          </w:tcPr>
          <w:p w14:paraId="67BED990" w14:textId="77777777" w:rsidR="00BB5BE1" w:rsidRDefault="00BB5BE1">
            <w:pPr>
              <w:pStyle w:val="TableParagraph"/>
              <w:ind w:left="0"/>
              <w:rPr>
                <w:sz w:val="18"/>
              </w:rPr>
            </w:pPr>
          </w:p>
        </w:tc>
      </w:tr>
      <w:tr w:rsidR="00BB5BE1" w14:paraId="42A2270D" w14:textId="77777777">
        <w:trPr>
          <w:trHeight w:val="516"/>
        </w:trPr>
        <w:tc>
          <w:tcPr>
            <w:tcW w:w="7799" w:type="dxa"/>
          </w:tcPr>
          <w:p w14:paraId="56EFEA14" w14:textId="77777777" w:rsidR="00BB5BE1" w:rsidRDefault="005F708E">
            <w:pPr>
              <w:pStyle w:val="TableParagraph"/>
              <w:spacing w:before="126"/>
              <w:ind w:left="165"/>
            </w:pPr>
            <w:r>
              <w:t>теоретическое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обучение</w:t>
            </w:r>
          </w:p>
        </w:tc>
        <w:tc>
          <w:tcPr>
            <w:tcW w:w="1558" w:type="dxa"/>
          </w:tcPr>
          <w:p w14:paraId="4CF3DE40" w14:textId="77777777" w:rsidR="00BB5BE1" w:rsidRDefault="005F708E">
            <w:pPr>
              <w:pStyle w:val="TableParagraph"/>
              <w:spacing w:before="126"/>
              <w:ind w:left="7"/>
              <w:jc w:val="center"/>
            </w:pPr>
            <w:r>
              <w:rPr>
                <w:spacing w:val="-5"/>
              </w:rPr>
              <w:t>16</w:t>
            </w:r>
          </w:p>
        </w:tc>
      </w:tr>
      <w:tr w:rsidR="00BB5BE1" w14:paraId="1FD5623E" w14:textId="77777777">
        <w:trPr>
          <w:trHeight w:val="517"/>
        </w:trPr>
        <w:tc>
          <w:tcPr>
            <w:tcW w:w="7799" w:type="dxa"/>
          </w:tcPr>
          <w:p w14:paraId="61C0E37B" w14:textId="77777777" w:rsidR="00BB5BE1" w:rsidRDefault="005F708E">
            <w:pPr>
              <w:pStyle w:val="TableParagraph"/>
              <w:spacing w:before="125"/>
              <w:ind w:left="165"/>
            </w:pPr>
            <w:r>
              <w:t>практические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занятия</w:t>
            </w:r>
          </w:p>
        </w:tc>
        <w:tc>
          <w:tcPr>
            <w:tcW w:w="1558" w:type="dxa"/>
          </w:tcPr>
          <w:p w14:paraId="3FE3C3A5" w14:textId="53C1A8B9" w:rsidR="00BB5BE1" w:rsidRDefault="008C347E">
            <w:pPr>
              <w:pStyle w:val="TableParagraph"/>
              <w:spacing w:before="125"/>
              <w:ind w:left="7"/>
              <w:jc w:val="center"/>
            </w:pPr>
            <w:r>
              <w:rPr>
                <w:spacing w:val="-5"/>
              </w:rPr>
              <w:t>20</w:t>
            </w:r>
          </w:p>
        </w:tc>
      </w:tr>
      <w:tr w:rsidR="00BB5BE1" w14:paraId="5C17E45E" w14:textId="77777777">
        <w:trPr>
          <w:trHeight w:val="275"/>
        </w:trPr>
        <w:tc>
          <w:tcPr>
            <w:tcW w:w="9357" w:type="dxa"/>
            <w:gridSpan w:val="2"/>
          </w:tcPr>
          <w:p w14:paraId="58269B12" w14:textId="77777777" w:rsidR="00BB5BE1" w:rsidRDefault="005F708E">
            <w:pPr>
              <w:pStyle w:val="TableParagraph"/>
              <w:spacing w:line="256" w:lineRule="exact"/>
              <w:ind w:left="0" w:right="49"/>
              <w:jc w:val="center"/>
              <w:rPr>
                <w:b/>
                <w:sz w:val="24"/>
              </w:rPr>
            </w:pPr>
            <w:r>
              <w:rPr>
                <w:b/>
              </w:rPr>
              <w:t>Промежуточная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аттестация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форме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z w:val="24"/>
              </w:rPr>
              <w:t>дифференцированного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зачета</w:t>
            </w:r>
          </w:p>
        </w:tc>
      </w:tr>
    </w:tbl>
    <w:p w14:paraId="1BA0DA65" w14:textId="77777777" w:rsidR="00BB5BE1" w:rsidRDefault="00BB5BE1">
      <w:pPr>
        <w:spacing w:line="256" w:lineRule="exact"/>
        <w:jc w:val="center"/>
        <w:rPr>
          <w:sz w:val="24"/>
        </w:rPr>
        <w:sectPr w:rsidR="00BB5BE1" w:rsidSect="00FD479E">
          <w:pgSz w:w="11910" w:h="16840"/>
          <w:pgMar w:top="1040" w:right="460" w:bottom="280" w:left="1460" w:header="720" w:footer="720" w:gutter="0"/>
          <w:cols w:space="720"/>
        </w:sectPr>
      </w:pPr>
    </w:p>
    <w:p w14:paraId="04E70BEB" w14:textId="77777777" w:rsidR="00BB5BE1" w:rsidRDefault="005F708E">
      <w:pPr>
        <w:pStyle w:val="a4"/>
        <w:numPr>
          <w:ilvl w:val="1"/>
          <w:numId w:val="2"/>
        </w:numPr>
        <w:tabs>
          <w:tab w:val="left" w:pos="1410"/>
        </w:tabs>
        <w:spacing w:before="63" w:after="4"/>
        <w:ind w:left="1410"/>
        <w:rPr>
          <w:b/>
          <w:sz w:val="24"/>
        </w:rPr>
      </w:pPr>
      <w:r>
        <w:rPr>
          <w:b/>
          <w:sz w:val="24"/>
        </w:rPr>
        <w:lastRenderedPageBreak/>
        <w:t>Тематический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дисциплины</w:t>
      </w: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73"/>
        <w:gridCol w:w="7798"/>
        <w:gridCol w:w="1560"/>
        <w:gridCol w:w="1699"/>
        <w:gridCol w:w="1447"/>
      </w:tblGrid>
      <w:tr w:rsidR="00BB5BE1" w14:paraId="5F7896F5" w14:textId="77777777">
        <w:trPr>
          <w:trHeight w:val="1840"/>
        </w:trPr>
        <w:tc>
          <w:tcPr>
            <w:tcW w:w="2573" w:type="dxa"/>
          </w:tcPr>
          <w:p w14:paraId="2EC0E4D4" w14:textId="77777777" w:rsidR="00BB5BE1" w:rsidRDefault="00BB5BE1">
            <w:pPr>
              <w:pStyle w:val="TableParagraph"/>
              <w:ind w:left="0"/>
              <w:rPr>
                <w:b/>
                <w:sz w:val="20"/>
              </w:rPr>
            </w:pPr>
          </w:p>
          <w:p w14:paraId="3917642B" w14:textId="77777777" w:rsidR="00BB5BE1" w:rsidRDefault="00BB5BE1">
            <w:pPr>
              <w:pStyle w:val="TableParagraph"/>
              <w:spacing w:before="229"/>
              <w:ind w:left="0"/>
              <w:rPr>
                <w:b/>
                <w:sz w:val="20"/>
              </w:rPr>
            </w:pPr>
          </w:p>
          <w:p w14:paraId="516AA694" w14:textId="77777777" w:rsidR="00BB5BE1" w:rsidRDefault="005F708E">
            <w:pPr>
              <w:pStyle w:val="TableParagraph"/>
              <w:ind w:left="1123" w:hanging="1016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разделов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и </w:t>
            </w:r>
            <w:r>
              <w:rPr>
                <w:b/>
                <w:spacing w:val="-4"/>
                <w:sz w:val="20"/>
              </w:rPr>
              <w:t>тем</w:t>
            </w:r>
          </w:p>
        </w:tc>
        <w:tc>
          <w:tcPr>
            <w:tcW w:w="7798" w:type="dxa"/>
          </w:tcPr>
          <w:p w14:paraId="03855742" w14:textId="77777777" w:rsidR="00BB5BE1" w:rsidRDefault="00BB5BE1">
            <w:pPr>
              <w:pStyle w:val="TableParagraph"/>
              <w:ind w:left="0"/>
              <w:rPr>
                <w:b/>
                <w:sz w:val="20"/>
              </w:rPr>
            </w:pPr>
          </w:p>
          <w:p w14:paraId="2D712A23" w14:textId="77777777" w:rsidR="00BB5BE1" w:rsidRDefault="00BB5BE1">
            <w:pPr>
              <w:pStyle w:val="TableParagraph"/>
              <w:ind w:left="0"/>
              <w:rPr>
                <w:b/>
                <w:sz w:val="20"/>
              </w:rPr>
            </w:pPr>
          </w:p>
          <w:p w14:paraId="696A4C2A" w14:textId="77777777" w:rsidR="00BB5BE1" w:rsidRDefault="00BB5BE1">
            <w:pPr>
              <w:pStyle w:val="TableParagraph"/>
              <w:spacing w:before="114"/>
              <w:ind w:left="0"/>
              <w:rPr>
                <w:b/>
                <w:sz w:val="20"/>
              </w:rPr>
            </w:pPr>
          </w:p>
          <w:p w14:paraId="2DF8E417" w14:textId="77777777" w:rsidR="00BB5BE1" w:rsidRDefault="005F708E">
            <w:pPr>
              <w:pStyle w:val="TableParagraph"/>
              <w:ind w:left="7" w:right="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формы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организации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обучающихся</w:t>
            </w:r>
          </w:p>
        </w:tc>
        <w:tc>
          <w:tcPr>
            <w:tcW w:w="1560" w:type="dxa"/>
          </w:tcPr>
          <w:p w14:paraId="4053115C" w14:textId="77777777" w:rsidR="00BB5BE1" w:rsidRDefault="00BB5BE1">
            <w:pPr>
              <w:pStyle w:val="TableParagraph"/>
              <w:ind w:left="0"/>
              <w:rPr>
                <w:b/>
                <w:sz w:val="20"/>
              </w:rPr>
            </w:pPr>
          </w:p>
          <w:p w14:paraId="4DCDC971" w14:textId="77777777" w:rsidR="00BB5BE1" w:rsidRDefault="00BB5BE1">
            <w:pPr>
              <w:pStyle w:val="TableParagraph"/>
              <w:ind w:left="0"/>
              <w:rPr>
                <w:b/>
                <w:sz w:val="20"/>
              </w:rPr>
            </w:pPr>
          </w:p>
          <w:p w14:paraId="6AB5D7C7" w14:textId="77777777" w:rsidR="00BB5BE1" w:rsidRDefault="00BB5BE1">
            <w:pPr>
              <w:pStyle w:val="TableParagraph"/>
              <w:spacing w:before="114"/>
              <w:ind w:left="0"/>
              <w:rPr>
                <w:b/>
                <w:sz w:val="20"/>
              </w:rPr>
            </w:pPr>
          </w:p>
          <w:p w14:paraId="5D23E46D" w14:textId="77777777" w:rsidR="00BB5BE1" w:rsidRDefault="005F708E">
            <w:pPr>
              <w:pStyle w:val="TableParagraph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Объем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часов</w:t>
            </w:r>
          </w:p>
        </w:tc>
        <w:tc>
          <w:tcPr>
            <w:tcW w:w="1699" w:type="dxa"/>
          </w:tcPr>
          <w:p w14:paraId="44FF2275" w14:textId="77777777" w:rsidR="00BB5BE1" w:rsidRDefault="005F708E">
            <w:pPr>
              <w:pStyle w:val="TableParagraph"/>
              <w:ind w:left="147" w:firstLine="451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Коды </w:t>
            </w:r>
            <w:r>
              <w:rPr>
                <w:b/>
                <w:spacing w:val="-2"/>
                <w:sz w:val="20"/>
              </w:rPr>
              <w:t>компетенций, формированию</w:t>
            </w:r>
          </w:p>
          <w:p w14:paraId="0AD9BBD2" w14:textId="77777777" w:rsidR="00BB5BE1" w:rsidRDefault="005F708E">
            <w:pPr>
              <w:pStyle w:val="TableParagraph"/>
              <w:ind w:left="260" w:right="252" w:firstLine="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которых способствует элемент программы</w:t>
            </w:r>
          </w:p>
        </w:tc>
        <w:tc>
          <w:tcPr>
            <w:tcW w:w="1447" w:type="dxa"/>
          </w:tcPr>
          <w:p w14:paraId="5E072E8B" w14:textId="77777777" w:rsidR="00BB5BE1" w:rsidRDefault="005F708E">
            <w:pPr>
              <w:pStyle w:val="TableParagraph"/>
              <w:spacing w:line="229" w:lineRule="exact"/>
              <w:ind w:left="11" w:right="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Код</w:t>
            </w:r>
          </w:p>
          <w:p w14:paraId="549180BB" w14:textId="77777777" w:rsidR="00BB5BE1" w:rsidRDefault="005F708E">
            <w:pPr>
              <w:pStyle w:val="TableParagraph"/>
              <w:ind w:left="135" w:right="124" w:firstLine="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личностных результатов, достижению которых </w:t>
            </w:r>
            <w:r>
              <w:rPr>
                <w:b/>
                <w:spacing w:val="-2"/>
                <w:sz w:val="20"/>
              </w:rPr>
              <w:t>способствует</w:t>
            </w:r>
          </w:p>
          <w:p w14:paraId="6D0477E6" w14:textId="77777777" w:rsidR="00BB5BE1" w:rsidRDefault="005F708E">
            <w:pPr>
              <w:pStyle w:val="TableParagraph"/>
              <w:spacing w:line="228" w:lineRule="exact"/>
              <w:ind w:left="195" w:right="183" w:hanging="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элемент программы</w:t>
            </w:r>
          </w:p>
        </w:tc>
      </w:tr>
      <w:tr w:rsidR="00BB5BE1" w14:paraId="2791A3F7" w14:textId="77777777">
        <w:trPr>
          <w:trHeight w:val="230"/>
        </w:trPr>
        <w:tc>
          <w:tcPr>
            <w:tcW w:w="2573" w:type="dxa"/>
          </w:tcPr>
          <w:p w14:paraId="30441E21" w14:textId="77777777" w:rsidR="00BB5BE1" w:rsidRDefault="005F708E">
            <w:pPr>
              <w:pStyle w:val="TableParagraph"/>
              <w:spacing w:line="210" w:lineRule="exact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7798" w:type="dxa"/>
          </w:tcPr>
          <w:p w14:paraId="4044ABC2" w14:textId="77777777" w:rsidR="00BB5BE1" w:rsidRDefault="005F708E">
            <w:pPr>
              <w:pStyle w:val="TableParagraph"/>
              <w:spacing w:line="210" w:lineRule="exact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560" w:type="dxa"/>
          </w:tcPr>
          <w:p w14:paraId="257E0E2A" w14:textId="77777777" w:rsidR="00BB5BE1" w:rsidRDefault="005F708E">
            <w:pPr>
              <w:pStyle w:val="TableParagraph"/>
              <w:spacing w:line="210" w:lineRule="exact"/>
              <w:ind w:left="7"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1699" w:type="dxa"/>
          </w:tcPr>
          <w:p w14:paraId="6FF22F2E" w14:textId="77777777" w:rsidR="00BB5BE1" w:rsidRDefault="005F708E">
            <w:pPr>
              <w:pStyle w:val="TableParagraph"/>
              <w:spacing w:line="210" w:lineRule="exact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447" w:type="dxa"/>
          </w:tcPr>
          <w:p w14:paraId="3908F451" w14:textId="77777777" w:rsidR="00BB5BE1" w:rsidRDefault="005F708E">
            <w:pPr>
              <w:pStyle w:val="TableParagraph"/>
              <w:spacing w:line="210" w:lineRule="exact"/>
              <w:ind w:left="11" w:right="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</w:tr>
      <w:tr w:rsidR="00BB5BE1" w14:paraId="30402DF0" w14:textId="77777777">
        <w:trPr>
          <w:trHeight w:val="268"/>
        </w:trPr>
        <w:tc>
          <w:tcPr>
            <w:tcW w:w="2573" w:type="dxa"/>
            <w:vMerge w:val="restart"/>
          </w:tcPr>
          <w:p w14:paraId="194BFAB9" w14:textId="77777777" w:rsidR="00BB5BE1" w:rsidRDefault="00BB5BE1">
            <w:pPr>
              <w:pStyle w:val="TableParagraph"/>
              <w:ind w:left="0"/>
              <w:rPr>
                <w:b/>
                <w:sz w:val="20"/>
              </w:rPr>
            </w:pPr>
          </w:p>
          <w:p w14:paraId="12DE4355" w14:textId="77777777" w:rsidR="00BB5BE1" w:rsidRDefault="00BB5BE1">
            <w:pPr>
              <w:pStyle w:val="TableParagraph"/>
              <w:ind w:left="0"/>
              <w:rPr>
                <w:b/>
                <w:sz w:val="20"/>
              </w:rPr>
            </w:pPr>
          </w:p>
          <w:p w14:paraId="73C9C93A" w14:textId="77777777" w:rsidR="00BB5BE1" w:rsidRDefault="00BB5BE1">
            <w:pPr>
              <w:pStyle w:val="TableParagraph"/>
              <w:ind w:left="0"/>
              <w:rPr>
                <w:b/>
                <w:sz w:val="20"/>
              </w:rPr>
            </w:pPr>
          </w:p>
          <w:p w14:paraId="1F399C80" w14:textId="77777777" w:rsidR="00BB5BE1" w:rsidRDefault="00BB5BE1">
            <w:pPr>
              <w:pStyle w:val="TableParagraph"/>
              <w:spacing w:before="153"/>
              <w:ind w:left="0"/>
              <w:rPr>
                <w:b/>
                <w:sz w:val="20"/>
              </w:rPr>
            </w:pPr>
          </w:p>
          <w:p w14:paraId="003599AB" w14:textId="77777777" w:rsidR="00BB5BE1" w:rsidRDefault="005F708E">
            <w:pPr>
              <w:pStyle w:val="TableParagraph"/>
              <w:ind w:left="156" w:right="142" w:firstLine="472"/>
              <w:rPr>
                <w:sz w:val="20"/>
              </w:rPr>
            </w:pPr>
            <w:r>
              <w:rPr>
                <w:sz w:val="20"/>
              </w:rPr>
              <w:t>Тема 1. Личное финансовое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планирование</w:t>
            </w:r>
          </w:p>
        </w:tc>
        <w:tc>
          <w:tcPr>
            <w:tcW w:w="7798" w:type="dxa"/>
          </w:tcPr>
          <w:p w14:paraId="2354ED52" w14:textId="77777777" w:rsidR="00BB5BE1" w:rsidRDefault="005F708E">
            <w:pPr>
              <w:pStyle w:val="TableParagraph"/>
              <w:spacing w:before="20" w:line="229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Содержание</w:t>
            </w:r>
          </w:p>
        </w:tc>
        <w:tc>
          <w:tcPr>
            <w:tcW w:w="1560" w:type="dxa"/>
          </w:tcPr>
          <w:p w14:paraId="0C211F1C" w14:textId="77777777" w:rsidR="00BB5BE1" w:rsidRDefault="005F708E">
            <w:pPr>
              <w:pStyle w:val="TableParagraph"/>
              <w:spacing w:before="20" w:line="229" w:lineRule="exact"/>
              <w:ind w:left="7"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1699" w:type="dxa"/>
          </w:tcPr>
          <w:p w14:paraId="6DB33F80" w14:textId="77777777" w:rsidR="00BB5BE1" w:rsidRDefault="00BB5BE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47" w:type="dxa"/>
          </w:tcPr>
          <w:p w14:paraId="1097F289" w14:textId="77777777" w:rsidR="00BB5BE1" w:rsidRDefault="00BB5BE1">
            <w:pPr>
              <w:pStyle w:val="TableParagraph"/>
              <w:ind w:left="0"/>
              <w:rPr>
                <w:sz w:val="18"/>
              </w:rPr>
            </w:pPr>
          </w:p>
        </w:tc>
      </w:tr>
      <w:tr w:rsidR="00BB5BE1" w14:paraId="544C07A7" w14:textId="77777777">
        <w:trPr>
          <w:trHeight w:val="1125"/>
        </w:trPr>
        <w:tc>
          <w:tcPr>
            <w:tcW w:w="2573" w:type="dxa"/>
            <w:vMerge/>
            <w:tcBorders>
              <w:top w:val="nil"/>
            </w:tcBorders>
          </w:tcPr>
          <w:p w14:paraId="292F248F" w14:textId="77777777" w:rsidR="00BB5BE1" w:rsidRDefault="00BB5BE1">
            <w:pPr>
              <w:rPr>
                <w:sz w:val="2"/>
                <w:szCs w:val="2"/>
              </w:rPr>
            </w:pPr>
          </w:p>
        </w:tc>
        <w:tc>
          <w:tcPr>
            <w:tcW w:w="7798" w:type="dxa"/>
          </w:tcPr>
          <w:p w14:paraId="109A49A9" w14:textId="77777777" w:rsidR="00BB5BE1" w:rsidRDefault="005F708E">
            <w:pPr>
              <w:pStyle w:val="TableParagraph"/>
              <w:spacing w:before="96"/>
              <w:ind w:right="104"/>
              <w:jc w:val="both"/>
              <w:rPr>
                <w:sz w:val="20"/>
              </w:rPr>
            </w:pPr>
            <w:r>
              <w:rPr>
                <w:sz w:val="20"/>
              </w:rPr>
              <w:t>Человеческий капитал. Способы принятия решений в условиях ограниченности ресурсов. SWOT–анализ как один из способов принятия решений. Личный бюжет</w:t>
            </w:r>
            <w:r>
              <w:rPr>
                <w:sz w:val="20"/>
              </w:rPr>
              <w:t>. Структура, способы составления и планирования лимчного бюджета. Личный финансовый план: финансовые цели, стратегия и способы их достижения.</w:t>
            </w:r>
          </w:p>
        </w:tc>
        <w:tc>
          <w:tcPr>
            <w:tcW w:w="1560" w:type="dxa"/>
          </w:tcPr>
          <w:p w14:paraId="0A08855B" w14:textId="77777777" w:rsidR="00BB5BE1" w:rsidRDefault="00BB5BE1">
            <w:pPr>
              <w:pStyle w:val="TableParagraph"/>
              <w:spacing w:before="211"/>
              <w:ind w:left="0"/>
              <w:rPr>
                <w:b/>
                <w:sz w:val="20"/>
              </w:rPr>
            </w:pPr>
          </w:p>
          <w:p w14:paraId="03F0A6F0" w14:textId="77777777" w:rsidR="00BB5BE1" w:rsidRDefault="005F708E">
            <w:pPr>
              <w:pStyle w:val="TableParagraph"/>
              <w:spacing w:before="1"/>
              <w:ind w:left="7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699" w:type="dxa"/>
            <w:vMerge w:val="restart"/>
          </w:tcPr>
          <w:p w14:paraId="4241057A" w14:textId="77777777" w:rsidR="00BB5BE1" w:rsidRDefault="005F708E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03</w:t>
            </w:r>
          </w:p>
        </w:tc>
        <w:tc>
          <w:tcPr>
            <w:tcW w:w="1447" w:type="dxa"/>
          </w:tcPr>
          <w:p w14:paraId="537BED50" w14:textId="77777777" w:rsidR="00BB5BE1" w:rsidRDefault="005F708E">
            <w:pPr>
              <w:pStyle w:val="TableParagraph"/>
              <w:spacing w:line="225" w:lineRule="exact"/>
              <w:ind w:left="1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ЛР12</w:t>
            </w:r>
          </w:p>
        </w:tc>
      </w:tr>
      <w:tr w:rsidR="00BB5BE1" w14:paraId="39DE16C5" w14:textId="77777777">
        <w:trPr>
          <w:trHeight w:val="306"/>
        </w:trPr>
        <w:tc>
          <w:tcPr>
            <w:tcW w:w="2573" w:type="dxa"/>
            <w:vMerge/>
            <w:tcBorders>
              <w:top w:val="nil"/>
            </w:tcBorders>
          </w:tcPr>
          <w:p w14:paraId="03CE7999" w14:textId="77777777" w:rsidR="00BB5BE1" w:rsidRDefault="00BB5BE1">
            <w:pPr>
              <w:rPr>
                <w:sz w:val="2"/>
                <w:szCs w:val="2"/>
              </w:rPr>
            </w:pPr>
          </w:p>
        </w:tc>
        <w:tc>
          <w:tcPr>
            <w:tcW w:w="7798" w:type="dxa"/>
          </w:tcPr>
          <w:p w14:paraId="231B9396" w14:textId="77777777" w:rsidR="00BB5BE1" w:rsidRDefault="005F708E">
            <w:pPr>
              <w:pStyle w:val="TableParagraph"/>
              <w:spacing w:before="36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том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числе,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занятий</w:t>
            </w:r>
          </w:p>
        </w:tc>
        <w:tc>
          <w:tcPr>
            <w:tcW w:w="1560" w:type="dxa"/>
          </w:tcPr>
          <w:p w14:paraId="73F9B363" w14:textId="77777777" w:rsidR="00BB5BE1" w:rsidRDefault="005F708E">
            <w:pPr>
              <w:pStyle w:val="TableParagraph"/>
              <w:spacing w:before="36"/>
              <w:ind w:left="7"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14:paraId="4D63CB42" w14:textId="77777777" w:rsidR="00BB5BE1" w:rsidRDefault="00BB5BE1">
            <w:pPr>
              <w:rPr>
                <w:sz w:val="2"/>
                <w:szCs w:val="2"/>
              </w:rPr>
            </w:pPr>
          </w:p>
        </w:tc>
        <w:tc>
          <w:tcPr>
            <w:tcW w:w="1447" w:type="dxa"/>
          </w:tcPr>
          <w:p w14:paraId="08798B35" w14:textId="77777777" w:rsidR="00BB5BE1" w:rsidRDefault="00BB5BE1">
            <w:pPr>
              <w:pStyle w:val="TableParagraph"/>
              <w:ind w:left="0"/>
              <w:rPr>
                <w:sz w:val="20"/>
              </w:rPr>
            </w:pPr>
          </w:p>
        </w:tc>
      </w:tr>
      <w:tr w:rsidR="00BB5BE1" w14:paraId="36B35A87" w14:textId="77777777">
        <w:trPr>
          <w:trHeight w:val="417"/>
        </w:trPr>
        <w:tc>
          <w:tcPr>
            <w:tcW w:w="2573" w:type="dxa"/>
            <w:vMerge/>
            <w:tcBorders>
              <w:top w:val="nil"/>
            </w:tcBorders>
          </w:tcPr>
          <w:p w14:paraId="181C44FB" w14:textId="77777777" w:rsidR="00BB5BE1" w:rsidRDefault="00BB5BE1">
            <w:pPr>
              <w:rPr>
                <w:sz w:val="2"/>
                <w:szCs w:val="2"/>
              </w:rPr>
            </w:pPr>
          </w:p>
        </w:tc>
        <w:tc>
          <w:tcPr>
            <w:tcW w:w="7798" w:type="dxa"/>
          </w:tcPr>
          <w:p w14:paraId="0F8F1A9E" w14:textId="77777777" w:rsidR="00BB5BE1" w:rsidRDefault="005F708E">
            <w:pPr>
              <w:pStyle w:val="TableParagraph"/>
              <w:spacing w:before="86"/>
              <w:rPr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1.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личного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(семейного)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финансового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плана</w:t>
            </w:r>
          </w:p>
        </w:tc>
        <w:tc>
          <w:tcPr>
            <w:tcW w:w="1560" w:type="dxa"/>
          </w:tcPr>
          <w:p w14:paraId="7FFCD32C" w14:textId="77777777" w:rsidR="00BB5BE1" w:rsidRDefault="005F708E">
            <w:pPr>
              <w:pStyle w:val="TableParagraph"/>
              <w:spacing w:before="86"/>
              <w:ind w:left="7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14:paraId="213E2C88" w14:textId="77777777" w:rsidR="00BB5BE1" w:rsidRDefault="00BB5BE1">
            <w:pPr>
              <w:rPr>
                <w:sz w:val="2"/>
                <w:szCs w:val="2"/>
              </w:rPr>
            </w:pPr>
          </w:p>
        </w:tc>
        <w:tc>
          <w:tcPr>
            <w:tcW w:w="1447" w:type="dxa"/>
          </w:tcPr>
          <w:p w14:paraId="693F2676" w14:textId="77777777" w:rsidR="00BB5BE1" w:rsidRDefault="00BB5BE1">
            <w:pPr>
              <w:pStyle w:val="TableParagraph"/>
              <w:ind w:left="0"/>
              <w:rPr>
                <w:sz w:val="20"/>
              </w:rPr>
            </w:pPr>
          </w:p>
        </w:tc>
      </w:tr>
      <w:tr w:rsidR="00BB5BE1" w14:paraId="06F4D7E1" w14:textId="77777777">
        <w:trPr>
          <w:trHeight w:val="460"/>
        </w:trPr>
        <w:tc>
          <w:tcPr>
            <w:tcW w:w="2573" w:type="dxa"/>
            <w:vMerge/>
            <w:tcBorders>
              <w:top w:val="nil"/>
            </w:tcBorders>
          </w:tcPr>
          <w:p w14:paraId="19A4C8D5" w14:textId="77777777" w:rsidR="00BB5BE1" w:rsidRDefault="00BB5BE1">
            <w:pPr>
              <w:rPr>
                <w:sz w:val="2"/>
                <w:szCs w:val="2"/>
              </w:rPr>
            </w:pPr>
          </w:p>
        </w:tc>
        <w:tc>
          <w:tcPr>
            <w:tcW w:w="7798" w:type="dxa"/>
          </w:tcPr>
          <w:p w14:paraId="61B95A69" w14:textId="77777777" w:rsidR="00BB5BE1" w:rsidRDefault="005F708E">
            <w:pPr>
              <w:pStyle w:val="TableParagraph"/>
              <w:spacing w:line="228" w:lineRule="exact"/>
              <w:ind w:right="148"/>
              <w:rPr>
                <w:sz w:val="20"/>
              </w:rPr>
            </w:pPr>
            <w:r>
              <w:rPr>
                <w:b/>
                <w:sz w:val="20"/>
              </w:rPr>
              <w:t xml:space="preserve">Самостоятельная работа обучающихся: </w:t>
            </w:r>
            <w:r>
              <w:rPr>
                <w:sz w:val="20"/>
              </w:rPr>
              <w:t>Составление личного (семейного) финансового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плана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определенных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условиях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(накопление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сбережений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поездку)</w:t>
            </w:r>
          </w:p>
        </w:tc>
        <w:tc>
          <w:tcPr>
            <w:tcW w:w="1560" w:type="dxa"/>
          </w:tcPr>
          <w:p w14:paraId="1ECE4F7B" w14:textId="77777777" w:rsidR="00BB5BE1" w:rsidRDefault="005F708E">
            <w:pPr>
              <w:pStyle w:val="TableParagraph"/>
              <w:spacing w:before="108"/>
              <w:ind w:left="7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699" w:type="dxa"/>
          </w:tcPr>
          <w:p w14:paraId="6BCBD349" w14:textId="77777777" w:rsidR="00BB5BE1" w:rsidRDefault="00BB5B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47" w:type="dxa"/>
          </w:tcPr>
          <w:p w14:paraId="05757ACE" w14:textId="77777777" w:rsidR="00BB5BE1" w:rsidRDefault="00BB5BE1">
            <w:pPr>
              <w:pStyle w:val="TableParagraph"/>
              <w:ind w:left="0"/>
              <w:rPr>
                <w:sz w:val="20"/>
              </w:rPr>
            </w:pPr>
          </w:p>
        </w:tc>
      </w:tr>
      <w:tr w:rsidR="00BB5BE1" w14:paraId="2AED266F" w14:textId="77777777">
        <w:trPr>
          <w:trHeight w:val="230"/>
        </w:trPr>
        <w:tc>
          <w:tcPr>
            <w:tcW w:w="2573" w:type="dxa"/>
            <w:vMerge w:val="restart"/>
          </w:tcPr>
          <w:p w14:paraId="7A0A7833" w14:textId="77777777" w:rsidR="00BB5BE1" w:rsidRDefault="00BB5BE1">
            <w:pPr>
              <w:pStyle w:val="TableParagraph"/>
              <w:ind w:left="0"/>
              <w:rPr>
                <w:b/>
                <w:sz w:val="20"/>
              </w:rPr>
            </w:pPr>
          </w:p>
          <w:p w14:paraId="7EB235D5" w14:textId="77777777" w:rsidR="00BB5BE1" w:rsidRDefault="00BB5BE1">
            <w:pPr>
              <w:pStyle w:val="TableParagraph"/>
              <w:ind w:left="0"/>
              <w:rPr>
                <w:b/>
                <w:sz w:val="20"/>
              </w:rPr>
            </w:pPr>
          </w:p>
          <w:p w14:paraId="15C82F95" w14:textId="77777777" w:rsidR="00BB5BE1" w:rsidRDefault="00BB5BE1">
            <w:pPr>
              <w:pStyle w:val="TableParagraph"/>
              <w:ind w:left="0"/>
              <w:rPr>
                <w:b/>
                <w:sz w:val="20"/>
              </w:rPr>
            </w:pPr>
          </w:p>
          <w:p w14:paraId="3BD61CB4" w14:textId="77777777" w:rsidR="00BB5BE1" w:rsidRDefault="00BB5BE1">
            <w:pPr>
              <w:pStyle w:val="TableParagraph"/>
              <w:ind w:left="0"/>
              <w:rPr>
                <w:b/>
                <w:sz w:val="20"/>
              </w:rPr>
            </w:pPr>
          </w:p>
          <w:p w14:paraId="2017FA5D" w14:textId="77777777" w:rsidR="00BB5BE1" w:rsidRDefault="00BB5BE1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14:paraId="52EC7483" w14:textId="77777777" w:rsidR="00BB5BE1" w:rsidRDefault="005F708E">
            <w:pPr>
              <w:pStyle w:val="TableParagraph"/>
              <w:spacing w:before="1"/>
              <w:ind w:left="595"/>
              <w:rPr>
                <w:sz w:val="20"/>
              </w:rPr>
            </w:pPr>
            <w:r>
              <w:rPr>
                <w:sz w:val="20"/>
              </w:rPr>
              <w:t>Тема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2. </w:t>
            </w:r>
            <w:r>
              <w:rPr>
                <w:spacing w:val="-2"/>
                <w:sz w:val="20"/>
              </w:rPr>
              <w:t>Депозит</w:t>
            </w:r>
          </w:p>
        </w:tc>
        <w:tc>
          <w:tcPr>
            <w:tcW w:w="7798" w:type="dxa"/>
          </w:tcPr>
          <w:p w14:paraId="543E9E4E" w14:textId="77777777" w:rsidR="00BB5BE1" w:rsidRDefault="005F708E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Содержание</w:t>
            </w:r>
          </w:p>
        </w:tc>
        <w:tc>
          <w:tcPr>
            <w:tcW w:w="1560" w:type="dxa"/>
          </w:tcPr>
          <w:p w14:paraId="014BF294" w14:textId="77777777" w:rsidR="00BB5BE1" w:rsidRDefault="005F708E">
            <w:pPr>
              <w:pStyle w:val="TableParagraph"/>
              <w:spacing w:line="210" w:lineRule="exact"/>
              <w:ind w:left="7"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699" w:type="dxa"/>
            <w:vMerge w:val="restart"/>
          </w:tcPr>
          <w:p w14:paraId="59A5BBE1" w14:textId="77777777" w:rsidR="00BB5BE1" w:rsidRDefault="005F708E">
            <w:pPr>
              <w:pStyle w:val="TableParagraph"/>
              <w:spacing w:line="268" w:lineRule="exact"/>
              <w:ind w:left="159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03</w:t>
            </w:r>
          </w:p>
        </w:tc>
        <w:tc>
          <w:tcPr>
            <w:tcW w:w="1447" w:type="dxa"/>
          </w:tcPr>
          <w:p w14:paraId="462595B5" w14:textId="77777777" w:rsidR="00BB5BE1" w:rsidRDefault="00BB5BE1">
            <w:pPr>
              <w:pStyle w:val="TableParagraph"/>
              <w:ind w:left="0"/>
              <w:rPr>
                <w:sz w:val="16"/>
              </w:rPr>
            </w:pPr>
          </w:p>
        </w:tc>
      </w:tr>
      <w:tr w:rsidR="00BB5BE1" w14:paraId="134C2132" w14:textId="77777777">
        <w:trPr>
          <w:trHeight w:val="1610"/>
        </w:trPr>
        <w:tc>
          <w:tcPr>
            <w:tcW w:w="2573" w:type="dxa"/>
            <w:vMerge/>
            <w:tcBorders>
              <w:top w:val="nil"/>
            </w:tcBorders>
          </w:tcPr>
          <w:p w14:paraId="66E83674" w14:textId="77777777" w:rsidR="00BB5BE1" w:rsidRDefault="00BB5BE1">
            <w:pPr>
              <w:rPr>
                <w:sz w:val="2"/>
                <w:szCs w:val="2"/>
              </w:rPr>
            </w:pPr>
          </w:p>
        </w:tc>
        <w:tc>
          <w:tcPr>
            <w:tcW w:w="7798" w:type="dxa"/>
          </w:tcPr>
          <w:p w14:paraId="757E00F0" w14:textId="77777777" w:rsidR="00BB5BE1" w:rsidRDefault="005F708E">
            <w:pPr>
              <w:pStyle w:val="TableParagraph"/>
              <w:ind w:right="100"/>
              <w:jc w:val="both"/>
              <w:rPr>
                <w:sz w:val="20"/>
              </w:rPr>
            </w:pPr>
            <w:r>
              <w:rPr>
                <w:sz w:val="20"/>
              </w:rPr>
              <w:t xml:space="preserve">Банк и банковские депозиты. Влияние </w:t>
            </w:r>
            <w:r>
              <w:rPr>
                <w:sz w:val="20"/>
              </w:rPr>
              <w:t>инфляции на стоимость активов. Как собирать и анализировать информацию о банке и банковских продуктах. Как читать и заключать договор с банком. Управление рисками по депозиту. Сбережения, инфляция, индекс потребительских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цен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способ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измерения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инфляции,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банк,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банковский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счет,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вкладчик, депозит,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номинальная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реальная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процентная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ставка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депозиту,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депозитный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договор,</w:t>
            </w:r>
          </w:p>
          <w:p w14:paraId="7DF7009A" w14:textId="77777777" w:rsidR="00BB5BE1" w:rsidRDefault="005F708E">
            <w:pPr>
              <w:pStyle w:val="TableParagraph"/>
              <w:spacing w:line="228" w:lineRule="exact"/>
              <w:ind w:right="105"/>
              <w:jc w:val="both"/>
              <w:rPr>
                <w:sz w:val="20"/>
              </w:rPr>
            </w:pPr>
            <w:r>
              <w:rPr>
                <w:sz w:val="20"/>
              </w:rPr>
              <w:t>простой процентный рост, процентный рост с капитализацией, банковская карта (дебетовая, дебетовая с овердрафтом), банкомат, финасовыче</w:t>
            </w:r>
            <w:r>
              <w:rPr>
                <w:sz w:val="20"/>
              </w:rPr>
              <w:t xml:space="preserve"> риски, ликвидность.</w:t>
            </w:r>
          </w:p>
        </w:tc>
        <w:tc>
          <w:tcPr>
            <w:tcW w:w="1560" w:type="dxa"/>
          </w:tcPr>
          <w:p w14:paraId="07DF193F" w14:textId="77777777" w:rsidR="00BB5BE1" w:rsidRDefault="00BB5BE1">
            <w:pPr>
              <w:pStyle w:val="TableParagraph"/>
              <w:ind w:left="0"/>
              <w:rPr>
                <w:b/>
                <w:sz w:val="20"/>
              </w:rPr>
            </w:pPr>
          </w:p>
          <w:p w14:paraId="14D83EC3" w14:textId="77777777" w:rsidR="00BB5BE1" w:rsidRDefault="00BB5BE1">
            <w:pPr>
              <w:pStyle w:val="TableParagraph"/>
              <w:spacing w:before="224"/>
              <w:ind w:left="0"/>
              <w:rPr>
                <w:b/>
                <w:sz w:val="20"/>
              </w:rPr>
            </w:pPr>
          </w:p>
          <w:p w14:paraId="46EC6D25" w14:textId="77777777" w:rsidR="00BB5BE1" w:rsidRDefault="005F708E">
            <w:pPr>
              <w:pStyle w:val="TableParagraph"/>
              <w:ind w:left="7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14:paraId="77240805" w14:textId="77777777" w:rsidR="00BB5BE1" w:rsidRDefault="00BB5BE1">
            <w:pPr>
              <w:rPr>
                <w:sz w:val="2"/>
                <w:szCs w:val="2"/>
              </w:rPr>
            </w:pPr>
          </w:p>
        </w:tc>
        <w:tc>
          <w:tcPr>
            <w:tcW w:w="1447" w:type="dxa"/>
          </w:tcPr>
          <w:p w14:paraId="3C549104" w14:textId="77777777" w:rsidR="00BB5BE1" w:rsidRDefault="00BB5BE1">
            <w:pPr>
              <w:pStyle w:val="TableParagraph"/>
              <w:ind w:left="0"/>
              <w:rPr>
                <w:sz w:val="20"/>
              </w:rPr>
            </w:pPr>
          </w:p>
        </w:tc>
      </w:tr>
      <w:tr w:rsidR="00BB5BE1" w14:paraId="3872014B" w14:textId="77777777">
        <w:trPr>
          <w:trHeight w:val="230"/>
        </w:trPr>
        <w:tc>
          <w:tcPr>
            <w:tcW w:w="2573" w:type="dxa"/>
            <w:vMerge/>
            <w:tcBorders>
              <w:top w:val="nil"/>
            </w:tcBorders>
          </w:tcPr>
          <w:p w14:paraId="6AA22D5D" w14:textId="77777777" w:rsidR="00BB5BE1" w:rsidRDefault="00BB5BE1">
            <w:pPr>
              <w:rPr>
                <w:sz w:val="2"/>
                <w:szCs w:val="2"/>
              </w:rPr>
            </w:pPr>
          </w:p>
        </w:tc>
        <w:tc>
          <w:tcPr>
            <w:tcW w:w="7798" w:type="dxa"/>
          </w:tcPr>
          <w:p w14:paraId="6AB33D72" w14:textId="77777777" w:rsidR="00BB5BE1" w:rsidRDefault="005F708E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том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числе,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занятий</w:t>
            </w:r>
          </w:p>
        </w:tc>
        <w:tc>
          <w:tcPr>
            <w:tcW w:w="1560" w:type="dxa"/>
          </w:tcPr>
          <w:p w14:paraId="7949377F" w14:textId="77777777" w:rsidR="00BB5BE1" w:rsidRDefault="005F708E">
            <w:pPr>
              <w:pStyle w:val="TableParagraph"/>
              <w:spacing w:line="210" w:lineRule="exact"/>
              <w:ind w:left="7"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14:paraId="08E2F15C" w14:textId="77777777" w:rsidR="00BB5BE1" w:rsidRDefault="00BB5BE1">
            <w:pPr>
              <w:rPr>
                <w:sz w:val="2"/>
                <w:szCs w:val="2"/>
              </w:rPr>
            </w:pPr>
          </w:p>
        </w:tc>
        <w:tc>
          <w:tcPr>
            <w:tcW w:w="1447" w:type="dxa"/>
          </w:tcPr>
          <w:p w14:paraId="05521165" w14:textId="77777777" w:rsidR="00BB5BE1" w:rsidRDefault="00BB5BE1">
            <w:pPr>
              <w:pStyle w:val="TableParagraph"/>
              <w:ind w:left="0"/>
              <w:rPr>
                <w:sz w:val="16"/>
              </w:rPr>
            </w:pPr>
          </w:p>
        </w:tc>
      </w:tr>
      <w:tr w:rsidR="00BB5BE1" w14:paraId="4E3FB1BA" w14:textId="77777777">
        <w:trPr>
          <w:trHeight w:val="460"/>
        </w:trPr>
        <w:tc>
          <w:tcPr>
            <w:tcW w:w="2573" w:type="dxa"/>
            <w:vMerge/>
            <w:tcBorders>
              <w:top w:val="nil"/>
            </w:tcBorders>
          </w:tcPr>
          <w:p w14:paraId="08A87D88" w14:textId="77777777" w:rsidR="00BB5BE1" w:rsidRDefault="00BB5BE1">
            <w:pPr>
              <w:rPr>
                <w:sz w:val="2"/>
                <w:szCs w:val="2"/>
              </w:rPr>
            </w:pPr>
          </w:p>
        </w:tc>
        <w:tc>
          <w:tcPr>
            <w:tcW w:w="7798" w:type="dxa"/>
          </w:tcPr>
          <w:p w14:paraId="42E4715E" w14:textId="77777777" w:rsidR="00BB5BE1" w:rsidRDefault="005F708E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№2.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Отбор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критериев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анализа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банке.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Анализ</w:t>
            </w:r>
          </w:p>
          <w:p w14:paraId="50DE0E5F" w14:textId="77777777" w:rsidR="00BB5BE1" w:rsidRDefault="005F708E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возможностей.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Изучение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депозитного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договора.</w:t>
            </w:r>
          </w:p>
        </w:tc>
        <w:tc>
          <w:tcPr>
            <w:tcW w:w="1560" w:type="dxa"/>
          </w:tcPr>
          <w:p w14:paraId="71DA2993" w14:textId="77777777" w:rsidR="00BB5BE1" w:rsidRDefault="005F708E">
            <w:pPr>
              <w:pStyle w:val="TableParagraph"/>
              <w:spacing w:before="108"/>
              <w:ind w:left="7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14:paraId="5979EF27" w14:textId="77777777" w:rsidR="00BB5BE1" w:rsidRDefault="00BB5BE1">
            <w:pPr>
              <w:rPr>
                <w:sz w:val="2"/>
                <w:szCs w:val="2"/>
              </w:rPr>
            </w:pPr>
          </w:p>
        </w:tc>
        <w:tc>
          <w:tcPr>
            <w:tcW w:w="1447" w:type="dxa"/>
          </w:tcPr>
          <w:p w14:paraId="35D883A9" w14:textId="77777777" w:rsidR="00BB5BE1" w:rsidRDefault="00BB5BE1">
            <w:pPr>
              <w:pStyle w:val="TableParagraph"/>
              <w:ind w:left="0"/>
              <w:rPr>
                <w:sz w:val="20"/>
              </w:rPr>
            </w:pPr>
          </w:p>
        </w:tc>
      </w:tr>
      <w:tr w:rsidR="00BB5BE1" w14:paraId="146FFCDC" w14:textId="77777777">
        <w:trPr>
          <w:trHeight w:val="230"/>
        </w:trPr>
        <w:tc>
          <w:tcPr>
            <w:tcW w:w="2573" w:type="dxa"/>
            <w:vMerge w:val="restart"/>
          </w:tcPr>
          <w:p w14:paraId="7C920369" w14:textId="77777777" w:rsidR="00BB5BE1" w:rsidRDefault="00BB5BE1">
            <w:pPr>
              <w:pStyle w:val="TableParagraph"/>
              <w:ind w:left="0"/>
              <w:rPr>
                <w:b/>
                <w:sz w:val="20"/>
              </w:rPr>
            </w:pPr>
          </w:p>
          <w:p w14:paraId="0899C0FE" w14:textId="77777777" w:rsidR="00BB5BE1" w:rsidRDefault="00BB5BE1">
            <w:pPr>
              <w:pStyle w:val="TableParagraph"/>
              <w:ind w:left="0"/>
              <w:rPr>
                <w:b/>
                <w:sz w:val="20"/>
              </w:rPr>
            </w:pPr>
          </w:p>
          <w:p w14:paraId="0D8D8ED8" w14:textId="77777777" w:rsidR="00BB5BE1" w:rsidRDefault="00BB5BE1">
            <w:pPr>
              <w:pStyle w:val="TableParagraph"/>
              <w:spacing w:before="160"/>
              <w:ind w:left="0"/>
              <w:rPr>
                <w:b/>
                <w:sz w:val="20"/>
              </w:rPr>
            </w:pPr>
          </w:p>
          <w:p w14:paraId="0AAD9B49" w14:textId="77777777" w:rsidR="00BB5BE1" w:rsidRDefault="005F708E">
            <w:pPr>
              <w:pStyle w:val="TableParagraph"/>
              <w:ind w:left="638"/>
              <w:rPr>
                <w:sz w:val="20"/>
              </w:rPr>
            </w:pPr>
            <w:r>
              <w:rPr>
                <w:sz w:val="20"/>
              </w:rPr>
              <w:t>Тема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3. </w:t>
            </w:r>
            <w:r>
              <w:rPr>
                <w:spacing w:val="-2"/>
                <w:sz w:val="20"/>
              </w:rPr>
              <w:t>Кредит</w:t>
            </w:r>
          </w:p>
        </w:tc>
        <w:tc>
          <w:tcPr>
            <w:tcW w:w="7798" w:type="dxa"/>
          </w:tcPr>
          <w:p w14:paraId="412AF671" w14:textId="77777777" w:rsidR="00BB5BE1" w:rsidRDefault="005F708E">
            <w:pPr>
              <w:pStyle w:val="TableParagraph"/>
              <w:spacing w:line="211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Содержание</w:t>
            </w:r>
          </w:p>
        </w:tc>
        <w:tc>
          <w:tcPr>
            <w:tcW w:w="1560" w:type="dxa"/>
          </w:tcPr>
          <w:p w14:paraId="283D2C5D" w14:textId="77777777" w:rsidR="00BB5BE1" w:rsidRDefault="005F708E">
            <w:pPr>
              <w:pStyle w:val="TableParagraph"/>
              <w:spacing w:line="211" w:lineRule="exact"/>
              <w:ind w:left="7"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699" w:type="dxa"/>
            <w:vMerge w:val="restart"/>
          </w:tcPr>
          <w:p w14:paraId="4DDBA10F" w14:textId="77777777" w:rsidR="00BB5BE1" w:rsidRDefault="005F708E">
            <w:pPr>
              <w:pStyle w:val="TableParagraph"/>
              <w:spacing w:line="268" w:lineRule="exact"/>
              <w:ind w:left="159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03</w:t>
            </w:r>
          </w:p>
        </w:tc>
        <w:tc>
          <w:tcPr>
            <w:tcW w:w="1447" w:type="dxa"/>
          </w:tcPr>
          <w:p w14:paraId="7DBE9BE8" w14:textId="77777777" w:rsidR="00BB5BE1" w:rsidRDefault="00BB5BE1">
            <w:pPr>
              <w:pStyle w:val="TableParagraph"/>
              <w:ind w:left="0"/>
              <w:rPr>
                <w:sz w:val="16"/>
              </w:rPr>
            </w:pPr>
          </w:p>
        </w:tc>
      </w:tr>
      <w:tr w:rsidR="00BB5BE1" w14:paraId="457BD33E" w14:textId="77777777">
        <w:trPr>
          <w:trHeight w:val="1379"/>
        </w:trPr>
        <w:tc>
          <w:tcPr>
            <w:tcW w:w="2573" w:type="dxa"/>
            <w:vMerge/>
            <w:tcBorders>
              <w:top w:val="nil"/>
            </w:tcBorders>
          </w:tcPr>
          <w:p w14:paraId="274434DA" w14:textId="77777777" w:rsidR="00BB5BE1" w:rsidRDefault="00BB5BE1">
            <w:pPr>
              <w:rPr>
                <w:sz w:val="2"/>
                <w:szCs w:val="2"/>
              </w:rPr>
            </w:pPr>
          </w:p>
        </w:tc>
        <w:tc>
          <w:tcPr>
            <w:tcW w:w="7798" w:type="dxa"/>
          </w:tcPr>
          <w:p w14:paraId="7EAC5A1F" w14:textId="77777777" w:rsidR="00BB5BE1" w:rsidRDefault="005F708E">
            <w:pPr>
              <w:pStyle w:val="TableParagraph"/>
              <w:ind w:right="98"/>
              <w:jc w:val="both"/>
              <w:rPr>
                <w:sz w:val="20"/>
              </w:rPr>
            </w:pPr>
            <w:r>
              <w:rPr>
                <w:sz w:val="20"/>
              </w:rPr>
              <w:t xml:space="preserve">Кредиты, виды </w:t>
            </w:r>
            <w:r>
              <w:rPr>
                <w:sz w:val="20"/>
              </w:rPr>
              <w:t>банковских кредитов для физических лиц. Принципы кредитования (платность, срочность, возвратность). Кредит как часть личного финансового плана.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Как уменьшить стоимость кредита. Как читать и анализировать кредитный договор. Кредитная</w:t>
            </w:r>
            <w:r>
              <w:rPr>
                <w:spacing w:val="61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история.</w:t>
            </w:r>
            <w:r>
              <w:rPr>
                <w:spacing w:val="62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Коллекторские</w:t>
            </w:r>
            <w:r>
              <w:rPr>
                <w:spacing w:val="62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агентства,</w:t>
            </w:r>
            <w:r>
              <w:rPr>
                <w:spacing w:val="62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63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права</w:t>
            </w:r>
            <w:r>
              <w:rPr>
                <w:spacing w:val="62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6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обязанности.</w:t>
            </w:r>
            <w:r>
              <w:rPr>
                <w:spacing w:val="62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62"/>
                <w:w w:val="15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чего</w:t>
            </w:r>
          </w:p>
          <w:p w14:paraId="350A49AE" w14:textId="77777777" w:rsidR="00BB5BE1" w:rsidRDefault="005F708E">
            <w:pPr>
              <w:pStyle w:val="TableParagraph"/>
              <w:spacing w:line="230" w:lineRule="exact"/>
              <w:ind w:right="98"/>
              <w:jc w:val="both"/>
              <w:rPr>
                <w:sz w:val="20"/>
              </w:rPr>
            </w:pPr>
            <w:r>
              <w:rPr>
                <w:sz w:val="20"/>
              </w:rPr>
              <w:t>складываеться плата за кредит. Как собирать и анализировать информацию. О кредитных продуктах. Типичные ошибки при использовании кредита.</w:t>
            </w:r>
          </w:p>
        </w:tc>
        <w:tc>
          <w:tcPr>
            <w:tcW w:w="1560" w:type="dxa"/>
          </w:tcPr>
          <w:p w14:paraId="66B959C5" w14:textId="77777777" w:rsidR="00BB5BE1" w:rsidRDefault="00BB5BE1">
            <w:pPr>
              <w:pStyle w:val="TableParagraph"/>
              <w:ind w:left="0"/>
              <w:rPr>
                <w:b/>
                <w:sz w:val="20"/>
              </w:rPr>
            </w:pPr>
          </w:p>
          <w:p w14:paraId="6FB5D84B" w14:textId="77777777" w:rsidR="00BB5BE1" w:rsidRDefault="00BB5BE1">
            <w:pPr>
              <w:pStyle w:val="TableParagraph"/>
              <w:spacing w:before="109"/>
              <w:ind w:left="0"/>
              <w:rPr>
                <w:b/>
                <w:sz w:val="20"/>
              </w:rPr>
            </w:pPr>
          </w:p>
          <w:p w14:paraId="2E37AD82" w14:textId="77777777" w:rsidR="00BB5BE1" w:rsidRDefault="005F708E">
            <w:pPr>
              <w:pStyle w:val="TableParagraph"/>
              <w:ind w:left="7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14:paraId="29081C3C" w14:textId="77777777" w:rsidR="00BB5BE1" w:rsidRDefault="00BB5BE1">
            <w:pPr>
              <w:rPr>
                <w:sz w:val="2"/>
                <w:szCs w:val="2"/>
              </w:rPr>
            </w:pPr>
          </w:p>
        </w:tc>
        <w:tc>
          <w:tcPr>
            <w:tcW w:w="1447" w:type="dxa"/>
          </w:tcPr>
          <w:p w14:paraId="372FF2A1" w14:textId="77777777" w:rsidR="00BB5BE1" w:rsidRDefault="00BB5BE1">
            <w:pPr>
              <w:pStyle w:val="TableParagraph"/>
              <w:ind w:left="0"/>
              <w:rPr>
                <w:sz w:val="20"/>
              </w:rPr>
            </w:pPr>
          </w:p>
        </w:tc>
      </w:tr>
      <w:tr w:rsidR="00BB5BE1" w14:paraId="0F99713C" w14:textId="77777777">
        <w:trPr>
          <w:trHeight w:val="313"/>
        </w:trPr>
        <w:tc>
          <w:tcPr>
            <w:tcW w:w="2573" w:type="dxa"/>
            <w:vMerge/>
            <w:tcBorders>
              <w:top w:val="nil"/>
            </w:tcBorders>
          </w:tcPr>
          <w:p w14:paraId="3A63D9AD" w14:textId="77777777" w:rsidR="00BB5BE1" w:rsidRDefault="00BB5BE1">
            <w:pPr>
              <w:rPr>
                <w:sz w:val="2"/>
                <w:szCs w:val="2"/>
              </w:rPr>
            </w:pPr>
          </w:p>
        </w:tc>
        <w:tc>
          <w:tcPr>
            <w:tcW w:w="7798" w:type="dxa"/>
          </w:tcPr>
          <w:p w14:paraId="23A287C2" w14:textId="77777777" w:rsidR="00BB5BE1" w:rsidRDefault="005F708E">
            <w:pPr>
              <w:pStyle w:val="TableParagraph"/>
              <w:spacing w:before="40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том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числе,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занятий</w:t>
            </w:r>
          </w:p>
        </w:tc>
        <w:tc>
          <w:tcPr>
            <w:tcW w:w="1560" w:type="dxa"/>
          </w:tcPr>
          <w:p w14:paraId="2D3EE303" w14:textId="77777777" w:rsidR="00BB5BE1" w:rsidRDefault="005F708E">
            <w:pPr>
              <w:pStyle w:val="TableParagraph"/>
              <w:spacing w:before="40"/>
              <w:ind w:left="7"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14:paraId="6097B325" w14:textId="77777777" w:rsidR="00BB5BE1" w:rsidRDefault="00BB5BE1">
            <w:pPr>
              <w:rPr>
                <w:sz w:val="2"/>
                <w:szCs w:val="2"/>
              </w:rPr>
            </w:pPr>
          </w:p>
        </w:tc>
        <w:tc>
          <w:tcPr>
            <w:tcW w:w="1447" w:type="dxa"/>
          </w:tcPr>
          <w:p w14:paraId="36C0701A" w14:textId="77777777" w:rsidR="00BB5BE1" w:rsidRDefault="00BB5BE1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0C99D1D5" w14:textId="77777777" w:rsidR="00BB5BE1" w:rsidRDefault="00BB5BE1">
      <w:pPr>
        <w:rPr>
          <w:sz w:val="20"/>
        </w:rPr>
        <w:sectPr w:rsidR="00BB5BE1" w:rsidSect="00FD479E">
          <w:pgSz w:w="16840" w:h="11910" w:orient="landscape"/>
          <w:pgMar w:top="1060" w:right="100" w:bottom="280" w:left="1420" w:header="720" w:footer="720" w:gutter="0"/>
          <w:cols w:space="720"/>
        </w:sectPr>
      </w:pPr>
    </w:p>
    <w:p w14:paraId="0413935A" w14:textId="77777777" w:rsidR="00BB5BE1" w:rsidRDefault="00BB5BE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73"/>
        <w:gridCol w:w="7798"/>
        <w:gridCol w:w="1560"/>
        <w:gridCol w:w="1699"/>
        <w:gridCol w:w="1447"/>
      </w:tblGrid>
      <w:tr w:rsidR="00BB5BE1" w14:paraId="378C1749" w14:textId="77777777">
        <w:trPr>
          <w:trHeight w:val="460"/>
        </w:trPr>
        <w:tc>
          <w:tcPr>
            <w:tcW w:w="2573" w:type="dxa"/>
          </w:tcPr>
          <w:p w14:paraId="7E08954B" w14:textId="77777777" w:rsidR="00BB5BE1" w:rsidRDefault="00BB5BE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798" w:type="dxa"/>
          </w:tcPr>
          <w:p w14:paraId="2A5467E4" w14:textId="77777777" w:rsidR="00BB5BE1" w:rsidRDefault="005F708E">
            <w:pPr>
              <w:pStyle w:val="TableParagraph"/>
              <w:spacing w:line="228" w:lineRule="exact"/>
              <w:ind w:right="148"/>
              <w:rPr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3.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Расчет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предоставленных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кредитов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определение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банка, где наиболее выгодные услолвия кредитования.</w:t>
            </w:r>
          </w:p>
        </w:tc>
        <w:tc>
          <w:tcPr>
            <w:tcW w:w="1560" w:type="dxa"/>
          </w:tcPr>
          <w:p w14:paraId="0322633C" w14:textId="77777777" w:rsidR="00BB5BE1" w:rsidRDefault="005F708E">
            <w:pPr>
              <w:pStyle w:val="TableParagraph"/>
              <w:spacing w:before="111"/>
              <w:ind w:left="7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699" w:type="dxa"/>
          </w:tcPr>
          <w:p w14:paraId="59459A43" w14:textId="77777777" w:rsidR="00BB5BE1" w:rsidRDefault="00BB5BE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47" w:type="dxa"/>
          </w:tcPr>
          <w:p w14:paraId="5E3BCF49" w14:textId="77777777" w:rsidR="00BB5BE1" w:rsidRDefault="00BB5BE1">
            <w:pPr>
              <w:pStyle w:val="TableParagraph"/>
              <w:ind w:left="0"/>
              <w:rPr>
                <w:sz w:val="18"/>
              </w:rPr>
            </w:pPr>
          </w:p>
        </w:tc>
      </w:tr>
      <w:tr w:rsidR="00BB5BE1" w14:paraId="7303D220" w14:textId="77777777">
        <w:trPr>
          <w:trHeight w:val="229"/>
        </w:trPr>
        <w:tc>
          <w:tcPr>
            <w:tcW w:w="2573" w:type="dxa"/>
            <w:vMerge w:val="restart"/>
          </w:tcPr>
          <w:p w14:paraId="1466175A" w14:textId="77777777" w:rsidR="00BB5BE1" w:rsidRDefault="00BB5BE1">
            <w:pPr>
              <w:pStyle w:val="TableParagraph"/>
              <w:ind w:left="0"/>
              <w:rPr>
                <w:b/>
                <w:sz w:val="20"/>
              </w:rPr>
            </w:pPr>
          </w:p>
          <w:p w14:paraId="2B9A8447" w14:textId="77777777" w:rsidR="00BB5BE1" w:rsidRDefault="00BB5BE1">
            <w:pPr>
              <w:pStyle w:val="TableParagraph"/>
              <w:ind w:left="0"/>
              <w:rPr>
                <w:b/>
                <w:sz w:val="20"/>
              </w:rPr>
            </w:pPr>
          </w:p>
          <w:p w14:paraId="61D1748D" w14:textId="77777777" w:rsidR="00BB5BE1" w:rsidRDefault="00BB5BE1">
            <w:pPr>
              <w:pStyle w:val="TableParagraph"/>
              <w:ind w:left="0"/>
              <w:rPr>
                <w:b/>
                <w:sz w:val="20"/>
              </w:rPr>
            </w:pPr>
          </w:p>
          <w:p w14:paraId="3B71407B" w14:textId="77777777" w:rsidR="00BB5BE1" w:rsidRDefault="00BB5BE1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14:paraId="02C380CF" w14:textId="77777777" w:rsidR="00BB5BE1" w:rsidRDefault="005F708E">
            <w:pPr>
              <w:pStyle w:val="TableParagraph"/>
              <w:ind w:left="468" w:right="142" w:firstLine="16"/>
              <w:rPr>
                <w:sz w:val="20"/>
              </w:rPr>
            </w:pPr>
            <w:r>
              <w:rPr>
                <w:sz w:val="20"/>
              </w:rPr>
              <w:t>Тема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4.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Расчетно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– кассовые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операции</w:t>
            </w:r>
          </w:p>
        </w:tc>
        <w:tc>
          <w:tcPr>
            <w:tcW w:w="7798" w:type="dxa"/>
          </w:tcPr>
          <w:p w14:paraId="21313BAD" w14:textId="77777777" w:rsidR="00BB5BE1" w:rsidRDefault="005F708E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Содержание</w:t>
            </w:r>
          </w:p>
        </w:tc>
        <w:tc>
          <w:tcPr>
            <w:tcW w:w="1560" w:type="dxa"/>
          </w:tcPr>
          <w:p w14:paraId="78CB1158" w14:textId="77777777" w:rsidR="00BB5BE1" w:rsidRDefault="005F708E">
            <w:pPr>
              <w:pStyle w:val="TableParagraph"/>
              <w:spacing w:line="210" w:lineRule="exact"/>
              <w:ind w:left="7"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699" w:type="dxa"/>
            <w:vMerge w:val="restart"/>
          </w:tcPr>
          <w:p w14:paraId="21656856" w14:textId="77777777" w:rsidR="00BB5BE1" w:rsidRDefault="005F708E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03</w:t>
            </w:r>
          </w:p>
        </w:tc>
        <w:tc>
          <w:tcPr>
            <w:tcW w:w="1447" w:type="dxa"/>
          </w:tcPr>
          <w:p w14:paraId="4A607F63" w14:textId="77777777" w:rsidR="00BB5BE1" w:rsidRDefault="00BB5BE1">
            <w:pPr>
              <w:pStyle w:val="TableParagraph"/>
              <w:ind w:left="0"/>
              <w:rPr>
                <w:sz w:val="16"/>
              </w:rPr>
            </w:pPr>
          </w:p>
        </w:tc>
      </w:tr>
      <w:tr w:rsidR="00BB5BE1" w14:paraId="212516DD" w14:textId="77777777">
        <w:trPr>
          <w:trHeight w:val="1151"/>
        </w:trPr>
        <w:tc>
          <w:tcPr>
            <w:tcW w:w="2573" w:type="dxa"/>
            <w:vMerge/>
            <w:tcBorders>
              <w:top w:val="nil"/>
            </w:tcBorders>
          </w:tcPr>
          <w:p w14:paraId="74A11BAB" w14:textId="77777777" w:rsidR="00BB5BE1" w:rsidRDefault="00BB5BE1">
            <w:pPr>
              <w:rPr>
                <w:sz w:val="2"/>
                <w:szCs w:val="2"/>
              </w:rPr>
            </w:pPr>
          </w:p>
        </w:tc>
        <w:tc>
          <w:tcPr>
            <w:tcW w:w="7798" w:type="dxa"/>
          </w:tcPr>
          <w:p w14:paraId="63AF6DAC" w14:textId="77777777" w:rsidR="00BB5BE1" w:rsidRDefault="005F708E">
            <w:pPr>
              <w:pStyle w:val="TableParagraph"/>
              <w:ind w:right="96"/>
              <w:jc w:val="both"/>
              <w:rPr>
                <w:sz w:val="20"/>
              </w:rPr>
            </w:pPr>
            <w:r>
              <w:rPr>
                <w:sz w:val="20"/>
              </w:rPr>
              <w:t xml:space="preserve">Хранение, обмен и перевод денег – банковские операции для </w:t>
            </w:r>
            <w:r>
              <w:rPr>
                <w:sz w:val="20"/>
              </w:rPr>
              <w:t>физических лиц. Виды платежных средств. Чеки, дебетовые карты, кредитные карты, электронные деньги – инструменты денежного рынка. Правила безопасности при пользовании банкоматом. Формы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дистанционного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банковского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обслуживания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безопасного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поведения</w:t>
            </w:r>
          </w:p>
          <w:p w14:paraId="5C0F57BE" w14:textId="77777777" w:rsidR="00BB5BE1" w:rsidRDefault="005F708E">
            <w:pPr>
              <w:pStyle w:val="TableParagraph"/>
              <w:spacing w:line="217" w:lineRule="exact"/>
              <w:jc w:val="both"/>
              <w:rPr>
                <w:sz w:val="20"/>
              </w:rPr>
            </w:pPr>
            <w:r>
              <w:rPr>
                <w:sz w:val="20"/>
              </w:rPr>
              <w:t>при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пользовании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интернет-</w:t>
            </w:r>
            <w:r>
              <w:rPr>
                <w:spacing w:val="-2"/>
                <w:sz w:val="20"/>
              </w:rPr>
              <w:t>банкингом.</w:t>
            </w:r>
          </w:p>
        </w:tc>
        <w:tc>
          <w:tcPr>
            <w:tcW w:w="1560" w:type="dxa"/>
          </w:tcPr>
          <w:p w14:paraId="53A60251" w14:textId="77777777" w:rsidR="00BB5BE1" w:rsidRDefault="00BB5BE1">
            <w:pPr>
              <w:pStyle w:val="TableParagraph"/>
              <w:spacing w:before="223"/>
              <w:ind w:left="0"/>
              <w:rPr>
                <w:b/>
                <w:sz w:val="20"/>
              </w:rPr>
            </w:pPr>
          </w:p>
          <w:p w14:paraId="22B3C5A7" w14:textId="77777777" w:rsidR="00BB5BE1" w:rsidRDefault="005F708E">
            <w:pPr>
              <w:pStyle w:val="TableParagraph"/>
              <w:spacing w:before="1"/>
              <w:ind w:left="7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14:paraId="65B2648B" w14:textId="77777777" w:rsidR="00BB5BE1" w:rsidRDefault="00BB5BE1">
            <w:pPr>
              <w:rPr>
                <w:sz w:val="2"/>
                <w:szCs w:val="2"/>
              </w:rPr>
            </w:pPr>
          </w:p>
        </w:tc>
        <w:tc>
          <w:tcPr>
            <w:tcW w:w="1447" w:type="dxa"/>
          </w:tcPr>
          <w:p w14:paraId="07C81047" w14:textId="77777777" w:rsidR="00BB5BE1" w:rsidRDefault="00BB5BE1">
            <w:pPr>
              <w:pStyle w:val="TableParagraph"/>
              <w:ind w:left="0"/>
              <w:rPr>
                <w:sz w:val="18"/>
              </w:rPr>
            </w:pPr>
          </w:p>
        </w:tc>
      </w:tr>
      <w:tr w:rsidR="00BB5BE1" w14:paraId="30748C3C" w14:textId="77777777">
        <w:trPr>
          <w:trHeight w:val="230"/>
        </w:trPr>
        <w:tc>
          <w:tcPr>
            <w:tcW w:w="2573" w:type="dxa"/>
            <w:vMerge/>
            <w:tcBorders>
              <w:top w:val="nil"/>
            </w:tcBorders>
          </w:tcPr>
          <w:p w14:paraId="26EAD010" w14:textId="77777777" w:rsidR="00BB5BE1" w:rsidRDefault="00BB5BE1">
            <w:pPr>
              <w:rPr>
                <w:sz w:val="2"/>
                <w:szCs w:val="2"/>
              </w:rPr>
            </w:pPr>
          </w:p>
        </w:tc>
        <w:tc>
          <w:tcPr>
            <w:tcW w:w="7798" w:type="dxa"/>
          </w:tcPr>
          <w:p w14:paraId="193CBCFF" w14:textId="77777777" w:rsidR="00BB5BE1" w:rsidRDefault="005F708E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том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числе,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занятий</w:t>
            </w:r>
          </w:p>
        </w:tc>
        <w:tc>
          <w:tcPr>
            <w:tcW w:w="1560" w:type="dxa"/>
          </w:tcPr>
          <w:p w14:paraId="4A2B4B8B" w14:textId="77777777" w:rsidR="00BB5BE1" w:rsidRDefault="005F708E">
            <w:pPr>
              <w:pStyle w:val="TableParagraph"/>
              <w:spacing w:line="210" w:lineRule="exact"/>
              <w:ind w:left="7"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14:paraId="79FDE337" w14:textId="77777777" w:rsidR="00BB5BE1" w:rsidRDefault="00BB5BE1">
            <w:pPr>
              <w:rPr>
                <w:sz w:val="2"/>
                <w:szCs w:val="2"/>
              </w:rPr>
            </w:pPr>
          </w:p>
        </w:tc>
        <w:tc>
          <w:tcPr>
            <w:tcW w:w="1447" w:type="dxa"/>
          </w:tcPr>
          <w:p w14:paraId="1C02BF60" w14:textId="77777777" w:rsidR="00BB5BE1" w:rsidRDefault="00BB5BE1">
            <w:pPr>
              <w:pStyle w:val="TableParagraph"/>
              <w:ind w:left="0"/>
              <w:rPr>
                <w:sz w:val="16"/>
              </w:rPr>
            </w:pPr>
          </w:p>
        </w:tc>
      </w:tr>
      <w:tr w:rsidR="00BB5BE1" w14:paraId="33E34EA9" w14:textId="77777777">
        <w:trPr>
          <w:trHeight w:val="688"/>
        </w:trPr>
        <w:tc>
          <w:tcPr>
            <w:tcW w:w="2573" w:type="dxa"/>
            <w:vMerge/>
            <w:tcBorders>
              <w:top w:val="nil"/>
            </w:tcBorders>
          </w:tcPr>
          <w:p w14:paraId="0234A2C8" w14:textId="77777777" w:rsidR="00BB5BE1" w:rsidRDefault="00BB5BE1">
            <w:pPr>
              <w:rPr>
                <w:sz w:val="2"/>
                <w:szCs w:val="2"/>
              </w:rPr>
            </w:pPr>
          </w:p>
        </w:tc>
        <w:tc>
          <w:tcPr>
            <w:tcW w:w="7798" w:type="dxa"/>
          </w:tcPr>
          <w:p w14:paraId="385582FC" w14:textId="77777777" w:rsidR="00BB5BE1" w:rsidRDefault="005F708E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54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  <w:r>
              <w:rPr>
                <w:b/>
                <w:spacing w:val="55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  <w:r>
              <w:rPr>
                <w:b/>
                <w:spacing w:val="53"/>
                <w:sz w:val="20"/>
              </w:rPr>
              <w:t xml:space="preserve"> </w:t>
            </w:r>
            <w:r>
              <w:rPr>
                <w:b/>
                <w:sz w:val="20"/>
              </w:rPr>
              <w:t>4.</w:t>
            </w:r>
            <w:r>
              <w:rPr>
                <w:b/>
                <w:spacing w:val="57"/>
                <w:sz w:val="20"/>
              </w:rPr>
              <w:t xml:space="preserve"> </w:t>
            </w:r>
            <w:r>
              <w:rPr>
                <w:sz w:val="20"/>
              </w:rPr>
              <w:t>Заключение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>договора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>банковском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>обслуживании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с</w:t>
            </w:r>
          </w:p>
          <w:p w14:paraId="438EDD75" w14:textId="77777777" w:rsidR="00BB5BE1" w:rsidRDefault="005F708E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помощью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банковской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карты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формирование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навыков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безопасного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владельца банковской карты.</w:t>
            </w:r>
          </w:p>
        </w:tc>
        <w:tc>
          <w:tcPr>
            <w:tcW w:w="1560" w:type="dxa"/>
          </w:tcPr>
          <w:p w14:paraId="5AD2AF2A" w14:textId="77777777" w:rsidR="00BB5BE1" w:rsidRDefault="005F708E">
            <w:pPr>
              <w:pStyle w:val="TableParagraph"/>
              <w:spacing w:before="223"/>
              <w:ind w:left="7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14:paraId="5F96BA0B" w14:textId="77777777" w:rsidR="00BB5BE1" w:rsidRDefault="00BB5BE1">
            <w:pPr>
              <w:rPr>
                <w:sz w:val="2"/>
                <w:szCs w:val="2"/>
              </w:rPr>
            </w:pPr>
          </w:p>
        </w:tc>
        <w:tc>
          <w:tcPr>
            <w:tcW w:w="1447" w:type="dxa"/>
          </w:tcPr>
          <w:p w14:paraId="346C2564" w14:textId="77777777" w:rsidR="00BB5BE1" w:rsidRDefault="00BB5BE1">
            <w:pPr>
              <w:pStyle w:val="TableParagraph"/>
              <w:ind w:left="0"/>
              <w:rPr>
                <w:sz w:val="18"/>
              </w:rPr>
            </w:pPr>
          </w:p>
        </w:tc>
      </w:tr>
      <w:tr w:rsidR="00BB5BE1" w14:paraId="0D9C615F" w14:textId="77777777">
        <w:trPr>
          <w:trHeight w:val="230"/>
        </w:trPr>
        <w:tc>
          <w:tcPr>
            <w:tcW w:w="2573" w:type="dxa"/>
            <w:vMerge w:val="restart"/>
          </w:tcPr>
          <w:p w14:paraId="324D815D" w14:textId="77777777" w:rsidR="00BB5BE1" w:rsidRDefault="00BB5BE1">
            <w:pPr>
              <w:pStyle w:val="TableParagraph"/>
              <w:ind w:left="0"/>
              <w:rPr>
                <w:b/>
                <w:sz w:val="20"/>
              </w:rPr>
            </w:pPr>
          </w:p>
          <w:p w14:paraId="626889B3" w14:textId="77777777" w:rsidR="00BB5BE1" w:rsidRDefault="00BB5BE1">
            <w:pPr>
              <w:pStyle w:val="TableParagraph"/>
              <w:ind w:left="0"/>
              <w:rPr>
                <w:b/>
                <w:sz w:val="20"/>
              </w:rPr>
            </w:pPr>
          </w:p>
          <w:p w14:paraId="5F778BB7" w14:textId="77777777" w:rsidR="00BB5BE1" w:rsidRDefault="00BB5BE1">
            <w:pPr>
              <w:pStyle w:val="TableParagraph"/>
              <w:ind w:left="0"/>
              <w:rPr>
                <w:b/>
                <w:sz w:val="20"/>
              </w:rPr>
            </w:pPr>
          </w:p>
          <w:p w14:paraId="0837D6B5" w14:textId="77777777" w:rsidR="00BB5BE1" w:rsidRDefault="00BB5BE1">
            <w:pPr>
              <w:pStyle w:val="TableParagraph"/>
              <w:ind w:left="0"/>
              <w:rPr>
                <w:b/>
                <w:sz w:val="20"/>
              </w:rPr>
            </w:pPr>
          </w:p>
          <w:p w14:paraId="61348E75" w14:textId="77777777" w:rsidR="00BB5BE1" w:rsidRDefault="00BB5BE1">
            <w:pPr>
              <w:pStyle w:val="TableParagraph"/>
              <w:spacing w:before="158"/>
              <w:ind w:left="0"/>
              <w:rPr>
                <w:b/>
                <w:sz w:val="20"/>
              </w:rPr>
            </w:pPr>
          </w:p>
          <w:p w14:paraId="3849FAE4" w14:textId="77777777" w:rsidR="00BB5BE1" w:rsidRDefault="005F708E">
            <w:pPr>
              <w:pStyle w:val="TableParagraph"/>
              <w:ind w:left="401"/>
              <w:rPr>
                <w:sz w:val="20"/>
              </w:rPr>
            </w:pPr>
            <w:r>
              <w:rPr>
                <w:sz w:val="20"/>
              </w:rPr>
              <w:t>Тема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5. </w:t>
            </w:r>
            <w:r>
              <w:rPr>
                <w:spacing w:val="-2"/>
                <w:sz w:val="20"/>
              </w:rPr>
              <w:t>Страхование</w:t>
            </w:r>
          </w:p>
        </w:tc>
        <w:tc>
          <w:tcPr>
            <w:tcW w:w="7798" w:type="dxa"/>
          </w:tcPr>
          <w:p w14:paraId="092AD53F" w14:textId="77777777" w:rsidR="00BB5BE1" w:rsidRDefault="005F708E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Содержание</w:t>
            </w:r>
          </w:p>
        </w:tc>
        <w:tc>
          <w:tcPr>
            <w:tcW w:w="1560" w:type="dxa"/>
          </w:tcPr>
          <w:p w14:paraId="4B439240" w14:textId="77777777" w:rsidR="00BB5BE1" w:rsidRDefault="005F708E">
            <w:pPr>
              <w:pStyle w:val="TableParagraph"/>
              <w:spacing w:line="210" w:lineRule="exact"/>
              <w:ind w:left="7"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699" w:type="dxa"/>
            <w:vMerge w:val="restart"/>
          </w:tcPr>
          <w:p w14:paraId="7A4E7C36" w14:textId="77777777" w:rsidR="00BB5BE1" w:rsidRDefault="005F708E">
            <w:pPr>
              <w:pStyle w:val="TableParagraph"/>
              <w:spacing w:line="268" w:lineRule="exact"/>
              <w:ind w:left="159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03</w:t>
            </w:r>
          </w:p>
        </w:tc>
        <w:tc>
          <w:tcPr>
            <w:tcW w:w="1447" w:type="dxa"/>
          </w:tcPr>
          <w:p w14:paraId="30001117" w14:textId="77777777" w:rsidR="00BB5BE1" w:rsidRDefault="00BB5BE1">
            <w:pPr>
              <w:pStyle w:val="TableParagraph"/>
              <w:ind w:left="0"/>
              <w:rPr>
                <w:sz w:val="16"/>
              </w:rPr>
            </w:pPr>
          </w:p>
        </w:tc>
      </w:tr>
      <w:tr w:rsidR="00BB5BE1" w14:paraId="07F90864" w14:textId="77777777">
        <w:trPr>
          <w:trHeight w:val="1610"/>
        </w:trPr>
        <w:tc>
          <w:tcPr>
            <w:tcW w:w="2573" w:type="dxa"/>
            <w:vMerge/>
            <w:tcBorders>
              <w:top w:val="nil"/>
            </w:tcBorders>
          </w:tcPr>
          <w:p w14:paraId="43502DF6" w14:textId="77777777" w:rsidR="00BB5BE1" w:rsidRDefault="00BB5BE1">
            <w:pPr>
              <w:rPr>
                <w:sz w:val="2"/>
                <w:szCs w:val="2"/>
              </w:rPr>
            </w:pPr>
          </w:p>
        </w:tc>
        <w:tc>
          <w:tcPr>
            <w:tcW w:w="7798" w:type="dxa"/>
          </w:tcPr>
          <w:p w14:paraId="760015E6" w14:textId="77777777" w:rsidR="00BB5BE1" w:rsidRDefault="005F708E">
            <w:pPr>
              <w:pStyle w:val="TableParagraph"/>
              <w:ind w:right="104"/>
              <w:jc w:val="both"/>
              <w:rPr>
                <w:sz w:val="20"/>
              </w:rPr>
            </w:pPr>
            <w:r>
              <w:rPr>
                <w:sz w:val="20"/>
              </w:rPr>
              <w:t>Страховые услуги, страховые риски, участники договора страхования. Учимся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понимать договор страхования. Виды страхования в России. Страховые компании, услуги для физических лиц. Страховая компания, </w:t>
            </w:r>
            <w:r>
              <w:rPr>
                <w:sz w:val="20"/>
              </w:rPr>
              <w:t>страховщик, страхователь, выгодоприобретатель,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страховая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сумма,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страховая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премия,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страховой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случай,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страховой полис,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доброводьное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страхование,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обязательное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страхование,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страхование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имущества,</w:t>
            </w:r>
          </w:p>
          <w:p w14:paraId="7C550918" w14:textId="77777777" w:rsidR="00BB5BE1" w:rsidRDefault="005F708E">
            <w:pPr>
              <w:pStyle w:val="TableParagraph"/>
              <w:spacing w:line="228" w:lineRule="exact"/>
              <w:ind w:right="106"/>
              <w:jc w:val="both"/>
              <w:rPr>
                <w:sz w:val="20"/>
              </w:rPr>
            </w:pPr>
            <w:r>
              <w:rPr>
                <w:sz w:val="20"/>
              </w:rPr>
              <w:t>страхование ответственности, как выбрать страховую компанию, стр</w:t>
            </w:r>
            <w:r>
              <w:rPr>
                <w:sz w:val="20"/>
              </w:rPr>
              <w:t>аховой полис, правила страхования, период охлаждения.</w:t>
            </w:r>
          </w:p>
        </w:tc>
        <w:tc>
          <w:tcPr>
            <w:tcW w:w="1560" w:type="dxa"/>
          </w:tcPr>
          <w:p w14:paraId="654AD753" w14:textId="77777777" w:rsidR="00BB5BE1" w:rsidRDefault="00BB5BE1">
            <w:pPr>
              <w:pStyle w:val="TableParagraph"/>
              <w:ind w:left="0"/>
              <w:rPr>
                <w:b/>
                <w:sz w:val="20"/>
              </w:rPr>
            </w:pPr>
          </w:p>
          <w:p w14:paraId="033383DE" w14:textId="77777777" w:rsidR="00BB5BE1" w:rsidRDefault="00BB5BE1">
            <w:pPr>
              <w:pStyle w:val="TableParagraph"/>
              <w:spacing w:before="224"/>
              <w:ind w:left="0"/>
              <w:rPr>
                <w:b/>
                <w:sz w:val="20"/>
              </w:rPr>
            </w:pPr>
          </w:p>
          <w:p w14:paraId="6A5680A9" w14:textId="77777777" w:rsidR="00BB5BE1" w:rsidRDefault="005F708E">
            <w:pPr>
              <w:pStyle w:val="TableParagraph"/>
              <w:ind w:left="7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14:paraId="1392C943" w14:textId="77777777" w:rsidR="00BB5BE1" w:rsidRDefault="00BB5BE1">
            <w:pPr>
              <w:rPr>
                <w:sz w:val="2"/>
                <w:szCs w:val="2"/>
              </w:rPr>
            </w:pPr>
          </w:p>
        </w:tc>
        <w:tc>
          <w:tcPr>
            <w:tcW w:w="1447" w:type="dxa"/>
          </w:tcPr>
          <w:p w14:paraId="013FCF1C" w14:textId="77777777" w:rsidR="00BB5BE1" w:rsidRDefault="00BB5BE1">
            <w:pPr>
              <w:pStyle w:val="TableParagraph"/>
              <w:ind w:left="0"/>
              <w:rPr>
                <w:sz w:val="18"/>
              </w:rPr>
            </w:pPr>
          </w:p>
        </w:tc>
      </w:tr>
      <w:tr w:rsidR="00BB5BE1" w14:paraId="53EBBA2E" w14:textId="77777777">
        <w:trPr>
          <w:trHeight w:val="302"/>
        </w:trPr>
        <w:tc>
          <w:tcPr>
            <w:tcW w:w="2573" w:type="dxa"/>
            <w:vMerge/>
            <w:tcBorders>
              <w:top w:val="nil"/>
            </w:tcBorders>
          </w:tcPr>
          <w:p w14:paraId="77C3A60A" w14:textId="77777777" w:rsidR="00BB5BE1" w:rsidRDefault="00BB5BE1">
            <w:pPr>
              <w:rPr>
                <w:sz w:val="2"/>
                <w:szCs w:val="2"/>
              </w:rPr>
            </w:pPr>
          </w:p>
        </w:tc>
        <w:tc>
          <w:tcPr>
            <w:tcW w:w="7798" w:type="dxa"/>
          </w:tcPr>
          <w:p w14:paraId="27C5BE70" w14:textId="77777777" w:rsidR="00BB5BE1" w:rsidRDefault="005F708E">
            <w:pPr>
              <w:pStyle w:val="TableParagraph"/>
              <w:spacing w:before="34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том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числе,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занятий</w:t>
            </w:r>
          </w:p>
        </w:tc>
        <w:tc>
          <w:tcPr>
            <w:tcW w:w="1560" w:type="dxa"/>
          </w:tcPr>
          <w:p w14:paraId="6827A707" w14:textId="77777777" w:rsidR="00BB5BE1" w:rsidRDefault="005F708E">
            <w:pPr>
              <w:pStyle w:val="TableParagraph"/>
              <w:spacing w:before="34"/>
              <w:ind w:left="7"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14:paraId="543F974D" w14:textId="77777777" w:rsidR="00BB5BE1" w:rsidRDefault="00BB5BE1">
            <w:pPr>
              <w:rPr>
                <w:sz w:val="2"/>
                <w:szCs w:val="2"/>
              </w:rPr>
            </w:pPr>
          </w:p>
        </w:tc>
        <w:tc>
          <w:tcPr>
            <w:tcW w:w="1447" w:type="dxa"/>
          </w:tcPr>
          <w:p w14:paraId="269C440F" w14:textId="77777777" w:rsidR="00BB5BE1" w:rsidRDefault="00BB5BE1">
            <w:pPr>
              <w:pStyle w:val="TableParagraph"/>
              <w:ind w:left="0"/>
              <w:rPr>
                <w:sz w:val="18"/>
              </w:rPr>
            </w:pPr>
          </w:p>
        </w:tc>
      </w:tr>
      <w:tr w:rsidR="00BB5BE1" w14:paraId="3B049B3C" w14:textId="77777777">
        <w:trPr>
          <w:trHeight w:val="688"/>
        </w:trPr>
        <w:tc>
          <w:tcPr>
            <w:tcW w:w="2573" w:type="dxa"/>
            <w:vMerge/>
            <w:tcBorders>
              <w:top w:val="nil"/>
            </w:tcBorders>
          </w:tcPr>
          <w:p w14:paraId="15526289" w14:textId="77777777" w:rsidR="00BB5BE1" w:rsidRDefault="00BB5BE1">
            <w:pPr>
              <w:rPr>
                <w:sz w:val="2"/>
                <w:szCs w:val="2"/>
              </w:rPr>
            </w:pPr>
          </w:p>
        </w:tc>
        <w:tc>
          <w:tcPr>
            <w:tcW w:w="7798" w:type="dxa"/>
          </w:tcPr>
          <w:p w14:paraId="149AE3DC" w14:textId="77777777" w:rsidR="00BB5BE1" w:rsidRDefault="005F708E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46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  <w:r>
              <w:rPr>
                <w:b/>
                <w:spacing w:val="45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  <w:r>
              <w:rPr>
                <w:b/>
                <w:spacing w:val="46"/>
                <w:sz w:val="20"/>
              </w:rPr>
              <w:t xml:space="preserve"> </w:t>
            </w:r>
            <w:r>
              <w:rPr>
                <w:b/>
                <w:sz w:val="20"/>
              </w:rPr>
              <w:t>5.</w:t>
            </w:r>
            <w:r>
              <w:rPr>
                <w:b/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Заключение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договора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страхования.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Расчет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страхового</w:t>
            </w:r>
          </w:p>
          <w:p w14:paraId="15242A58" w14:textId="77777777" w:rsidR="00BB5BE1" w:rsidRDefault="005F708E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 xml:space="preserve">взноса в зависимости от размера страховой суммы, тарифа, срока страхования и других </w:t>
            </w:r>
            <w:r>
              <w:rPr>
                <w:spacing w:val="-2"/>
                <w:sz w:val="20"/>
              </w:rPr>
              <w:t>факторов.</w:t>
            </w:r>
          </w:p>
        </w:tc>
        <w:tc>
          <w:tcPr>
            <w:tcW w:w="1560" w:type="dxa"/>
          </w:tcPr>
          <w:p w14:paraId="27792705" w14:textId="77777777" w:rsidR="00BB5BE1" w:rsidRDefault="005F708E">
            <w:pPr>
              <w:pStyle w:val="TableParagraph"/>
              <w:spacing w:before="224"/>
              <w:ind w:left="7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14:paraId="6DDAB55E" w14:textId="77777777" w:rsidR="00BB5BE1" w:rsidRDefault="00BB5BE1">
            <w:pPr>
              <w:rPr>
                <w:sz w:val="2"/>
                <w:szCs w:val="2"/>
              </w:rPr>
            </w:pPr>
          </w:p>
        </w:tc>
        <w:tc>
          <w:tcPr>
            <w:tcW w:w="1447" w:type="dxa"/>
          </w:tcPr>
          <w:p w14:paraId="7A6CCD15" w14:textId="77777777" w:rsidR="00BB5BE1" w:rsidRDefault="00BB5BE1">
            <w:pPr>
              <w:pStyle w:val="TableParagraph"/>
              <w:ind w:left="0"/>
              <w:rPr>
                <w:sz w:val="18"/>
              </w:rPr>
            </w:pPr>
          </w:p>
        </w:tc>
      </w:tr>
      <w:tr w:rsidR="00BB5BE1" w14:paraId="7CBBE9A8" w14:textId="77777777">
        <w:trPr>
          <w:trHeight w:val="282"/>
        </w:trPr>
        <w:tc>
          <w:tcPr>
            <w:tcW w:w="2573" w:type="dxa"/>
            <w:vMerge w:val="restart"/>
          </w:tcPr>
          <w:p w14:paraId="3AC42955" w14:textId="77777777" w:rsidR="00BB5BE1" w:rsidRDefault="00BB5BE1">
            <w:pPr>
              <w:pStyle w:val="TableParagraph"/>
              <w:ind w:left="0"/>
              <w:rPr>
                <w:b/>
                <w:sz w:val="20"/>
              </w:rPr>
            </w:pPr>
          </w:p>
          <w:p w14:paraId="1272883C" w14:textId="77777777" w:rsidR="00BB5BE1" w:rsidRDefault="00BB5BE1">
            <w:pPr>
              <w:pStyle w:val="TableParagraph"/>
              <w:ind w:left="0"/>
              <w:rPr>
                <w:b/>
                <w:sz w:val="20"/>
              </w:rPr>
            </w:pPr>
          </w:p>
          <w:p w14:paraId="4EE11DEB" w14:textId="77777777" w:rsidR="00BB5BE1" w:rsidRDefault="00BB5BE1">
            <w:pPr>
              <w:pStyle w:val="TableParagraph"/>
              <w:spacing w:before="210"/>
              <w:ind w:left="0"/>
              <w:rPr>
                <w:b/>
                <w:sz w:val="20"/>
              </w:rPr>
            </w:pPr>
          </w:p>
          <w:p w14:paraId="2D459C16" w14:textId="77777777" w:rsidR="00BB5BE1" w:rsidRDefault="005F708E">
            <w:pPr>
              <w:pStyle w:val="TableParagraph"/>
              <w:ind w:left="626"/>
              <w:rPr>
                <w:sz w:val="20"/>
              </w:rPr>
            </w:pPr>
            <w:r>
              <w:rPr>
                <w:sz w:val="20"/>
              </w:rPr>
              <w:t>Тема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6. </w:t>
            </w:r>
            <w:r>
              <w:rPr>
                <w:spacing w:val="-2"/>
                <w:sz w:val="20"/>
              </w:rPr>
              <w:t>Пенсии</w:t>
            </w:r>
          </w:p>
        </w:tc>
        <w:tc>
          <w:tcPr>
            <w:tcW w:w="7798" w:type="dxa"/>
          </w:tcPr>
          <w:p w14:paraId="6281B80E" w14:textId="77777777" w:rsidR="00BB5BE1" w:rsidRDefault="005F708E">
            <w:pPr>
              <w:pStyle w:val="TableParagraph"/>
              <w:spacing w:before="2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Содержание</w:t>
            </w:r>
          </w:p>
        </w:tc>
        <w:tc>
          <w:tcPr>
            <w:tcW w:w="1560" w:type="dxa"/>
          </w:tcPr>
          <w:p w14:paraId="257ED68A" w14:textId="77777777" w:rsidR="00BB5BE1" w:rsidRDefault="005F708E">
            <w:pPr>
              <w:pStyle w:val="TableParagraph"/>
              <w:spacing w:before="26"/>
              <w:ind w:left="7"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1699" w:type="dxa"/>
            <w:vMerge w:val="restart"/>
          </w:tcPr>
          <w:p w14:paraId="0DF943BA" w14:textId="77777777" w:rsidR="00BB5BE1" w:rsidRDefault="005F708E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03</w:t>
            </w:r>
          </w:p>
        </w:tc>
        <w:tc>
          <w:tcPr>
            <w:tcW w:w="1447" w:type="dxa"/>
          </w:tcPr>
          <w:p w14:paraId="2EA7F703" w14:textId="77777777" w:rsidR="00BB5BE1" w:rsidRDefault="00BB5BE1">
            <w:pPr>
              <w:pStyle w:val="TableParagraph"/>
              <w:ind w:left="0"/>
              <w:rPr>
                <w:sz w:val="18"/>
              </w:rPr>
            </w:pPr>
          </w:p>
        </w:tc>
      </w:tr>
      <w:tr w:rsidR="00BB5BE1" w14:paraId="1E496B18" w14:textId="77777777">
        <w:trPr>
          <w:trHeight w:val="921"/>
        </w:trPr>
        <w:tc>
          <w:tcPr>
            <w:tcW w:w="2573" w:type="dxa"/>
            <w:vMerge/>
            <w:tcBorders>
              <w:top w:val="nil"/>
            </w:tcBorders>
          </w:tcPr>
          <w:p w14:paraId="4FFFBB61" w14:textId="77777777" w:rsidR="00BB5BE1" w:rsidRDefault="00BB5BE1">
            <w:pPr>
              <w:rPr>
                <w:sz w:val="2"/>
                <w:szCs w:val="2"/>
              </w:rPr>
            </w:pPr>
          </w:p>
        </w:tc>
        <w:tc>
          <w:tcPr>
            <w:tcW w:w="7798" w:type="dxa"/>
          </w:tcPr>
          <w:p w14:paraId="20C46111" w14:textId="77777777" w:rsidR="00BB5BE1" w:rsidRDefault="005F708E">
            <w:pPr>
              <w:pStyle w:val="TableParagraph"/>
              <w:spacing w:line="237" w:lineRule="auto"/>
              <w:rPr>
                <w:sz w:val="20"/>
              </w:rPr>
            </w:pPr>
            <w:r>
              <w:rPr>
                <w:sz w:val="20"/>
              </w:rPr>
              <w:t>Что такое пенсия. Как работает государственная пенсионная система в РФ. Что такое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накопительная и страховая пенсия. </w:t>
            </w:r>
            <w:r>
              <w:rPr>
                <w:sz w:val="20"/>
              </w:rPr>
              <w:t>Что такое пенсионные фонды и как они работают.</w:t>
            </w:r>
          </w:p>
          <w:p w14:paraId="28CC8113" w14:textId="77777777" w:rsidR="00BB5BE1" w:rsidRDefault="005F708E">
            <w:pPr>
              <w:pStyle w:val="TableParagraph"/>
              <w:tabs>
                <w:tab w:val="left" w:pos="628"/>
                <w:tab w:val="left" w:pos="2045"/>
                <w:tab w:val="left" w:pos="3702"/>
                <w:tab w:val="left" w:pos="4961"/>
                <w:tab w:val="left" w:pos="5889"/>
                <w:tab w:val="left" w:pos="6641"/>
              </w:tabs>
              <w:spacing w:line="230" w:lineRule="atLeast"/>
              <w:ind w:right="97"/>
              <w:rPr>
                <w:sz w:val="20"/>
              </w:rPr>
            </w:pPr>
            <w:r>
              <w:rPr>
                <w:spacing w:val="-4"/>
                <w:sz w:val="20"/>
              </w:rPr>
              <w:t>Как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сформировать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индивидуальный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пенсионный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капитал.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Место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пенсионных </w:t>
            </w:r>
            <w:r>
              <w:rPr>
                <w:sz w:val="20"/>
              </w:rPr>
              <w:t>накоплений в личном бюджете и личном финансовом плане.</w:t>
            </w:r>
          </w:p>
        </w:tc>
        <w:tc>
          <w:tcPr>
            <w:tcW w:w="1560" w:type="dxa"/>
          </w:tcPr>
          <w:p w14:paraId="48807CB6" w14:textId="77777777" w:rsidR="00BB5BE1" w:rsidRDefault="00BB5BE1">
            <w:pPr>
              <w:pStyle w:val="TableParagraph"/>
              <w:spacing w:before="108"/>
              <w:ind w:left="0"/>
              <w:rPr>
                <w:b/>
                <w:sz w:val="20"/>
              </w:rPr>
            </w:pPr>
          </w:p>
          <w:p w14:paraId="043D1E8C" w14:textId="77777777" w:rsidR="00BB5BE1" w:rsidRDefault="005F708E">
            <w:pPr>
              <w:pStyle w:val="TableParagraph"/>
              <w:ind w:left="7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14:paraId="37C99ED3" w14:textId="77777777" w:rsidR="00BB5BE1" w:rsidRDefault="00BB5BE1">
            <w:pPr>
              <w:rPr>
                <w:sz w:val="2"/>
                <w:szCs w:val="2"/>
              </w:rPr>
            </w:pPr>
          </w:p>
        </w:tc>
        <w:tc>
          <w:tcPr>
            <w:tcW w:w="1447" w:type="dxa"/>
          </w:tcPr>
          <w:p w14:paraId="4CDEE6CF" w14:textId="77777777" w:rsidR="00BB5BE1" w:rsidRDefault="00BB5BE1">
            <w:pPr>
              <w:pStyle w:val="TableParagraph"/>
              <w:ind w:left="0"/>
              <w:rPr>
                <w:sz w:val="18"/>
              </w:rPr>
            </w:pPr>
          </w:p>
        </w:tc>
      </w:tr>
      <w:tr w:rsidR="00BB5BE1" w14:paraId="06E7385D" w14:textId="77777777">
        <w:trPr>
          <w:trHeight w:val="333"/>
        </w:trPr>
        <w:tc>
          <w:tcPr>
            <w:tcW w:w="2573" w:type="dxa"/>
            <w:vMerge/>
            <w:tcBorders>
              <w:top w:val="nil"/>
            </w:tcBorders>
          </w:tcPr>
          <w:p w14:paraId="019E2DAC" w14:textId="77777777" w:rsidR="00BB5BE1" w:rsidRDefault="00BB5BE1">
            <w:pPr>
              <w:rPr>
                <w:sz w:val="2"/>
                <w:szCs w:val="2"/>
              </w:rPr>
            </w:pPr>
          </w:p>
        </w:tc>
        <w:tc>
          <w:tcPr>
            <w:tcW w:w="7798" w:type="dxa"/>
          </w:tcPr>
          <w:p w14:paraId="2C4ACA92" w14:textId="77777777" w:rsidR="00BB5BE1" w:rsidRDefault="005F708E">
            <w:pPr>
              <w:pStyle w:val="TableParagraph"/>
              <w:spacing w:before="50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том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числе,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занятий</w:t>
            </w:r>
          </w:p>
        </w:tc>
        <w:tc>
          <w:tcPr>
            <w:tcW w:w="1560" w:type="dxa"/>
          </w:tcPr>
          <w:p w14:paraId="4C4A0786" w14:textId="77777777" w:rsidR="00BB5BE1" w:rsidRDefault="005F708E">
            <w:pPr>
              <w:pStyle w:val="TableParagraph"/>
              <w:spacing w:before="50"/>
              <w:ind w:left="7"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14:paraId="4F0F85C5" w14:textId="77777777" w:rsidR="00BB5BE1" w:rsidRDefault="00BB5BE1">
            <w:pPr>
              <w:rPr>
                <w:sz w:val="2"/>
                <w:szCs w:val="2"/>
              </w:rPr>
            </w:pPr>
          </w:p>
        </w:tc>
        <w:tc>
          <w:tcPr>
            <w:tcW w:w="1447" w:type="dxa"/>
          </w:tcPr>
          <w:p w14:paraId="218BAFE2" w14:textId="77777777" w:rsidR="00BB5BE1" w:rsidRDefault="00BB5BE1">
            <w:pPr>
              <w:pStyle w:val="TableParagraph"/>
              <w:ind w:left="0"/>
              <w:rPr>
                <w:sz w:val="18"/>
              </w:rPr>
            </w:pPr>
          </w:p>
        </w:tc>
      </w:tr>
      <w:tr w:rsidR="00BB5BE1" w14:paraId="07B453AF" w14:textId="77777777">
        <w:trPr>
          <w:trHeight w:val="475"/>
        </w:trPr>
        <w:tc>
          <w:tcPr>
            <w:tcW w:w="2573" w:type="dxa"/>
            <w:vMerge/>
            <w:tcBorders>
              <w:top w:val="nil"/>
            </w:tcBorders>
          </w:tcPr>
          <w:p w14:paraId="6F69F14B" w14:textId="77777777" w:rsidR="00BB5BE1" w:rsidRDefault="00BB5BE1">
            <w:pPr>
              <w:rPr>
                <w:sz w:val="2"/>
                <w:szCs w:val="2"/>
              </w:rPr>
            </w:pPr>
          </w:p>
        </w:tc>
        <w:tc>
          <w:tcPr>
            <w:tcW w:w="7798" w:type="dxa"/>
          </w:tcPr>
          <w:p w14:paraId="4E5ABC36" w14:textId="77777777" w:rsidR="00BB5BE1" w:rsidRDefault="005F708E">
            <w:pPr>
              <w:pStyle w:val="TableParagraph"/>
              <w:spacing w:line="230" w:lineRule="exact"/>
              <w:rPr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80"/>
                <w:w w:val="150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  <w:r>
              <w:rPr>
                <w:b/>
                <w:spacing w:val="80"/>
                <w:w w:val="150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  <w:r>
              <w:rPr>
                <w:b/>
                <w:spacing w:val="80"/>
                <w:w w:val="150"/>
                <w:sz w:val="20"/>
              </w:rPr>
              <w:t xml:space="preserve"> </w:t>
            </w:r>
            <w:r>
              <w:rPr>
                <w:b/>
                <w:sz w:val="20"/>
              </w:rPr>
              <w:t>6.</w:t>
            </w:r>
            <w:r>
              <w:rPr>
                <w:b/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Сравнительный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доступных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финансовых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инструментов, используемых для формирования пенсионных накоплений.</w:t>
            </w:r>
          </w:p>
        </w:tc>
        <w:tc>
          <w:tcPr>
            <w:tcW w:w="1560" w:type="dxa"/>
          </w:tcPr>
          <w:p w14:paraId="09F3481A" w14:textId="77777777" w:rsidR="00BB5BE1" w:rsidRDefault="005F708E">
            <w:pPr>
              <w:pStyle w:val="TableParagraph"/>
              <w:spacing w:before="115"/>
              <w:ind w:left="7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14:paraId="5521B0CF" w14:textId="77777777" w:rsidR="00BB5BE1" w:rsidRDefault="00BB5BE1">
            <w:pPr>
              <w:rPr>
                <w:sz w:val="2"/>
                <w:szCs w:val="2"/>
              </w:rPr>
            </w:pPr>
          </w:p>
        </w:tc>
        <w:tc>
          <w:tcPr>
            <w:tcW w:w="1447" w:type="dxa"/>
          </w:tcPr>
          <w:p w14:paraId="0888EB37" w14:textId="77777777" w:rsidR="00BB5BE1" w:rsidRDefault="00BB5BE1">
            <w:pPr>
              <w:pStyle w:val="TableParagraph"/>
              <w:ind w:left="0"/>
              <w:rPr>
                <w:sz w:val="18"/>
              </w:rPr>
            </w:pPr>
          </w:p>
        </w:tc>
      </w:tr>
      <w:tr w:rsidR="00BB5BE1" w14:paraId="60A16E3F" w14:textId="77777777">
        <w:trPr>
          <w:trHeight w:val="273"/>
        </w:trPr>
        <w:tc>
          <w:tcPr>
            <w:tcW w:w="2573" w:type="dxa"/>
            <w:vMerge w:val="restart"/>
          </w:tcPr>
          <w:p w14:paraId="2BFB049E" w14:textId="77777777" w:rsidR="00BB5BE1" w:rsidRDefault="00BB5BE1">
            <w:pPr>
              <w:pStyle w:val="TableParagraph"/>
              <w:ind w:left="0"/>
              <w:rPr>
                <w:b/>
                <w:sz w:val="20"/>
              </w:rPr>
            </w:pPr>
          </w:p>
          <w:p w14:paraId="57ECE309" w14:textId="77777777" w:rsidR="00BB5BE1" w:rsidRDefault="00BB5BE1">
            <w:pPr>
              <w:pStyle w:val="TableParagraph"/>
              <w:ind w:left="0"/>
              <w:rPr>
                <w:b/>
                <w:sz w:val="20"/>
              </w:rPr>
            </w:pPr>
          </w:p>
          <w:p w14:paraId="35CEAE9B" w14:textId="77777777" w:rsidR="00BB5BE1" w:rsidRDefault="00BB5BE1">
            <w:pPr>
              <w:pStyle w:val="TableParagraph"/>
              <w:spacing w:before="78"/>
              <w:ind w:left="0"/>
              <w:rPr>
                <w:b/>
                <w:sz w:val="20"/>
              </w:rPr>
            </w:pPr>
          </w:p>
          <w:p w14:paraId="550D3E15" w14:textId="77777777" w:rsidR="00BB5BE1" w:rsidRDefault="005F708E">
            <w:pPr>
              <w:pStyle w:val="TableParagraph"/>
              <w:ind w:left="636"/>
              <w:rPr>
                <w:sz w:val="20"/>
              </w:rPr>
            </w:pPr>
            <w:r>
              <w:rPr>
                <w:sz w:val="20"/>
              </w:rPr>
              <w:t>Тема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7. </w:t>
            </w:r>
            <w:r>
              <w:rPr>
                <w:spacing w:val="-2"/>
                <w:sz w:val="20"/>
              </w:rPr>
              <w:t>Налоги</w:t>
            </w:r>
          </w:p>
        </w:tc>
        <w:tc>
          <w:tcPr>
            <w:tcW w:w="7798" w:type="dxa"/>
          </w:tcPr>
          <w:p w14:paraId="78139A4B" w14:textId="77777777" w:rsidR="00BB5BE1" w:rsidRDefault="005F708E">
            <w:pPr>
              <w:pStyle w:val="TableParagraph"/>
              <w:spacing w:before="1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Содержание</w:t>
            </w:r>
          </w:p>
        </w:tc>
        <w:tc>
          <w:tcPr>
            <w:tcW w:w="1560" w:type="dxa"/>
          </w:tcPr>
          <w:p w14:paraId="23133A51" w14:textId="77777777" w:rsidR="00BB5BE1" w:rsidRDefault="005F708E">
            <w:pPr>
              <w:pStyle w:val="TableParagraph"/>
              <w:spacing w:before="19"/>
              <w:ind w:left="7"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1699" w:type="dxa"/>
            <w:vMerge w:val="restart"/>
          </w:tcPr>
          <w:p w14:paraId="33B0EDB3" w14:textId="77777777" w:rsidR="00BB5BE1" w:rsidRDefault="005F708E">
            <w:pPr>
              <w:pStyle w:val="TableParagraph"/>
              <w:spacing w:line="268" w:lineRule="exact"/>
              <w:ind w:left="159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03</w:t>
            </w:r>
          </w:p>
        </w:tc>
        <w:tc>
          <w:tcPr>
            <w:tcW w:w="1447" w:type="dxa"/>
          </w:tcPr>
          <w:p w14:paraId="259BAF51" w14:textId="77777777" w:rsidR="00BB5BE1" w:rsidRDefault="00BB5BE1">
            <w:pPr>
              <w:pStyle w:val="TableParagraph"/>
              <w:ind w:left="0"/>
              <w:rPr>
                <w:sz w:val="18"/>
              </w:rPr>
            </w:pPr>
          </w:p>
        </w:tc>
      </w:tr>
      <w:tr w:rsidR="00BB5BE1" w14:paraId="344456FA" w14:textId="77777777">
        <w:trPr>
          <w:trHeight w:val="921"/>
        </w:trPr>
        <w:tc>
          <w:tcPr>
            <w:tcW w:w="2573" w:type="dxa"/>
            <w:vMerge/>
            <w:tcBorders>
              <w:top w:val="nil"/>
            </w:tcBorders>
          </w:tcPr>
          <w:p w14:paraId="2C0F4D17" w14:textId="77777777" w:rsidR="00BB5BE1" w:rsidRDefault="00BB5BE1">
            <w:pPr>
              <w:rPr>
                <w:sz w:val="2"/>
                <w:szCs w:val="2"/>
              </w:rPr>
            </w:pPr>
          </w:p>
        </w:tc>
        <w:tc>
          <w:tcPr>
            <w:tcW w:w="7798" w:type="dxa"/>
          </w:tcPr>
          <w:p w14:paraId="620D3BE7" w14:textId="77777777" w:rsidR="00BB5BE1" w:rsidRDefault="005F70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Система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налогообложения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Федерации;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понятие,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налогов,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налоговые вычеты,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налоговая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декларация.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Определять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назначение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видов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налогов,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характеризовать</w:t>
            </w:r>
          </w:p>
          <w:p w14:paraId="30BFF0E0" w14:textId="77777777" w:rsidR="00BB5BE1" w:rsidRDefault="005F708E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>права и обязанности налогоплательщиков, рассчитывать НДФЛ,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применять налоговые вычеты, заполнять налоговую декларацию.</w:t>
            </w:r>
          </w:p>
        </w:tc>
        <w:tc>
          <w:tcPr>
            <w:tcW w:w="1560" w:type="dxa"/>
          </w:tcPr>
          <w:p w14:paraId="4E8880B0" w14:textId="77777777" w:rsidR="00BB5BE1" w:rsidRDefault="00BB5BE1">
            <w:pPr>
              <w:pStyle w:val="TableParagraph"/>
              <w:spacing w:before="108"/>
              <w:ind w:left="0"/>
              <w:rPr>
                <w:b/>
                <w:sz w:val="20"/>
              </w:rPr>
            </w:pPr>
          </w:p>
          <w:p w14:paraId="65BDCC6F" w14:textId="77777777" w:rsidR="00BB5BE1" w:rsidRDefault="005F708E">
            <w:pPr>
              <w:pStyle w:val="TableParagraph"/>
              <w:ind w:left="7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14:paraId="3D5898C3" w14:textId="77777777" w:rsidR="00BB5BE1" w:rsidRDefault="00BB5BE1">
            <w:pPr>
              <w:rPr>
                <w:sz w:val="2"/>
                <w:szCs w:val="2"/>
              </w:rPr>
            </w:pPr>
          </w:p>
        </w:tc>
        <w:tc>
          <w:tcPr>
            <w:tcW w:w="1447" w:type="dxa"/>
          </w:tcPr>
          <w:p w14:paraId="0AE953E6" w14:textId="77777777" w:rsidR="00BB5BE1" w:rsidRDefault="00BB5BE1">
            <w:pPr>
              <w:pStyle w:val="TableParagraph"/>
              <w:ind w:left="0"/>
              <w:rPr>
                <w:sz w:val="18"/>
              </w:rPr>
            </w:pPr>
          </w:p>
        </w:tc>
      </w:tr>
      <w:tr w:rsidR="00BB5BE1" w14:paraId="02A7153A" w14:textId="77777777">
        <w:trPr>
          <w:trHeight w:val="275"/>
        </w:trPr>
        <w:tc>
          <w:tcPr>
            <w:tcW w:w="2573" w:type="dxa"/>
            <w:vMerge/>
            <w:tcBorders>
              <w:top w:val="nil"/>
            </w:tcBorders>
          </w:tcPr>
          <w:p w14:paraId="3CC9860B" w14:textId="77777777" w:rsidR="00BB5BE1" w:rsidRDefault="00BB5BE1">
            <w:pPr>
              <w:rPr>
                <w:sz w:val="2"/>
                <w:szCs w:val="2"/>
              </w:rPr>
            </w:pPr>
          </w:p>
        </w:tc>
        <w:tc>
          <w:tcPr>
            <w:tcW w:w="7798" w:type="dxa"/>
          </w:tcPr>
          <w:p w14:paraId="1A2829F1" w14:textId="77777777" w:rsidR="00BB5BE1" w:rsidRDefault="005F708E">
            <w:pPr>
              <w:pStyle w:val="TableParagraph"/>
              <w:spacing w:before="22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том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числе,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занятий</w:t>
            </w:r>
          </w:p>
        </w:tc>
        <w:tc>
          <w:tcPr>
            <w:tcW w:w="1560" w:type="dxa"/>
          </w:tcPr>
          <w:p w14:paraId="11DDC324" w14:textId="77777777" w:rsidR="00BB5BE1" w:rsidRDefault="005F708E">
            <w:pPr>
              <w:pStyle w:val="TableParagraph"/>
              <w:spacing w:before="22"/>
              <w:ind w:left="7"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14:paraId="03940596" w14:textId="77777777" w:rsidR="00BB5BE1" w:rsidRDefault="00BB5BE1">
            <w:pPr>
              <w:rPr>
                <w:sz w:val="2"/>
                <w:szCs w:val="2"/>
              </w:rPr>
            </w:pPr>
          </w:p>
        </w:tc>
        <w:tc>
          <w:tcPr>
            <w:tcW w:w="1447" w:type="dxa"/>
          </w:tcPr>
          <w:p w14:paraId="60A7063C" w14:textId="77777777" w:rsidR="00BB5BE1" w:rsidRDefault="00BB5BE1">
            <w:pPr>
              <w:pStyle w:val="TableParagraph"/>
              <w:ind w:left="0"/>
              <w:rPr>
                <w:sz w:val="18"/>
              </w:rPr>
            </w:pPr>
          </w:p>
        </w:tc>
      </w:tr>
      <w:tr w:rsidR="00BB5BE1" w14:paraId="69C6538A" w14:textId="77777777">
        <w:trPr>
          <w:trHeight w:val="282"/>
        </w:trPr>
        <w:tc>
          <w:tcPr>
            <w:tcW w:w="2573" w:type="dxa"/>
            <w:vMerge/>
            <w:tcBorders>
              <w:top w:val="nil"/>
            </w:tcBorders>
          </w:tcPr>
          <w:p w14:paraId="5EE5F4FC" w14:textId="77777777" w:rsidR="00BB5BE1" w:rsidRDefault="00BB5BE1">
            <w:pPr>
              <w:rPr>
                <w:sz w:val="2"/>
                <w:szCs w:val="2"/>
              </w:rPr>
            </w:pPr>
          </w:p>
        </w:tc>
        <w:tc>
          <w:tcPr>
            <w:tcW w:w="7798" w:type="dxa"/>
          </w:tcPr>
          <w:p w14:paraId="36F45A1E" w14:textId="77777777" w:rsidR="00BB5BE1" w:rsidRDefault="005F708E">
            <w:pPr>
              <w:pStyle w:val="TableParagraph"/>
              <w:spacing w:before="19"/>
              <w:rPr>
                <w:sz w:val="20"/>
              </w:rPr>
            </w:pPr>
            <w:r>
              <w:rPr>
                <w:b/>
                <w:sz w:val="20"/>
                <w:u w:val="single"/>
              </w:rPr>
              <w:t>Практические</w:t>
            </w:r>
            <w:r>
              <w:rPr>
                <w:b/>
                <w:spacing w:val="-8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занятия</w:t>
            </w:r>
            <w:r>
              <w:rPr>
                <w:b/>
                <w:spacing w:val="-7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№</w:t>
            </w:r>
            <w:r>
              <w:rPr>
                <w:b/>
                <w:spacing w:val="-9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7-8.</w:t>
            </w:r>
            <w:r>
              <w:rPr>
                <w:b/>
                <w:spacing w:val="-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Расчет</w:t>
            </w:r>
            <w:r>
              <w:rPr>
                <w:spacing w:val="-8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НДФЛ.</w:t>
            </w:r>
            <w:r>
              <w:rPr>
                <w:spacing w:val="-7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Заполнение</w:t>
            </w:r>
            <w:r>
              <w:rPr>
                <w:spacing w:val="-7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декларации</w:t>
            </w:r>
            <w:r>
              <w:rPr>
                <w:spacing w:val="-7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по</w:t>
            </w:r>
            <w:r>
              <w:rPr>
                <w:spacing w:val="-6"/>
                <w:sz w:val="20"/>
                <w:u w:val="single"/>
              </w:rPr>
              <w:t xml:space="preserve"> </w:t>
            </w:r>
            <w:r>
              <w:rPr>
                <w:spacing w:val="-2"/>
                <w:sz w:val="20"/>
                <w:u w:val="single"/>
              </w:rPr>
              <w:t>НДФЛ</w:t>
            </w:r>
            <w:r>
              <w:rPr>
                <w:spacing w:val="-2"/>
                <w:sz w:val="20"/>
              </w:rPr>
              <w:t>.</w:t>
            </w:r>
          </w:p>
        </w:tc>
        <w:tc>
          <w:tcPr>
            <w:tcW w:w="1560" w:type="dxa"/>
          </w:tcPr>
          <w:p w14:paraId="5731F0F6" w14:textId="77777777" w:rsidR="00BB5BE1" w:rsidRDefault="005F708E">
            <w:pPr>
              <w:pStyle w:val="TableParagraph"/>
              <w:spacing w:before="19"/>
              <w:ind w:left="7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14:paraId="31F5F2D2" w14:textId="77777777" w:rsidR="00BB5BE1" w:rsidRDefault="00BB5BE1">
            <w:pPr>
              <w:rPr>
                <w:sz w:val="2"/>
                <w:szCs w:val="2"/>
              </w:rPr>
            </w:pPr>
          </w:p>
        </w:tc>
        <w:tc>
          <w:tcPr>
            <w:tcW w:w="1447" w:type="dxa"/>
          </w:tcPr>
          <w:p w14:paraId="437139E1" w14:textId="77777777" w:rsidR="00BB5BE1" w:rsidRDefault="00BB5BE1">
            <w:pPr>
              <w:pStyle w:val="TableParagraph"/>
              <w:ind w:left="0"/>
              <w:rPr>
                <w:sz w:val="18"/>
              </w:rPr>
            </w:pPr>
          </w:p>
        </w:tc>
      </w:tr>
    </w:tbl>
    <w:p w14:paraId="787FB710" w14:textId="77777777" w:rsidR="00BB5BE1" w:rsidRDefault="00BB5BE1">
      <w:pPr>
        <w:rPr>
          <w:sz w:val="18"/>
        </w:rPr>
        <w:sectPr w:rsidR="00BB5BE1" w:rsidSect="00FD479E">
          <w:pgSz w:w="16840" w:h="11910" w:orient="landscape"/>
          <w:pgMar w:top="1100" w:right="100" w:bottom="280" w:left="1420" w:header="720" w:footer="720" w:gutter="0"/>
          <w:cols w:space="720"/>
        </w:sectPr>
      </w:pPr>
    </w:p>
    <w:p w14:paraId="569ECA29" w14:textId="77777777" w:rsidR="00BB5BE1" w:rsidRDefault="00BB5BE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73"/>
        <w:gridCol w:w="7798"/>
        <w:gridCol w:w="1560"/>
        <w:gridCol w:w="1699"/>
        <w:gridCol w:w="1447"/>
      </w:tblGrid>
      <w:tr w:rsidR="00BB5BE1" w14:paraId="75E09601" w14:textId="77777777">
        <w:trPr>
          <w:trHeight w:val="259"/>
        </w:trPr>
        <w:tc>
          <w:tcPr>
            <w:tcW w:w="2573" w:type="dxa"/>
            <w:vMerge w:val="restart"/>
          </w:tcPr>
          <w:p w14:paraId="24BE6FB9" w14:textId="77777777" w:rsidR="00BB5BE1" w:rsidRDefault="00BB5BE1">
            <w:pPr>
              <w:pStyle w:val="TableParagraph"/>
              <w:ind w:left="0"/>
              <w:rPr>
                <w:b/>
                <w:sz w:val="20"/>
              </w:rPr>
            </w:pPr>
          </w:p>
          <w:p w14:paraId="38D0C41B" w14:textId="77777777" w:rsidR="00BB5BE1" w:rsidRDefault="00BB5BE1">
            <w:pPr>
              <w:pStyle w:val="TableParagraph"/>
              <w:ind w:left="0"/>
              <w:rPr>
                <w:b/>
                <w:sz w:val="20"/>
              </w:rPr>
            </w:pPr>
          </w:p>
          <w:p w14:paraId="3C00069E" w14:textId="77777777" w:rsidR="00BB5BE1" w:rsidRDefault="00BB5BE1">
            <w:pPr>
              <w:pStyle w:val="TableParagraph"/>
              <w:spacing w:before="162"/>
              <w:ind w:left="0"/>
              <w:rPr>
                <w:b/>
                <w:sz w:val="20"/>
              </w:rPr>
            </w:pPr>
          </w:p>
          <w:p w14:paraId="680AA7D3" w14:textId="77777777" w:rsidR="00BB5BE1" w:rsidRDefault="005F708E">
            <w:pPr>
              <w:pStyle w:val="TableParagraph"/>
              <w:ind w:left="185" w:right="173" w:hanging="1"/>
              <w:jc w:val="center"/>
              <w:rPr>
                <w:sz w:val="20"/>
              </w:rPr>
            </w:pPr>
            <w:r>
              <w:rPr>
                <w:sz w:val="20"/>
              </w:rPr>
              <w:t>Тема 8. Защита от мошеннических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действий на финансовом рынке</w:t>
            </w:r>
          </w:p>
        </w:tc>
        <w:tc>
          <w:tcPr>
            <w:tcW w:w="7798" w:type="dxa"/>
          </w:tcPr>
          <w:p w14:paraId="7BD52DFA" w14:textId="77777777" w:rsidR="00BB5BE1" w:rsidRDefault="005F708E">
            <w:pPr>
              <w:pStyle w:val="TableParagraph"/>
              <w:spacing w:before="12" w:line="227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Содержание</w:t>
            </w:r>
          </w:p>
        </w:tc>
        <w:tc>
          <w:tcPr>
            <w:tcW w:w="1560" w:type="dxa"/>
          </w:tcPr>
          <w:p w14:paraId="3C51D857" w14:textId="77777777" w:rsidR="00BB5BE1" w:rsidRDefault="005F708E">
            <w:pPr>
              <w:pStyle w:val="TableParagraph"/>
              <w:spacing w:before="12" w:line="227" w:lineRule="exact"/>
              <w:ind w:left="7"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1699" w:type="dxa"/>
            <w:vMerge w:val="restart"/>
          </w:tcPr>
          <w:p w14:paraId="2AE559A6" w14:textId="77777777" w:rsidR="00BB5BE1" w:rsidRDefault="005F708E">
            <w:pPr>
              <w:pStyle w:val="TableParagraph"/>
              <w:spacing w:line="271" w:lineRule="exact"/>
              <w:ind w:left="159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03</w:t>
            </w:r>
          </w:p>
        </w:tc>
        <w:tc>
          <w:tcPr>
            <w:tcW w:w="1447" w:type="dxa"/>
          </w:tcPr>
          <w:p w14:paraId="3BACF931" w14:textId="77777777" w:rsidR="00BB5BE1" w:rsidRDefault="00BB5BE1">
            <w:pPr>
              <w:pStyle w:val="TableParagraph"/>
              <w:ind w:left="0"/>
              <w:rPr>
                <w:sz w:val="18"/>
              </w:rPr>
            </w:pPr>
          </w:p>
        </w:tc>
      </w:tr>
      <w:tr w:rsidR="00BB5BE1" w14:paraId="4762AA72" w14:textId="77777777">
        <w:trPr>
          <w:trHeight w:val="1149"/>
        </w:trPr>
        <w:tc>
          <w:tcPr>
            <w:tcW w:w="2573" w:type="dxa"/>
            <w:vMerge/>
            <w:tcBorders>
              <w:top w:val="nil"/>
            </w:tcBorders>
          </w:tcPr>
          <w:p w14:paraId="43E78FF6" w14:textId="77777777" w:rsidR="00BB5BE1" w:rsidRDefault="00BB5BE1">
            <w:pPr>
              <w:rPr>
                <w:sz w:val="2"/>
                <w:szCs w:val="2"/>
              </w:rPr>
            </w:pPr>
          </w:p>
        </w:tc>
        <w:tc>
          <w:tcPr>
            <w:tcW w:w="7798" w:type="dxa"/>
          </w:tcPr>
          <w:p w14:paraId="258AA3EA" w14:textId="77777777" w:rsidR="00BB5BE1" w:rsidRDefault="005F708E">
            <w:pPr>
              <w:pStyle w:val="TableParagraph"/>
              <w:ind w:right="103"/>
              <w:jc w:val="both"/>
              <w:rPr>
                <w:sz w:val="20"/>
              </w:rPr>
            </w:pPr>
            <w:r>
              <w:rPr>
                <w:sz w:val="20"/>
              </w:rPr>
              <w:t xml:space="preserve">Основные признаки и виды финансовых пирамид, правила личной финансовой безопасности, виды финансового мошенничества. Мошенничества с банковскими </w:t>
            </w:r>
            <w:r>
              <w:rPr>
                <w:spacing w:val="-2"/>
                <w:sz w:val="20"/>
              </w:rPr>
              <w:t>картами</w:t>
            </w:r>
          </w:p>
          <w:p w14:paraId="52BF0FCA" w14:textId="77777777" w:rsidR="00BB5BE1" w:rsidRDefault="005F708E">
            <w:pPr>
              <w:pStyle w:val="TableParagraph"/>
              <w:spacing w:line="230" w:lineRule="exact"/>
              <w:ind w:right="102"/>
              <w:jc w:val="both"/>
              <w:rPr>
                <w:sz w:val="20"/>
              </w:rPr>
            </w:pPr>
            <w:r>
              <w:rPr>
                <w:sz w:val="20"/>
              </w:rPr>
              <w:t>Махинации с кредитами. Мошенничества с инвестиционными инструментами. Финансовые пирамиды</w:t>
            </w:r>
          </w:p>
        </w:tc>
        <w:tc>
          <w:tcPr>
            <w:tcW w:w="1560" w:type="dxa"/>
          </w:tcPr>
          <w:p w14:paraId="06CD92AD" w14:textId="77777777" w:rsidR="00BB5BE1" w:rsidRDefault="00BB5BE1">
            <w:pPr>
              <w:pStyle w:val="TableParagraph"/>
              <w:spacing w:before="223"/>
              <w:ind w:left="0"/>
              <w:rPr>
                <w:b/>
                <w:sz w:val="20"/>
              </w:rPr>
            </w:pPr>
          </w:p>
          <w:p w14:paraId="1780A59B" w14:textId="77777777" w:rsidR="00BB5BE1" w:rsidRDefault="005F708E">
            <w:pPr>
              <w:pStyle w:val="TableParagraph"/>
              <w:spacing w:before="1"/>
              <w:ind w:left="7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14:paraId="3D5DEBF9" w14:textId="77777777" w:rsidR="00BB5BE1" w:rsidRDefault="00BB5BE1">
            <w:pPr>
              <w:rPr>
                <w:sz w:val="2"/>
                <w:szCs w:val="2"/>
              </w:rPr>
            </w:pPr>
          </w:p>
        </w:tc>
        <w:tc>
          <w:tcPr>
            <w:tcW w:w="1447" w:type="dxa"/>
          </w:tcPr>
          <w:p w14:paraId="57327FEE" w14:textId="77777777" w:rsidR="00BB5BE1" w:rsidRDefault="00BB5BE1">
            <w:pPr>
              <w:pStyle w:val="TableParagraph"/>
              <w:ind w:left="0"/>
              <w:rPr>
                <w:sz w:val="18"/>
              </w:rPr>
            </w:pPr>
          </w:p>
        </w:tc>
      </w:tr>
      <w:tr w:rsidR="00BB5BE1" w14:paraId="44CC7541" w14:textId="77777777">
        <w:trPr>
          <w:trHeight w:val="274"/>
        </w:trPr>
        <w:tc>
          <w:tcPr>
            <w:tcW w:w="2573" w:type="dxa"/>
            <w:vMerge/>
            <w:tcBorders>
              <w:top w:val="nil"/>
            </w:tcBorders>
          </w:tcPr>
          <w:p w14:paraId="2F31C137" w14:textId="77777777" w:rsidR="00BB5BE1" w:rsidRDefault="00BB5BE1">
            <w:pPr>
              <w:rPr>
                <w:sz w:val="2"/>
                <w:szCs w:val="2"/>
              </w:rPr>
            </w:pPr>
          </w:p>
        </w:tc>
        <w:tc>
          <w:tcPr>
            <w:tcW w:w="7798" w:type="dxa"/>
          </w:tcPr>
          <w:p w14:paraId="22CE20BE" w14:textId="77777777" w:rsidR="00BB5BE1" w:rsidRDefault="005F708E">
            <w:pPr>
              <w:pStyle w:val="TableParagraph"/>
              <w:spacing w:before="21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том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числе,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занятий</w:t>
            </w:r>
          </w:p>
        </w:tc>
        <w:tc>
          <w:tcPr>
            <w:tcW w:w="1560" w:type="dxa"/>
          </w:tcPr>
          <w:p w14:paraId="58CAD09E" w14:textId="77777777" w:rsidR="00BB5BE1" w:rsidRDefault="005F708E">
            <w:pPr>
              <w:pStyle w:val="TableParagraph"/>
              <w:spacing w:before="21"/>
              <w:ind w:left="7"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14:paraId="77B2350E" w14:textId="77777777" w:rsidR="00BB5BE1" w:rsidRDefault="00BB5BE1">
            <w:pPr>
              <w:rPr>
                <w:sz w:val="2"/>
                <w:szCs w:val="2"/>
              </w:rPr>
            </w:pPr>
          </w:p>
        </w:tc>
        <w:tc>
          <w:tcPr>
            <w:tcW w:w="1447" w:type="dxa"/>
          </w:tcPr>
          <w:p w14:paraId="0AAA5D5D" w14:textId="77777777" w:rsidR="00BB5BE1" w:rsidRDefault="00BB5BE1">
            <w:pPr>
              <w:pStyle w:val="TableParagraph"/>
              <w:ind w:left="0"/>
              <w:rPr>
                <w:sz w:val="18"/>
              </w:rPr>
            </w:pPr>
          </w:p>
        </w:tc>
      </w:tr>
      <w:tr w:rsidR="00BB5BE1" w14:paraId="2697A20C" w14:textId="77777777">
        <w:trPr>
          <w:trHeight w:val="690"/>
        </w:trPr>
        <w:tc>
          <w:tcPr>
            <w:tcW w:w="2573" w:type="dxa"/>
            <w:vMerge/>
            <w:tcBorders>
              <w:top w:val="nil"/>
            </w:tcBorders>
          </w:tcPr>
          <w:p w14:paraId="72BB087D" w14:textId="77777777" w:rsidR="00BB5BE1" w:rsidRDefault="00BB5BE1">
            <w:pPr>
              <w:rPr>
                <w:sz w:val="2"/>
                <w:szCs w:val="2"/>
              </w:rPr>
            </w:pPr>
          </w:p>
        </w:tc>
        <w:tc>
          <w:tcPr>
            <w:tcW w:w="7798" w:type="dxa"/>
          </w:tcPr>
          <w:p w14:paraId="0C41A75D" w14:textId="77777777" w:rsidR="00BB5BE1" w:rsidRDefault="005F708E">
            <w:pPr>
              <w:pStyle w:val="TableParagraph"/>
              <w:tabs>
                <w:tab w:val="left" w:pos="1163"/>
                <w:tab w:val="left" w:pos="2549"/>
                <w:tab w:val="left" w:pos="3777"/>
                <w:tab w:val="left" w:pos="5177"/>
                <w:tab w:val="left" w:pos="5715"/>
                <w:tab w:val="left" w:pos="7103"/>
              </w:tabs>
              <w:ind w:right="102"/>
              <w:rPr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9.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Решение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ситуационных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целью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формирования </w:t>
            </w:r>
            <w:r>
              <w:rPr>
                <w:spacing w:val="-2"/>
                <w:sz w:val="20"/>
              </w:rPr>
              <w:t>навыков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безопасного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поведения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потребителя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на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финансовом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рынке.</w:t>
            </w:r>
          </w:p>
          <w:p w14:paraId="4DBE4951" w14:textId="77777777" w:rsidR="00BB5BE1" w:rsidRDefault="005F708E">
            <w:pPr>
              <w:pStyle w:val="TableParagraph"/>
              <w:spacing w:line="212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Дифференцированный</w:t>
            </w:r>
            <w:r>
              <w:rPr>
                <w:b/>
                <w:spacing w:val="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зачет</w:t>
            </w:r>
          </w:p>
        </w:tc>
        <w:tc>
          <w:tcPr>
            <w:tcW w:w="1560" w:type="dxa"/>
          </w:tcPr>
          <w:p w14:paraId="180F7A8D" w14:textId="169E1FE6" w:rsidR="00BB5BE1" w:rsidRDefault="008C347E">
            <w:pPr>
              <w:pStyle w:val="TableParagraph"/>
              <w:spacing w:before="223"/>
              <w:ind w:left="7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14:paraId="24DD29B3" w14:textId="77777777" w:rsidR="00BB5BE1" w:rsidRDefault="00BB5BE1">
            <w:pPr>
              <w:rPr>
                <w:sz w:val="2"/>
                <w:szCs w:val="2"/>
              </w:rPr>
            </w:pPr>
          </w:p>
        </w:tc>
        <w:tc>
          <w:tcPr>
            <w:tcW w:w="1447" w:type="dxa"/>
          </w:tcPr>
          <w:p w14:paraId="53956D86" w14:textId="77777777" w:rsidR="00BB5BE1" w:rsidRDefault="00BB5BE1">
            <w:pPr>
              <w:pStyle w:val="TableParagraph"/>
              <w:ind w:left="0"/>
              <w:rPr>
                <w:sz w:val="18"/>
              </w:rPr>
            </w:pPr>
          </w:p>
        </w:tc>
      </w:tr>
      <w:tr w:rsidR="00BB5BE1" w14:paraId="5DF89C16" w14:textId="77777777">
        <w:trPr>
          <w:trHeight w:val="230"/>
        </w:trPr>
        <w:tc>
          <w:tcPr>
            <w:tcW w:w="10371" w:type="dxa"/>
            <w:gridSpan w:val="2"/>
          </w:tcPr>
          <w:p w14:paraId="22305D36" w14:textId="154E5EAC" w:rsidR="00BB5BE1" w:rsidRDefault="005F708E">
            <w:pPr>
              <w:pStyle w:val="TableParagraph"/>
              <w:spacing w:line="211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Всего</w:t>
            </w:r>
            <w:r>
              <w:rPr>
                <w:b/>
                <w:spacing w:val="-4"/>
                <w:sz w:val="20"/>
              </w:rPr>
              <w:t xml:space="preserve"> </w:t>
            </w:r>
          </w:p>
        </w:tc>
        <w:tc>
          <w:tcPr>
            <w:tcW w:w="1560" w:type="dxa"/>
          </w:tcPr>
          <w:p w14:paraId="34749298" w14:textId="220C5347" w:rsidR="00BB5BE1" w:rsidRDefault="005F708E">
            <w:pPr>
              <w:pStyle w:val="TableParagraph"/>
              <w:spacing w:line="211" w:lineRule="exact"/>
              <w:ind w:left="7" w:right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36 </w:t>
            </w:r>
          </w:p>
        </w:tc>
        <w:tc>
          <w:tcPr>
            <w:tcW w:w="1699" w:type="dxa"/>
          </w:tcPr>
          <w:p w14:paraId="7728B0F9" w14:textId="77777777" w:rsidR="00BB5BE1" w:rsidRDefault="00BB5BE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447" w:type="dxa"/>
          </w:tcPr>
          <w:p w14:paraId="6F1A45E7" w14:textId="77777777" w:rsidR="00BB5BE1" w:rsidRDefault="00BB5BE1">
            <w:pPr>
              <w:pStyle w:val="TableParagraph"/>
              <w:ind w:left="0"/>
              <w:rPr>
                <w:sz w:val="16"/>
              </w:rPr>
            </w:pPr>
          </w:p>
        </w:tc>
      </w:tr>
    </w:tbl>
    <w:p w14:paraId="2588EADC" w14:textId="77777777" w:rsidR="00BB5BE1" w:rsidRDefault="00BB5BE1">
      <w:pPr>
        <w:rPr>
          <w:sz w:val="16"/>
        </w:rPr>
        <w:sectPr w:rsidR="00BB5BE1" w:rsidSect="00FD479E">
          <w:pgSz w:w="16840" w:h="11910" w:orient="landscape"/>
          <w:pgMar w:top="1100" w:right="100" w:bottom="280" w:left="1420" w:header="720" w:footer="720" w:gutter="0"/>
          <w:cols w:space="720"/>
        </w:sectPr>
      </w:pPr>
    </w:p>
    <w:p w14:paraId="10A6BEDC" w14:textId="77777777" w:rsidR="00BB5BE1" w:rsidRDefault="005F708E">
      <w:pPr>
        <w:pStyle w:val="1"/>
        <w:numPr>
          <w:ilvl w:val="0"/>
          <w:numId w:val="2"/>
        </w:numPr>
        <w:tabs>
          <w:tab w:val="left" w:pos="933"/>
        </w:tabs>
        <w:spacing w:before="72"/>
        <w:ind w:left="933" w:hanging="279"/>
        <w:jc w:val="left"/>
      </w:pPr>
      <w:r>
        <w:lastRenderedPageBreak/>
        <w:t>УСЛОВИЯ</w:t>
      </w:r>
      <w:r>
        <w:rPr>
          <w:spacing w:val="-12"/>
        </w:rPr>
        <w:t xml:space="preserve"> </w:t>
      </w:r>
      <w:r>
        <w:t>РЕАЛИЗАЦИИ</w:t>
      </w:r>
      <w:r>
        <w:rPr>
          <w:spacing w:val="-10"/>
        </w:rPr>
        <w:t xml:space="preserve"> </w:t>
      </w:r>
      <w:r>
        <w:t>ПРОГРАММЫ</w:t>
      </w:r>
      <w:r>
        <w:rPr>
          <w:spacing w:val="-10"/>
        </w:rPr>
        <w:t xml:space="preserve"> </w:t>
      </w:r>
      <w:r>
        <w:rPr>
          <w:spacing w:val="-2"/>
        </w:rPr>
        <w:t>ДИСЦИПЛИНЫ</w:t>
      </w:r>
    </w:p>
    <w:p w14:paraId="67F4B597" w14:textId="77777777" w:rsidR="00BB5BE1" w:rsidRDefault="00BB5BE1">
      <w:pPr>
        <w:pStyle w:val="a3"/>
        <w:spacing w:before="1"/>
        <w:rPr>
          <w:b/>
          <w:sz w:val="28"/>
        </w:rPr>
      </w:pPr>
    </w:p>
    <w:p w14:paraId="31E7607C" w14:textId="77777777" w:rsidR="00BB5BE1" w:rsidRDefault="005F708E">
      <w:pPr>
        <w:pStyle w:val="2"/>
        <w:numPr>
          <w:ilvl w:val="1"/>
          <w:numId w:val="2"/>
        </w:numPr>
        <w:tabs>
          <w:tab w:val="left" w:pos="581"/>
        </w:tabs>
        <w:spacing w:line="274" w:lineRule="exact"/>
        <w:ind w:left="581" w:hanging="359"/>
      </w:pPr>
      <w:r>
        <w:t>Требования</w:t>
      </w:r>
      <w:r>
        <w:rPr>
          <w:spacing w:val="-8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минимальному</w:t>
      </w:r>
      <w:r>
        <w:rPr>
          <w:spacing w:val="-6"/>
        </w:rPr>
        <w:t xml:space="preserve"> </w:t>
      </w:r>
      <w:r>
        <w:t>материально-техническому</w:t>
      </w:r>
      <w:r>
        <w:rPr>
          <w:spacing w:val="-5"/>
        </w:rPr>
        <w:t xml:space="preserve"> </w:t>
      </w:r>
      <w:r>
        <w:rPr>
          <w:spacing w:val="-2"/>
        </w:rPr>
        <w:t>обеспечению</w:t>
      </w:r>
    </w:p>
    <w:p w14:paraId="146D4DD7" w14:textId="77777777" w:rsidR="00BB5BE1" w:rsidRDefault="005F708E">
      <w:pPr>
        <w:pStyle w:val="a3"/>
        <w:tabs>
          <w:tab w:val="left" w:pos="826"/>
          <w:tab w:val="left" w:pos="2188"/>
          <w:tab w:val="left" w:pos="3555"/>
          <w:tab w:val="left" w:pos="5049"/>
          <w:tab w:val="left" w:pos="6855"/>
          <w:tab w:val="left" w:pos="8241"/>
        </w:tabs>
        <w:ind w:left="222" w:right="230"/>
      </w:pPr>
      <w:r>
        <w:rPr>
          <w:spacing w:val="-4"/>
        </w:rPr>
        <w:t>Для</w:t>
      </w:r>
      <w:r>
        <w:tab/>
      </w:r>
      <w:r>
        <w:rPr>
          <w:spacing w:val="-2"/>
        </w:rPr>
        <w:t>реализация</w:t>
      </w:r>
      <w:r>
        <w:tab/>
      </w:r>
      <w:r>
        <w:rPr>
          <w:spacing w:val="-2"/>
        </w:rPr>
        <w:t>программы</w:t>
      </w:r>
      <w:r>
        <w:tab/>
      </w:r>
      <w:r>
        <w:rPr>
          <w:spacing w:val="-2"/>
        </w:rPr>
        <w:t>дисциплины</w:t>
      </w:r>
      <w:r>
        <w:tab/>
      </w:r>
      <w:r>
        <w:rPr>
          <w:spacing w:val="-2"/>
        </w:rPr>
        <w:t>предусмотрены</w:t>
      </w:r>
      <w:r>
        <w:tab/>
      </w:r>
      <w:r>
        <w:rPr>
          <w:spacing w:val="-2"/>
        </w:rPr>
        <w:t>следующие</w:t>
      </w:r>
      <w:r>
        <w:tab/>
      </w:r>
      <w:r>
        <w:rPr>
          <w:spacing w:val="-2"/>
        </w:rPr>
        <w:t>специальные помещения</w:t>
      </w:r>
    </w:p>
    <w:p w14:paraId="404FEDF3" w14:textId="77777777" w:rsidR="00BB5BE1" w:rsidRDefault="005F708E">
      <w:pPr>
        <w:pStyle w:val="2"/>
        <w:spacing w:before="2" w:line="274" w:lineRule="exact"/>
        <w:ind w:left="222" w:firstLine="0"/>
      </w:pPr>
      <w:bookmarkStart w:id="1" w:name="_Hlk173746477"/>
      <w:r>
        <w:t>Кабинет</w:t>
      </w:r>
      <w:r>
        <w:rPr>
          <w:spacing w:val="-9"/>
        </w:rPr>
        <w:t xml:space="preserve"> </w:t>
      </w:r>
      <w:r>
        <w:t>гуманитарных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социально-экономических</w:t>
      </w:r>
      <w:r>
        <w:rPr>
          <w:spacing w:val="-6"/>
        </w:rPr>
        <w:t xml:space="preserve"> </w:t>
      </w:r>
      <w:r>
        <w:rPr>
          <w:spacing w:val="-2"/>
        </w:rPr>
        <w:t>дисциплин</w:t>
      </w:r>
    </w:p>
    <w:p w14:paraId="556849A2" w14:textId="77777777" w:rsidR="00BB5BE1" w:rsidRDefault="005F708E">
      <w:pPr>
        <w:pStyle w:val="a3"/>
        <w:spacing w:line="274" w:lineRule="exact"/>
        <w:ind w:left="222"/>
      </w:pPr>
      <w:r>
        <w:rPr>
          <w:spacing w:val="-2"/>
        </w:rPr>
        <w:t>-Оборудование</w:t>
      </w:r>
      <w:r>
        <w:rPr>
          <w:spacing w:val="3"/>
        </w:rPr>
        <w:t xml:space="preserve"> </w:t>
      </w:r>
      <w:r>
        <w:rPr>
          <w:spacing w:val="-2"/>
        </w:rPr>
        <w:t>учебного</w:t>
      </w:r>
      <w:r>
        <w:rPr>
          <w:spacing w:val="2"/>
        </w:rPr>
        <w:t xml:space="preserve"> </w:t>
      </w:r>
      <w:r>
        <w:rPr>
          <w:spacing w:val="-2"/>
        </w:rPr>
        <w:t>кабинета:</w:t>
      </w:r>
    </w:p>
    <w:p w14:paraId="1CDDBB33" w14:textId="77777777" w:rsidR="00BB5BE1" w:rsidRDefault="005F708E">
      <w:pPr>
        <w:pStyle w:val="a3"/>
        <w:ind w:left="222" w:right="230"/>
      </w:pPr>
      <w:r>
        <w:t>Столы ученические, стулья</w:t>
      </w:r>
      <w:r>
        <w:rPr>
          <w:spacing w:val="29"/>
        </w:rPr>
        <w:t xml:space="preserve"> </w:t>
      </w:r>
      <w:r>
        <w:t>ученические, стол</w:t>
      </w:r>
      <w:r>
        <w:rPr>
          <w:spacing w:val="29"/>
        </w:rPr>
        <w:t xml:space="preserve"> </w:t>
      </w:r>
      <w:r>
        <w:t>преподавателя,</w:t>
      </w:r>
      <w:r>
        <w:rPr>
          <w:spacing w:val="28"/>
        </w:rPr>
        <w:t xml:space="preserve"> </w:t>
      </w:r>
      <w:r>
        <w:t>стул</w:t>
      </w:r>
      <w:r>
        <w:rPr>
          <w:spacing w:val="28"/>
        </w:rPr>
        <w:t xml:space="preserve"> </w:t>
      </w:r>
      <w:r>
        <w:t>преподавателя, доска ученическая, ноутбук, экран переносной, мультимедийный проектор переносной.</w:t>
      </w:r>
    </w:p>
    <w:bookmarkEnd w:id="1"/>
    <w:p w14:paraId="016343DC" w14:textId="77777777" w:rsidR="00BB5BE1" w:rsidRDefault="00BB5BE1">
      <w:pPr>
        <w:pStyle w:val="a3"/>
      </w:pPr>
    </w:p>
    <w:p w14:paraId="582F0877" w14:textId="77777777" w:rsidR="00BB5BE1" w:rsidRDefault="005F708E">
      <w:pPr>
        <w:pStyle w:val="2"/>
        <w:ind w:left="222" w:firstLine="0"/>
      </w:pPr>
      <w:r>
        <w:rPr>
          <w:b w:val="0"/>
        </w:rPr>
        <w:t>-</w:t>
      </w:r>
      <w:r>
        <w:t>Библиотека,</w:t>
      </w:r>
      <w:r>
        <w:rPr>
          <w:spacing w:val="-5"/>
        </w:rPr>
        <w:t xml:space="preserve"> </w:t>
      </w:r>
      <w:r>
        <w:t>читальный</w:t>
      </w:r>
      <w:r>
        <w:rPr>
          <w:spacing w:val="-3"/>
        </w:rPr>
        <w:t xml:space="preserve"> </w:t>
      </w:r>
      <w:r>
        <w:t>зал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выходом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сеть</w:t>
      </w:r>
      <w:r>
        <w:rPr>
          <w:spacing w:val="-2"/>
        </w:rPr>
        <w:t xml:space="preserve"> интернет.</w:t>
      </w:r>
    </w:p>
    <w:p w14:paraId="1F64AA41" w14:textId="77777777" w:rsidR="00BB5BE1" w:rsidRDefault="00BB5BE1">
      <w:pPr>
        <w:pStyle w:val="a3"/>
        <w:spacing w:before="5"/>
        <w:rPr>
          <w:b/>
        </w:rPr>
      </w:pPr>
    </w:p>
    <w:p w14:paraId="73E44991" w14:textId="77777777" w:rsidR="00BB5BE1" w:rsidRDefault="005F708E">
      <w:pPr>
        <w:pStyle w:val="a4"/>
        <w:numPr>
          <w:ilvl w:val="1"/>
          <w:numId w:val="2"/>
        </w:numPr>
        <w:tabs>
          <w:tab w:val="left" w:pos="642"/>
        </w:tabs>
        <w:spacing w:line="274" w:lineRule="exact"/>
        <w:ind w:left="642"/>
        <w:jc w:val="both"/>
        <w:rPr>
          <w:b/>
          <w:sz w:val="24"/>
        </w:rPr>
      </w:pPr>
      <w:r>
        <w:rPr>
          <w:b/>
          <w:sz w:val="24"/>
        </w:rPr>
        <w:t>Информационное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обучения</w:t>
      </w:r>
    </w:p>
    <w:p w14:paraId="17E7243B" w14:textId="77777777" w:rsidR="00BB5BE1" w:rsidRDefault="005F708E">
      <w:pPr>
        <w:pStyle w:val="a3"/>
        <w:ind w:left="222" w:right="234" w:firstLine="707"/>
        <w:jc w:val="both"/>
      </w:pPr>
      <w:r>
        <w:t>Для реализации программы библиотечный фонд образовательной организации имеет печатные и электронные образовательные и информационные ресурсы, рекомендуемые для использования в образовательном процессе.</w:t>
      </w:r>
    </w:p>
    <w:p w14:paraId="1965BC49" w14:textId="77777777" w:rsidR="00BB5BE1" w:rsidRDefault="00BB5BE1">
      <w:pPr>
        <w:pStyle w:val="a3"/>
        <w:spacing w:before="3"/>
      </w:pPr>
    </w:p>
    <w:p w14:paraId="6EF4EF9E" w14:textId="77777777" w:rsidR="00BB5BE1" w:rsidRDefault="005F708E">
      <w:pPr>
        <w:pStyle w:val="2"/>
        <w:numPr>
          <w:ilvl w:val="2"/>
          <w:numId w:val="2"/>
        </w:numPr>
        <w:tabs>
          <w:tab w:val="left" w:pos="1530"/>
        </w:tabs>
      </w:pPr>
      <w:r>
        <w:t>Печатные</w:t>
      </w:r>
      <w:r>
        <w:rPr>
          <w:spacing w:val="-2"/>
        </w:rPr>
        <w:t xml:space="preserve"> издания</w:t>
      </w:r>
    </w:p>
    <w:p w14:paraId="45997BF5" w14:textId="77777777" w:rsidR="00BB5BE1" w:rsidRDefault="005F708E">
      <w:pPr>
        <w:pStyle w:val="a4"/>
        <w:numPr>
          <w:ilvl w:val="0"/>
          <w:numId w:val="1"/>
        </w:numPr>
        <w:tabs>
          <w:tab w:val="left" w:pos="462"/>
        </w:tabs>
        <w:spacing w:before="272"/>
        <w:ind w:right="659" w:firstLine="0"/>
        <w:rPr>
          <w:sz w:val="24"/>
        </w:rPr>
      </w:pPr>
      <w:r>
        <w:rPr>
          <w:sz w:val="24"/>
        </w:rPr>
        <w:t>Жданова,</w:t>
      </w:r>
      <w:r>
        <w:rPr>
          <w:spacing w:val="-4"/>
          <w:sz w:val="24"/>
        </w:rPr>
        <w:t xml:space="preserve"> </w:t>
      </w:r>
      <w:r>
        <w:rPr>
          <w:sz w:val="24"/>
        </w:rPr>
        <w:t>А.О.</w:t>
      </w:r>
      <w:r>
        <w:rPr>
          <w:spacing w:val="-4"/>
          <w:sz w:val="24"/>
        </w:rPr>
        <w:t xml:space="preserve"> </w:t>
      </w:r>
      <w:r>
        <w:rPr>
          <w:sz w:val="24"/>
        </w:rPr>
        <w:t>Финансовая</w:t>
      </w:r>
      <w:r>
        <w:rPr>
          <w:spacing w:val="-4"/>
          <w:sz w:val="24"/>
        </w:rPr>
        <w:t xml:space="preserve"> </w:t>
      </w:r>
      <w:r>
        <w:rPr>
          <w:sz w:val="24"/>
        </w:rPr>
        <w:t>грамотность</w:t>
      </w:r>
      <w:r>
        <w:rPr>
          <w:sz w:val="24"/>
        </w:rPr>
        <w:t>: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обучающихся. –</w:t>
      </w:r>
      <w:r>
        <w:rPr>
          <w:spacing w:val="-4"/>
          <w:sz w:val="24"/>
        </w:rPr>
        <w:t xml:space="preserve"> </w:t>
      </w:r>
      <w:r>
        <w:rPr>
          <w:sz w:val="24"/>
        </w:rPr>
        <w:t>М.:</w:t>
      </w:r>
      <w:r>
        <w:rPr>
          <w:spacing w:val="-4"/>
          <w:sz w:val="24"/>
        </w:rPr>
        <w:t xml:space="preserve"> </w:t>
      </w:r>
      <w:r>
        <w:rPr>
          <w:sz w:val="24"/>
        </w:rPr>
        <w:t>ВАКО, 2020. – 400с.</w:t>
      </w:r>
    </w:p>
    <w:p w14:paraId="2C352DB6" w14:textId="77777777" w:rsidR="00BB5BE1" w:rsidRDefault="005F708E">
      <w:pPr>
        <w:pStyle w:val="a4"/>
        <w:numPr>
          <w:ilvl w:val="0"/>
          <w:numId w:val="1"/>
        </w:numPr>
        <w:tabs>
          <w:tab w:val="left" w:pos="462"/>
        </w:tabs>
        <w:ind w:left="462"/>
        <w:rPr>
          <w:sz w:val="24"/>
        </w:rPr>
      </w:pPr>
      <w:r>
        <w:rPr>
          <w:sz w:val="24"/>
        </w:rPr>
        <w:t>Жданова,</w:t>
      </w:r>
      <w:r>
        <w:rPr>
          <w:spacing w:val="-2"/>
          <w:sz w:val="24"/>
        </w:rPr>
        <w:t xml:space="preserve"> </w:t>
      </w:r>
      <w:r>
        <w:rPr>
          <w:sz w:val="24"/>
        </w:rPr>
        <w:t>А.О.</w:t>
      </w:r>
      <w:r>
        <w:rPr>
          <w:spacing w:val="-2"/>
          <w:sz w:val="24"/>
        </w:rPr>
        <w:t xml:space="preserve"> </w:t>
      </w:r>
      <w:r>
        <w:rPr>
          <w:sz w:val="24"/>
        </w:rPr>
        <w:t>Финансовая</w:t>
      </w:r>
      <w:r>
        <w:rPr>
          <w:spacing w:val="-1"/>
          <w:sz w:val="24"/>
        </w:rPr>
        <w:t xml:space="preserve"> </w:t>
      </w:r>
      <w:r>
        <w:rPr>
          <w:sz w:val="24"/>
        </w:rPr>
        <w:t>грамотность: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рабочая</w:t>
      </w:r>
      <w:r>
        <w:rPr>
          <w:spacing w:val="-1"/>
          <w:sz w:val="24"/>
        </w:rPr>
        <w:t xml:space="preserve"> </w:t>
      </w:r>
      <w:r>
        <w:rPr>
          <w:sz w:val="24"/>
        </w:rPr>
        <w:t>тетрадь. –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ВАКО,</w:t>
      </w:r>
      <w:r>
        <w:rPr>
          <w:spacing w:val="-1"/>
          <w:sz w:val="24"/>
        </w:rPr>
        <w:t xml:space="preserve"> </w:t>
      </w:r>
      <w:r>
        <w:rPr>
          <w:sz w:val="24"/>
        </w:rPr>
        <w:t>2020.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48с.</w:t>
      </w:r>
    </w:p>
    <w:p w14:paraId="0F277271" w14:textId="77777777" w:rsidR="00BB5BE1" w:rsidRDefault="005F708E">
      <w:pPr>
        <w:pStyle w:val="a4"/>
        <w:numPr>
          <w:ilvl w:val="0"/>
          <w:numId w:val="1"/>
        </w:numPr>
        <w:tabs>
          <w:tab w:val="left" w:pos="462"/>
        </w:tabs>
        <w:ind w:right="1603" w:firstLine="0"/>
        <w:rPr>
          <w:sz w:val="24"/>
        </w:rPr>
      </w:pPr>
      <w:r>
        <w:rPr>
          <w:sz w:val="24"/>
        </w:rPr>
        <w:t>Чумаченко,</w:t>
      </w:r>
      <w:r>
        <w:rPr>
          <w:spacing w:val="-5"/>
          <w:sz w:val="24"/>
        </w:rPr>
        <w:t xml:space="preserve"> </w:t>
      </w:r>
      <w:r>
        <w:rPr>
          <w:sz w:val="24"/>
        </w:rPr>
        <w:t>В.В.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6"/>
          <w:sz w:val="24"/>
        </w:rPr>
        <w:t xml:space="preserve"> </w:t>
      </w:r>
      <w:r>
        <w:rPr>
          <w:sz w:val="24"/>
        </w:rPr>
        <w:t>финансовой</w:t>
      </w:r>
      <w:r>
        <w:rPr>
          <w:spacing w:val="40"/>
          <w:sz w:val="24"/>
        </w:rPr>
        <w:t xml:space="preserve"> </w:t>
      </w:r>
      <w:r>
        <w:rPr>
          <w:sz w:val="24"/>
        </w:rPr>
        <w:t>грамотности: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-6"/>
          <w:sz w:val="24"/>
        </w:rPr>
        <w:t xml:space="preserve"> </w:t>
      </w:r>
      <w:r>
        <w:rPr>
          <w:sz w:val="24"/>
        </w:rPr>
        <w:t>пособие. –</w:t>
      </w:r>
      <w:r>
        <w:rPr>
          <w:spacing w:val="-5"/>
          <w:sz w:val="24"/>
        </w:rPr>
        <w:t xml:space="preserve"> </w:t>
      </w:r>
      <w:r>
        <w:rPr>
          <w:sz w:val="24"/>
        </w:rPr>
        <w:t>М.: Просвещение, 2019. – 271с.</w:t>
      </w:r>
    </w:p>
    <w:p w14:paraId="775E0BED" w14:textId="77777777" w:rsidR="00BB5BE1" w:rsidRDefault="005F708E">
      <w:pPr>
        <w:pStyle w:val="a4"/>
        <w:numPr>
          <w:ilvl w:val="0"/>
          <w:numId w:val="1"/>
        </w:numPr>
        <w:tabs>
          <w:tab w:val="left" w:pos="462"/>
        </w:tabs>
        <w:ind w:right="261" w:firstLine="0"/>
        <w:rPr>
          <w:sz w:val="24"/>
        </w:rPr>
      </w:pPr>
      <w:r>
        <w:rPr>
          <w:sz w:val="24"/>
        </w:rPr>
        <w:t>Каджаева,</w:t>
      </w:r>
      <w:r>
        <w:rPr>
          <w:spacing w:val="-5"/>
          <w:sz w:val="24"/>
        </w:rPr>
        <w:t xml:space="preserve"> </w:t>
      </w:r>
      <w:r>
        <w:rPr>
          <w:sz w:val="24"/>
        </w:rPr>
        <w:t>М.Р.</w:t>
      </w:r>
      <w:r>
        <w:rPr>
          <w:spacing w:val="-5"/>
          <w:sz w:val="24"/>
        </w:rPr>
        <w:t xml:space="preserve"> </w:t>
      </w:r>
      <w:r>
        <w:rPr>
          <w:sz w:val="24"/>
        </w:rPr>
        <w:t>Финансовая</w:t>
      </w:r>
      <w:r>
        <w:rPr>
          <w:spacing w:val="-5"/>
          <w:sz w:val="24"/>
        </w:rPr>
        <w:t xml:space="preserve"> </w:t>
      </w:r>
      <w:r>
        <w:rPr>
          <w:sz w:val="24"/>
        </w:rPr>
        <w:t>грамотность.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Практикум: учебное</w:t>
      </w:r>
      <w:r>
        <w:rPr>
          <w:spacing w:val="-6"/>
          <w:sz w:val="24"/>
        </w:rPr>
        <w:t xml:space="preserve"> </w:t>
      </w:r>
      <w:r>
        <w:rPr>
          <w:sz w:val="24"/>
        </w:rPr>
        <w:t>пособие.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М.:</w:t>
      </w:r>
      <w:r>
        <w:rPr>
          <w:spacing w:val="-5"/>
          <w:sz w:val="24"/>
        </w:rPr>
        <w:t xml:space="preserve"> </w:t>
      </w:r>
      <w:r>
        <w:rPr>
          <w:sz w:val="24"/>
        </w:rPr>
        <w:t>Академия, 2020. – 128с.</w:t>
      </w:r>
    </w:p>
    <w:p w14:paraId="6DFC69BF" w14:textId="77777777" w:rsidR="00BB5BE1" w:rsidRDefault="00BB5BE1">
      <w:pPr>
        <w:pStyle w:val="a3"/>
        <w:spacing w:before="5"/>
      </w:pPr>
    </w:p>
    <w:p w14:paraId="0771BEE6" w14:textId="77777777" w:rsidR="00BB5BE1" w:rsidRDefault="005F708E">
      <w:pPr>
        <w:pStyle w:val="2"/>
        <w:numPr>
          <w:ilvl w:val="2"/>
          <w:numId w:val="2"/>
        </w:numPr>
        <w:tabs>
          <w:tab w:val="left" w:pos="1530"/>
        </w:tabs>
      </w:pPr>
      <w:r>
        <w:t>Электронные</w:t>
      </w:r>
      <w:r>
        <w:rPr>
          <w:spacing w:val="-5"/>
        </w:rPr>
        <w:t xml:space="preserve"> </w:t>
      </w:r>
      <w:r>
        <w:rPr>
          <w:spacing w:val="-2"/>
        </w:rPr>
        <w:t>издания</w:t>
      </w:r>
    </w:p>
    <w:p w14:paraId="31B5306F" w14:textId="77777777" w:rsidR="00BB5BE1" w:rsidRDefault="005F708E">
      <w:pPr>
        <w:pStyle w:val="a3"/>
        <w:spacing w:before="271"/>
        <w:ind w:left="222" w:right="424"/>
      </w:pPr>
      <w:r>
        <w:t>1.Елизарова,</w:t>
      </w:r>
      <w:r>
        <w:rPr>
          <w:spacing w:val="-4"/>
        </w:rPr>
        <w:t xml:space="preserve"> </w:t>
      </w:r>
      <w:r>
        <w:t>Н.</w:t>
      </w:r>
      <w:r>
        <w:rPr>
          <w:spacing w:val="-4"/>
        </w:rPr>
        <w:t xml:space="preserve"> </w:t>
      </w:r>
      <w:r>
        <w:t>В.</w:t>
      </w:r>
      <w:r>
        <w:rPr>
          <w:spacing w:val="-4"/>
        </w:rPr>
        <w:t xml:space="preserve"> </w:t>
      </w:r>
      <w:r>
        <w:t>Основы</w:t>
      </w:r>
      <w:r>
        <w:rPr>
          <w:spacing w:val="-5"/>
        </w:rPr>
        <w:t xml:space="preserve"> </w:t>
      </w:r>
      <w:r>
        <w:t>финансовой</w:t>
      </w:r>
      <w:r>
        <w:rPr>
          <w:spacing w:val="-4"/>
        </w:rPr>
        <w:t xml:space="preserve"> </w:t>
      </w:r>
      <w:r>
        <w:t>грамотности:</w:t>
      </w:r>
      <w:r>
        <w:rPr>
          <w:spacing w:val="-2"/>
        </w:rPr>
        <w:t xml:space="preserve"> </w:t>
      </w:r>
      <w:r>
        <w:t>учебник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СПО. —</w:t>
      </w:r>
      <w:r>
        <w:rPr>
          <w:spacing w:val="-4"/>
        </w:rPr>
        <w:t xml:space="preserve"> </w:t>
      </w:r>
      <w:r>
        <w:t xml:space="preserve">Саратов, Москва: Профобразование, Ай Пи Ар Медиа, 2023. — 127c. </w:t>
      </w:r>
      <w:hyperlink r:id="rId6">
        <w:r>
          <w:rPr>
            <w:color w:val="0462C1"/>
            <w:spacing w:val="-2"/>
            <w:u w:val="single" w:color="0462C1"/>
          </w:rPr>
          <w:t>https://profspo.ru/books/127843</w:t>
        </w:r>
      </w:hyperlink>
    </w:p>
    <w:p w14:paraId="0F0FD29E" w14:textId="77777777" w:rsidR="00BB5BE1" w:rsidRDefault="00BB5BE1">
      <w:pPr>
        <w:sectPr w:rsidR="00BB5BE1" w:rsidSect="00FD479E">
          <w:pgSz w:w="11910" w:h="16840"/>
          <w:pgMar w:top="1040" w:right="620" w:bottom="280" w:left="1480" w:header="720" w:footer="720" w:gutter="0"/>
          <w:cols w:space="720"/>
        </w:sectPr>
      </w:pPr>
    </w:p>
    <w:p w14:paraId="6D0FA507" w14:textId="77777777" w:rsidR="00BB5BE1" w:rsidRDefault="005F708E">
      <w:pPr>
        <w:pStyle w:val="a4"/>
        <w:numPr>
          <w:ilvl w:val="0"/>
          <w:numId w:val="2"/>
        </w:numPr>
        <w:tabs>
          <w:tab w:val="left" w:pos="1980"/>
          <w:tab w:val="left" w:pos="3318"/>
        </w:tabs>
        <w:spacing w:before="73" w:line="276" w:lineRule="auto"/>
        <w:ind w:left="3318" w:right="1752" w:hanging="1578"/>
        <w:jc w:val="left"/>
        <w:rPr>
          <w:b/>
          <w:sz w:val="24"/>
        </w:rPr>
      </w:pPr>
      <w:r>
        <w:rPr>
          <w:b/>
          <w:sz w:val="24"/>
        </w:rPr>
        <w:lastRenderedPageBreak/>
        <w:t>КОНТРОЛЬ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ОЦЕНКА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ОСВОЕНИЯ УЧЕБНОЙ ДИСЦИПЛИНЫ</w:t>
      </w:r>
    </w:p>
    <w:p w14:paraId="0C3AEF23" w14:textId="77777777" w:rsidR="00BB5BE1" w:rsidRDefault="00BB5BE1">
      <w:pPr>
        <w:pStyle w:val="a3"/>
        <w:spacing w:before="8"/>
        <w:rPr>
          <w:b/>
          <w:sz w:val="20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85"/>
        <w:gridCol w:w="3455"/>
        <w:gridCol w:w="2134"/>
      </w:tblGrid>
      <w:tr w:rsidR="00BB5BE1" w14:paraId="4B7143AD" w14:textId="77777777">
        <w:trPr>
          <w:trHeight w:val="551"/>
        </w:trPr>
        <w:tc>
          <w:tcPr>
            <w:tcW w:w="3985" w:type="dxa"/>
          </w:tcPr>
          <w:p w14:paraId="4BF4D347" w14:textId="77777777" w:rsidR="00BB5BE1" w:rsidRDefault="005F708E">
            <w:pPr>
              <w:pStyle w:val="TableParagraph"/>
              <w:spacing w:line="273" w:lineRule="exact"/>
              <w:ind w:left="820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2"/>
                <w:sz w:val="24"/>
              </w:rPr>
              <w:t xml:space="preserve"> обучения</w:t>
            </w:r>
          </w:p>
        </w:tc>
        <w:tc>
          <w:tcPr>
            <w:tcW w:w="3455" w:type="dxa"/>
          </w:tcPr>
          <w:p w14:paraId="0A5A222A" w14:textId="77777777" w:rsidR="00BB5BE1" w:rsidRDefault="005F708E">
            <w:pPr>
              <w:pStyle w:val="TableParagraph"/>
              <w:spacing w:line="273" w:lineRule="exact"/>
              <w:ind w:left="765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оценки</w:t>
            </w:r>
          </w:p>
        </w:tc>
        <w:tc>
          <w:tcPr>
            <w:tcW w:w="2134" w:type="dxa"/>
          </w:tcPr>
          <w:p w14:paraId="3EDD50CB" w14:textId="77777777" w:rsidR="00BB5BE1" w:rsidRDefault="005F708E">
            <w:pPr>
              <w:pStyle w:val="TableParagraph"/>
              <w:spacing w:line="276" w:lineRule="exact"/>
              <w:ind w:left="675" w:hanging="555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методы </w:t>
            </w:r>
            <w:r>
              <w:rPr>
                <w:b/>
                <w:spacing w:val="-2"/>
                <w:sz w:val="24"/>
              </w:rPr>
              <w:t>оценки</w:t>
            </w:r>
          </w:p>
        </w:tc>
      </w:tr>
      <w:tr w:rsidR="00BB5BE1" w14:paraId="64898E2C" w14:textId="77777777">
        <w:trPr>
          <w:trHeight w:val="12973"/>
        </w:trPr>
        <w:tc>
          <w:tcPr>
            <w:tcW w:w="3985" w:type="dxa"/>
          </w:tcPr>
          <w:p w14:paraId="533E2C12" w14:textId="77777777" w:rsidR="00BB5BE1" w:rsidRDefault="005F708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Знать:</w:t>
            </w:r>
          </w:p>
          <w:p w14:paraId="132DA1C8" w14:textId="77777777" w:rsidR="00BB5BE1" w:rsidRDefault="005F708E">
            <w:pPr>
              <w:pStyle w:val="TableParagraph"/>
              <w:ind w:right="97" w:hanging="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принципы и методы презентации </w:t>
            </w:r>
            <w:r>
              <w:rPr>
                <w:sz w:val="24"/>
              </w:rPr>
              <w:t>собственных бизнес-идей, в том числе различным категориям заинтересованных лиц;</w:t>
            </w:r>
          </w:p>
          <w:p w14:paraId="58A43711" w14:textId="77777777" w:rsidR="00BB5BE1" w:rsidRDefault="005F708E">
            <w:pPr>
              <w:pStyle w:val="TableParagraph"/>
              <w:spacing w:before="79" w:line="242" w:lineRule="auto"/>
              <w:ind w:right="103" w:hanging="3"/>
              <w:jc w:val="both"/>
              <w:rPr>
                <w:sz w:val="24"/>
              </w:rPr>
            </w:pPr>
            <w:r>
              <w:rPr>
                <w:sz w:val="24"/>
              </w:rPr>
              <w:t>современную профессиональную и финансовую терминологию;</w:t>
            </w:r>
          </w:p>
          <w:p w14:paraId="2EE176F8" w14:textId="77777777" w:rsidR="00BB5BE1" w:rsidRDefault="005F708E">
            <w:pPr>
              <w:pStyle w:val="TableParagraph"/>
              <w:tabs>
                <w:tab w:val="left" w:pos="2716"/>
              </w:tabs>
              <w:spacing w:before="76" w:line="242" w:lineRule="auto"/>
              <w:ind w:right="98" w:hanging="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возможные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траектории </w:t>
            </w:r>
            <w:r>
              <w:rPr>
                <w:sz w:val="24"/>
              </w:rPr>
              <w:t xml:space="preserve">профессионального развития и </w:t>
            </w:r>
            <w:r>
              <w:rPr>
                <w:spacing w:val="-2"/>
                <w:sz w:val="24"/>
              </w:rPr>
              <w:t>самообразования;</w:t>
            </w:r>
          </w:p>
          <w:p w14:paraId="1A9DE23C" w14:textId="77777777" w:rsidR="00BB5BE1" w:rsidRDefault="005F708E">
            <w:pPr>
              <w:pStyle w:val="TableParagraph"/>
              <w:tabs>
                <w:tab w:val="left" w:pos="2317"/>
              </w:tabs>
              <w:spacing w:before="72"/>
              <w:ind w:right="98" w:hanging="3"/>
              <w:jc w:val="both"/>
              <w:rPr>
                <w:sz w:val="24"/>
              </w:rPr>
            </w:pPr>
            <w:r>
              <w:rPr>
                <w:sz w:val="24"/>
              </w:rPr>
              <w:t>основные принципы и методы проведения финансовых расч</w:t>
            </w:r>
            <w:r>
              <w:rPr>
                <w:sz w:val="24"/>
              </w:rPr>
              <w:t xml:space="preserve">етов в </w:t>
            </w:r>
            <w:r>
              <w:rPr>
                <w:spacing w:val="-2"/>
                <w:sz w:val="24"/>
              </w:rPr>
              <w:t>процессе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осуществления </w:t>
            </w:r>
            <w:r>
              <w:rPr>
                <w:sz w:val="24"/>
              </w:rPr>
              <w:t>предпринимательской деятельности и планирования личных финансов;</w:t>
            </w:r>
          </w:p>
          <w:p w14:paraId="35FCDEFB" w14:textId="77777777" w:rsidR="00BB5BE1" w:rsidRDefault="005F708E">
            <w:pPr>
              <w:pStyle w:val="TableParagraph"/>
              <w:spacing w:before="79"/>
              <w:ind w:right="98" w:hanging="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различие между наличными и безналичными платежами, порядок использования их при оплате </w:t>
            </w:r>
            <w:r>
              <w:rPr>
                <w:spacing w:val="-2"/>
                <w:sz w:val="24"/>
              </w:rPr>
              <w:t>покупки;</w:t>
            </w:r>
          </w:p>
          <w:p w14:paraId="41030C17" w14:textId="77777777" w:rsidR="00BB5BE1" w:rsidRDefault="005F708E">
            <w:pPr>
              <w:pStyle w:val="TableParagraph"/>
              <w:spacing w:before="82"/>
              <w:ind w:right="100" w:hanging="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понятие инфляции, ее влияние на решение финансовых задач в </w:t>
            </w:r>
            <w:r>
              <w:rPr>
                <w:sz w:val="24"/>
              </w:rPr>
              <w:t>профессии, личном планировании;</w:t>
            </w:r>
          </w:p>
          <w:p w14:paraId="2CF39E15" w14:textId="77777777" w:rsidR="00BB5BE1" w:rsidRDefault="005F708E">
            <w:pPr>
              <w:pStyle w:val="TableParagraph"/>
              <w:spacing w:before="79" w:line="242" w:lineRule="auto"/>
              <w:ind w:right="628" w:hanging="3"/>
              <w:jc w:val="both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иностранной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валюты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валютного курса;</w:t>
            </w:r>
          </w:p>
          <w:p w14:paraId="1904494C" w14:textId="77777777" w:rsidR="00BB5BE1" w:rsidRDefault="005F708E">
            <w:pPr>
              <w:pStyle w:val="TableParagraph"/>
              <w:spacing w:before="74"/>
              <w:ind w:right="98" w:hanging="3"/>
              <w:jc w:val="both"/>
              <w:rPr>
                <w:sz w:val="24"/>
              </w:rPr>
            </w:pPr>
            <w:r>
              <w:rPr>
                <w:sz w:val="24"/>
              </w:rPr>
              <w:t>структуру личных доходов и расходов, правила составления личного и семейного бюджета;</w:t>
            </w:r>
          </w:p>
          <w:p w14:paraId="547CAEE4" w14:textId="77777777" w:rsidR="00BB5BE1" w:rsidRDefault="005F708E">
            <w:pPr>
              <w:pStyle w:val="TableParagraph"/>
              <w:spacing w:before="79"/>
              <w:ind w:right="99" w:hanging="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особенности различных банковских и страховых продуктов и возможности их использования в </w:t>
            </w:r>
            <w:r>
              <w:rPr>
                <w:spacing w:val="-2"/>
                <w:sz w:val="24"/>
              </w:rPr>
              <w:t>проф</w:t>
            </w:r>
            <w:r>
              <w:rPr>
                <w:spacing w:val="-2"/>
                <w:sz w:val="24"/>
              </w:rPr>
              <w:t>ессиональной,</w:t>
            </w:r>
          </w:p>
          <w:p w14:paraId="4E4E4934" w14:textId="77777777" w:rsidR="00BB5BE1" w:rsidRDefault="005F708E">
            <w:pPr>
              <w:pStyle w:val="TableParagraph"/>
              <w:spacing w:before="1" w:line="242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предпринимательской деятельности и для управления личными </w:t>
            </w:r>
            <w:r>
              <w:rPr>
                <w:spacing w:val="-2"/>
                <w:sz w:val="24"/>
              </w:rPr>
              <w:t>финансами;</w:t>
            </w:r>
          </w:p>
          <w:p w14:paraId="2C5B2AB5" w14:textId="77777777" w:rsidR="00BB5BE1" w:rsidRDefault="005F708E">
            <w:pPr>
              <w:pStyle w:val="TableParagraph"/>
              <w:tabs>
                <w:tab w:val="left" w:pos="2605"/>
                <w:tab w:val="left" w:pos="3521"/>
              </w:tabs>
              <w:spacing w:before="73"/>
              <w:ind w:right="98" w:hanging="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базовые характеристики и риски </w:t>
            </w:r>
            <w:r>
              <w:rPr>
                <w:spacing w:val="-2"/>
                <w:sz w:val="24"/>
              </w:rPr>
              <w:t>основных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финансовых инструментов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</w:p>
          <w:p w14:paraId="40821AED" w14:textId="77777777" w:rsidR="00BB5BE1" w:rsidRDefault="005F708E">
            <w:pPr>
              <w:pStyle w:val="TableParagraph"/>
              <w:spacing w:before="1" w:line="242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предпринимательской деятельности и управления личными финансами;</w:t>
            </w:r>
          </w:p>
          <w:p w14:paraId="5A4FC046" w14:textId="77777777" w:rsidR="00BB5BE1" w:rsidRDefault="005F708E">
            <w:pPr>
              <w:pStyle w:val="TableParagraph"/>
              <w:spacing w:before="73"/>
              <w:rPr>
                <w:sz w:val="24"/>
              </w:rPr>
            </w:pPr>
            <w:r>
              <w:rPr>
                <w:sz w:val="24"/>
              </w:rPr>
              <w:t>систему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полномочия</w:t>
            </w:r>
          </w:p>
          <w:p w14:paraId="409036E4" w14:textId="77777777" w:rsidR="00BB5BE1" w:rsidRDefault="005F708E">
            <w:pPr>
              <w:pStyle w:val="TableParagraph"/>
              <w:ind w:right="153"/>
              <w:rPr>
                <w:sz w:val="24"/>
              </w:rPr>
            </w:pPr>
            <w:r>
              <w:rPr>
                <w:sz w:val="24"/>
              </w:rPr>
              <w:t xml:space="preserve">государственных </w:t>
            </w:r>
            <w:r>
              <w:rPr>
                <w:sz w:val="24"/>
              </w:rPr>
              <w:t>органов в сферах профессиональной деятельности, предпринимательской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 и защиты прав потребителей;</w:t>
            </w:r>
          </w:p>
        </w:tc>
        <w:tc>
          <w:tcPr>
            <w:tcW w:w="3455" w:type="dxa"/>
          </w:tcPr>
          <w:p w14:paraId="77968D29" w14:textId="77777777" w:rsidR="00BB5BE1" w:rsidRDefault="005F708E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владеет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знаниями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требований, предъявляемых к</w:t>
            </w:r>
          </w:p>
          <w:p w14:paraId="65B250E8" w14:textId="77777777" w:rsidR="00BB5BE1" w:rsidRDefault="005F708E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презентациям;</w:t>
            </w:r>
          </w:p>
          <w:p w14:paraId="04D6CD98" w14:textId="77777777" w:rsidR="00BB5BE1" w:rsidRDefault="005F708E">
            <w:pPr>
              <w:pStyle w:val="TableParagraph"/>
              <w:ind w:left="104" w:right="1042"/>
              <w:rPr>
                <w:sz w:val="24"/>
              </w:rPr>
            </w:pPr>
            <w:r>
              <w:rPr>
                <w:sz w:val="24"/>
              </w:rPr>
              <w:t>демонстрирует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знание </w:t>
            </w:r>
            <w:r>
              <w:rPr>
                <w:spacing w:val="-2"/>
                <w:sz w:val="24"/>
              </w:rPr>
              <w:t>современной</w:t>
            </w:r>
          </w:p>
          <w:p w14:paraId="3F99F69E" w14:textId="77777777" w:rsidR="00BB5BE1" w:rsidRDefault="005F708E">
            <w:pPr>
              <w:pStyle w:val="TableParagraph"/>
              <w:ind w:left="104" w:right="518"/>
              <w:rPr>
                <w:sz w:val="24"/>
              </w:rPr>
            </w:pPr>
            <w:r>
              <w:rPr>
                <w:sz w:val="24"/>
              </w:rPr>
              <w:t>профессиональной и финансовой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терминологии; способен оп</w:t>
            </w:r>
            <w:r>
              <w:rPr>
                <w:sz w:val="24"/>
              </w:rPr>
              <w:t>ределить возможные траектории</w:t>
            </w:r>
          </w:p>
          <w:p w14:paraId="1096E04C" w14:textId="77777777" w:rsidR="00BB5BE1" w:rsidRDefault="005F708E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самообразования;</w:t>
            </w:r>
          </w:p>
          <w:p w14:paraId="07276F5F" w14:textId="77777777" w:rsidR="00BB5BE1" w:rsidRDefault="005F708E">
            <w:pPr>
              <w:pStyle w:val="TableParagraph"/>
              <w:ind w:left="104" w:right="978"/>
              <w:rPr>
                <w:sz w:val="24"/>
              </w:rPr>
            </w:pPr>
            <w:r>
              <w:rPr>
                <w:sz w:val="24"/>
              </w:rPr>
              <w:t>демонстрирует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знания, необходимые для</w:t>
            </w:r>
          </w:p>
          <w:p w14:paraId="0EE845FD" w14:textId="77777777" w:rsidR="00BB5BE1" w:rsidRDefault="005F708E">
            <w:pPr>
              <w:pStyle w:val="TableParagraph"/>
              <w:ind w:left="104" w:right="619"/>
              <w:rPr>
                <w:sz w:val="24"/>
              </w:rPr>
            </w:pPr>
            <w:r>
              <w:rPr>
                <w:sz w:val="24"/>
              </w:rPr>
              <w:t>осуществления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различных финансовых расчетов в процессе осуществления </w:t>
            </w:r>
            <w:r>
              <w:rPr>
                <w:spacing w:val="-2"/>
                <w:sz w:val="24"/>
              </w:rPr>
              <w:t>предпринимательской</w:t>
            </w:r>
          </w:p>
          <w:p w14:paraId="7FD1B068" w14:textId="77777777" w:rsidR="00BB5BE1" w:rsidRDefault="005F708E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планирования личных финансов;</w:t>
            </w:r>
          </w:p>
          <w:p w14:paraId="2A697A26" w14:textId="77777777" w:rsidR="00BB5BE1" w:rsidRDefault="005F708E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способен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определить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наиболее подходящие способы оплаты</w:t>
            </w:r>
          </w:p>
          <w:p w14:paraId="2B7FBABB" w14:textId="77777777" w:rsidR="00BB5BE1" w:rsidRDefault="005F708E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товаров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конкретных </w:t>
            </w:r>
            <w:r>
              <w:rPr>
                <w:spacing w:val="-2"/>
                <w:sz w:val="24"/>
              </w:rPr>
              <w:t>ситуациях;</w:t>
            </w:r>
          </w:p>
          <w:p w14:paraId="5E2B50E1" w14:textId="77777777" w:rsidR="00BB5BE1" w:rsidRDefault="005F708E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демонстрирует понимание влияния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инфляции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решение финансовых задач в</w:t>
            </w:r>
          </w:p>
          <w:p w14:paraId="3ECAA360" w14:textId="77777777" w:rsidR="00BB5BE1" w:rsidRDefault="005F708E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профессии,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личном </w:t>
            </w:r>
            <w:r>
              <w:rPr>
                <w:spacing w:val="-2"/>
                <w:sz w:val="24"/>
              </w:rPr>
              <w:t>планировании;</w:t>
            </w:r>
          </w:p>
          <w:p w14:paraId="7EEA7955" w14:textId="77777777" w:rsidR="00BB5BE1" w:rsidRDefault="005F708E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демонстрирует понимание валютных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порядка проведения </w:t>
            </w:r>
            <w:r>
              <w:rPr>
                <w:sz w:val="24"/>
              </w:rPr>
              <w:t>расчетов по</w:t>
            </w:r>
          </w:p>
          <w:p w14:paraId="043D9B75" w14:textId="77777777" w:rsidR="00BB5BE1" w:rsidRDefault="005F708E">
            <w:pPr>
              <w:pStyle w:val="TableParagraph"/>
              <w:ind w:left="104" w:right="518"/>
              <w:rPr>
                <w:sz w:val="24"/>
              </w:rPr>
            </w:pPr>
            <w:r>
              <w:rPr>
                <w:sz w:val="24"/>
              </w:rPr>
              <w:t>обмену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валюты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другую;</w:t>
            </w:r>
          </w:p>
          <w:p w14:paraId="4A81886F" w14:textId="77777777" w:rsidR="00BB5BE1" w:rsidRDefault="005F708E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демонстрирует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понимание</w:t>
            </w:r>
          </w:p>
          <w:p w14:paraId="665BD540" w14:textId="77777777" w:rsidR="00BB5BE1" w:rsidRDefault="005F708E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правил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составления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личного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семейного бюджета;</w:t>
            </w:r>
          </w:p>
          <w:p w14:paraId="6C10EAAA" w14:textId="77777777" w:rsidR="00BB5BE1" w:rsidRDefault="005F708E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способен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банковские продукты, описать их</w:t>
            </w:r>
          </w:p>
          <w:p w14:paraId="6007639B" w14:textId="77777777" w:rsidR="00BB5BE1" w:rsidRDefault="005F708E">
            <w:pPr>
              <w:pStyle w:val="TableParagraph"/>
              <w:ind w:left="104" w:right="219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возможности для профессиональной,</w:t>
            </w:r>
          </w:p>
          <w:p w14:paraId="16852839" w14:textId="77777777" w:rsidR="00BB5BE1" w:rsidRDefault="005F708E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предпринимательской</w:t>
            </w:r>
          </w:p>
          <w:p w14:paraId="0D64D04D" w14:textId="77777777" w:rsidR="00BB5BE1" w:rsidRDefault="005F708E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управления личными финансами;</w:t>
            </w:r>
          </w:p>
          <w:p w14:paraId="6F97D949" w14:textId="77777777" w:rsidR="00BB5BE1" w:rsidRDefault="005F708E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способен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базовые характеристики и риски</w:t>
            </w:r>
          </w:p>
          <w:p w14:paraId="2F77B204" w14:textId="77777777" w:rsidR="00BB5BE1" w:rsidRDefault="005F708E">
            <w:pPr>
              <w:pStyle w:val="TableParagraph"/>
              <w:spacing w:line="270" w:lineRule="atLeast"/>
              <w:ind w:left="104" w:right="1009"/>
              <w:rPr>
                <w:sz w:val="24"/>
              </w:rPr>
            </w:pPr>
            <w:r>
              <w:rPr>
                <w:sz w:val="24"/>
              </w:rPr>
              <w:t>основных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финансовых инструментов для</w:t>
            </w:r>
          </w:p>
        </w:tc>
        <w:tc>
          <w:tcPr>
            <w:tcW w:w="2134" w:type="dxa"/>
          </w:tcPr>
          <w:p w14:paraId="1DF51DE5" w14:textId="77777777" w:rsidR="00BB5BE1" w:rsidRDefault="005F708E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</w:p>
          <w:p w14:paraId="5F8896E2" w14:textId="77777777" w:rsidR="00BB5BE1" w:rsidRDefault="005F708E">
            <w:pPr>
              <w:pStyle w:val="TableParagraph"/>
              <w:ind w:left="104" w:right="388" w:firstLine="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результатов </w:t>
            </w:r>
            <w:r>
              <w:rPr>
                <w:sz w:val="24"/>
              </w:rPr>
              <w:t>устного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опроса;</w:t>
            </w:r>
          </w:p>
          <w:p w14:paraId="16113AE4" w14:textId="77777777" w:rsidR="00BB5BE1" w:rsidRDefault="005F708E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</w:p>
          <w:p w14:paraId="2E0CE7B0" w14:textId="77777777" w:rsidR="00BB5BE1" w:rsidRDefault="005F708E">
            <w:pPr>
              <w:pStyle w:val="TableParagraph"/>
              <w:ind w:left="104" w:firstLine="2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результатов практической работы;</w:t>
            </w:r>
          </w:p>
          <w:p w14:paraId="402120E1" w14:textId="77777777" w:rsidR="00BB5BE1" w:rsidRDefault="005F708E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</w:p>
          <w:p w14:paraId="51F73EB0" w14:textId="77777777" w:rsidR="00BB5BE1" w:rsidRDefault="005F708E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результатов</w:t>
            </w:r>
          </w:p>
          <w:p w14:paraId="152CD5CF" w14:textId="77777777" w:rsidR="00BB5BE1" w:rsidRDefault="005F708E">
            <w:pPr>
              <w:pStyle w:val="TableParagraph"/>
              <w:spacing w:before="1"/>
              <w:ind w:left="104" w:right="532" w:firstLine="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тестирования; Самооценка </w:t>
            </w:r>
            <w:r>
              <w:rPr>
                <w:sz w:val="24"/>
              </w:rPr>
              <w:t>своего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</w:p>
          <w:p w14:paraId="741320F1" w14:textId="77777777" w:rsidR="00BB5BE1" w:rsidRDefault="005F708E">
            <w:pPr>
              <w:pStyle w:val="TableParagraph"/>
              <w:ind w:left="104" w:firstLine="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осуществляемая обучающимися Экспертное </w:t>
            </w:r>
            <w:r>
              <w:rPr>
                <w:sz w:val="24"/>
              </w:rPr>
              <w:t xml:space="preserve">наблюдение за </w:t>
            </w:r>
            <w:r>
              <w:rPr>
                <w:spacing w:val="-2"/>
                <w:sz w:val="24"/>
              </w:rPr>
              <w:t>ходом</w:t>
            </w:r>
          </w:p>
          <w:p w14:paraId="1CE3A6FA" w14:textId="77777777" w:rsidR="00BB5BE1" w:rsidRDefault="005F708E">
            <w:pPr>
              <w:pStyle w:val="TableParagraph"/>
              <w:ind w:left="106" w:right="25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выполнения </w:t>
            </w:r>
            <w:r>
              <w:rPr>
                <w:sz w:val="24"/>
              </w:rPr>
              <w:t>учебных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</w:p>
        </w:tc>
      </w:tr>
    </w:tbl>
    <w:p w14:paraId="0C202786" w14:textId="77777777" w:rsidR="00BB5BE1" w:rsidRDefault="00BB5BE1">
      <w:pPr>
        <w:rPr>
          <w:sz w:val="24"/>
        </w:rPr>
        <w:sectPr w:rsidR="00BB5BE1" w:rsidSect="00FD479E">
          <w:pgSz w:w="11910" w:h="16840"/>
          <w:pgMar w:top="104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85"/>
        <w:gridCol w:w="3455"/>
        <w:gridCol w:w="2134"/>
      </w:tblGrid>
      <w:tr w:rsidR="00BB5BE1" w14:paraId="0DEA2BC0" w14:textId="77777777">
        <w:trPr>
          <w:trHeight w:val="2762"/>
        </w:trPr>
        <w:tc>
          <w:tcPr>
            <w:tcW w:w="3985" w:type="dxa"/>
          </w:tcPr>
          <w:p w14:paraId="4898E49F" w14:textId="77777777" w:rsidR="00BB5BE1" w:rsidRDefault="00BB5BE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55" w:type="dxa"/>
          </w:tcPr>
          <w:p w14:paraId="2C87704B" w14:textId="77777777" w:rsidR="00BB5BE1" w:rsidRDefault="005F708E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предпринимательской</w:t>
            </w:r>
          </w:p>
          <w:p w14:paraId="62EBC07D" w14:textId="77777777" w:rsidR="00BB5BE1" w:rsidRDefault="005F708E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управления личными финансами;</w:t>
            </w:r>
          </w:p>
          <w:p w14:paraId="0944740C" w14:textId="77777777" w:rsidR="00BB5BE1" w:rsidRDefault="005F708E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демонстрирует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о</w:t>
            </w:r>
          </w:p>
          <w:p w14:paraId="2224B4C5" w14:textId="77777777" w:rsidR="00BB5BE1" w:rsidRDefault="005F708E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государственных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органах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их полномочиях в</w:t>
            </w:r>
          </w:p>
          <w:p w14:paraId="7537BD2F" w14:textId="77777777" w:rsidR="00BB5BE1" w:rsidRDefault="005F708E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7661A92F" w14:textId="77777777" w:rsidR="00BB5BE1" w:rsidRDefault="005F708E">
            <w:pPr>
              <w:pStyle w:val="TableParagraph"/>
              <w:spacing w:line="270" w:lineRule="atLeast"/>
              <w:ind w:left="104" w:right="219"/>
              <w:rPr>
                <w:sz w:val="24"/>
              </w:rPr>
            </w:pPr>
            <w:r>
              <w:rPr>
                <w:sz w:val="24"/>
              </w:rPr>
              <w:t>предпринимательской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сферах, а также в сфере защиты прав </w:t>
            </w:r>
            <w:r>
              <w:rPr>
                <w:spacing w:val="-2"/>
                <w:sz w:val="24"/>
              </w:rPr>
              <w:t>потребителей</w:t>
            </w:r>
          </w:p>
        </w:tc>
        <w:tc>
          <w:tcPr>
            <w:tcW w:w="2134" w:type="dxa"/>
          </w:tcPr>
          <w:p w14:paraId="1BA46CAF" w14:textId="77777777" w:rsidR="00BB5BE1" w:rsidRDefault="00BB5BE1">
            <w:pPr>
              <w:pStyle w:val="TableParagraph"/>
              <w:ind w:left="0"/>
              <w:rPr>
                <w:sz w:val="24"/>
              </w:rPr>
            </w:pPr>
          </w:p>
        </w:tc>
      </w:tr>
      <w:tr w:rsidR="00BB5BE1" w14:paraId="567DDD2A" w14:textId="77777777">
        <w:trPr>
          <w:trHeight w:val="5517"/>
        </w:trPr>
        <w:tc>
          <w:tcPr>
            <w:tcW w:w="3985" w:type="dxa"/>
            <w:tcBorders>
              <w:bottom w:val="nil"/>
            </w:tcBorders>
          </w:tcPr>
          <w:p w14:paraId="6B9D24BD" w14:textId="77777777" w:rsidR="00BB5BE1" w:rsidRDefault="005F708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Уметь:</w:t>
            </w:r>
          </w:p>
          <w:p w14:paraId="06974526" w14:textId="77777777" w:rsidR="00BB5BE1" w:rsidRDefault="005F708E">
            <w:pPr>
              <w:pStyle w:val="TableParagraph"/>
              <w:tabs>
                <w:tab w:val="left" w:pos="2521"/>
              </w:tabs>
              <w:ind w:right="100" w:hanging="3"/>
              <w:rPr>
                <w:sz w:val="24"/>
              </w:rPr>
            </w:pPr>
            <w:r>
              <w:rPr>
                <w:spacing w:val="-2"/>
                <w:sz w:val="24"/>
              </w:rPr>
              <w:t>определять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актуальность нормативно-правовой</w:t>
            </w:r>
          </w:p>
          <w:p w14:paraId="7444783A" w14:textId="77777777" w:rsidR="00BB5BE1" w:rsidRDefault="005F708E">
            <w:pPr>
              <w:pStyle w:val="TableParagraph"/>
              <w:tabs>
                <w:tab w:val="left" w:pos="976"/>
                <w:tab w:val="left" w:pos="2547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документации в профессиональной деятельности, для ведения предпринимательской деятельности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личного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финансового планирования;</w:t>
            </w:r>
          </w:p>
          <w:p w14:paraId="01C53678" w14:textId="77777777" w:rsidR="00BB5BE1" w:rsidRDefault="005F708E">
            <w:pPr>
              <w:pStyle w:val="TableParagraph"/>
              <w:tabs>
                <w:tab w:val="left" w:pos="2492"/>
              </w:tabs>
              <w:spacing w:before="80"/>
              <w:ind w:right="101" w:hanging="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применять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современную </w:t>
            </w:r>
            <w:r>
              <w:rPr>
                <w:sz w:val="24"/>
              </w:rPr>
              <w:t xml:space="preserve">профессиональную и финансовую </w:t>
            </w:r>
            <w:r>
              <w:rPr>
                <w:spacing w:val="-2"/>
                <w:sz w:val="24"/>
              </w:rPr>
              <w:t>терминологию;</w:t>
            </w:r>
          </w:p>
          <w:p w14:paraId="05C75491" w14:textId="77777777" w:rsidR="00BB5BE1" w:rsidRDefault="005F708E">
            <w:pPr>
              <w:pStyle w:val="TableParagraph"/>
              <w:spacing w:before="79"/>
              <w:ind w:right="98" w:hanging="3"/>
              <w:jc w:val="both"/>
              <w:rPr>
                <w:sz w:val="24"/>
              </w:rPr>
            </w:pPr>
            <w:r>
              <w:rPr>
                <w:sz w:val="24"/>
              </w:rPr>
              <w:t>определять и выстраивать траектории профессионального и личностного развития;</w:t>
            </w:r>
          </w:p>
          <w:p w14:paraId="4B03F048" w14:textId="77777777" w:rsidR="00BB5BE1" w:rsidRDefault="005F708E">
            <w:pPr>
              <w:pStyle w:val="TableParagraph"/>
              <w:spacing w:before="82"/>
              <w:ind w:right="99" w:hanging="3"/>
              <w:jc w:val="both"/>
              <w:rPr>
                <w:sz w:val="24"/>
              </w:rPr>
            </w:pPr>
            <w:r>
              <w:rPr>
                <w:sz w:val="24"/>
              </w:rPr>
              <w:t>-осуществлять наличные и безналичные платежи, сравнивать различные способы оплаты товаров и услуг, соблюдать тре</w:t>
            </w:r>
            <w:r>
              <w:rPr>
                <w:sz w:val="24"/>
              </w:rPr>
              <w:t>бования финансовой безопасности;</w:t>
            </w:r>
          </w:p>
        </w:tc>
        <w:tc>
          <w:tcPr>
            <w:tcW w:w="3455" w:type="dxa"/>
            <w:vMerge w:val="restart"/>
          </w:tcPr>
          <w:p w14:paraId="7125CE10" w14:textId="77777777" w:rsidR="00BB5BE1" w:rsidRDefault="005F708E">
            <w:pPr>
              <w:pStyle w:val="TableParagraph"/>
              <w:ind w:left="104" w:right="933"/>
              <w:rPr>
                <w:sz w:val="24"/>
              </w:rPr>
            </w:pPr>
            <w:r>
              <w:rPr>
                <w:sz w:val="24"/>
              </w:rPr>
              <w:t>использует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актуальную </w:t>
            </w:r>
            <w:r>
              <w:rPr>
                <w:spacing w:val="-2"/>
                <w:sz w:val="24"/>
              </w:rPr>
              <w:t xml:space="preserve">нормативно-правовую </w:t>
            </w:r>
            <w:r>
              <w:rPr>
                <w:sz w:val="24"/>
              </w:rPr>
              <w:t>документацию в</w:t>
            </w:r>
          </w:p>
          <w:p w14:paraId="525F3D83" w14:textId="77777777" w:rsidR="00BB5BE1" w:rsidRDefault="005F708E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профессиональной</w:t>
            </w:r>
          </w:p>
          <w:p w14:paraId="2AC7B49D" w14:textId="77777777" w:rsidR="00BB5BE1" w:rsidRDefault="005F708E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ведения </w:t>
            </w:r>
            <w:r>
              <w:rPr>
                <w:spacing w:val="-2"/>
                <w:sz w:val="24"/>
              </w:rPr>
              <w:t>предпринимательской</w:t>
            </w:r>
          </w:p>
          <w:p w14:paraId="4A68C5B3" w14:textId="77777777" w:rsidR="00BB5BE1" w:rsidRDefault="005F708E">
            <w:pPr>
              <w:pStyle w:val="TableParagraph"/>
              <w:ind w:left="104" w:right="444"/>
              <w:rPr>
                <w:sz w:val="24"/>
              </w:rPr>
            </w:pPr>
            <w:r>
              <w:rPr>
                <w:sz w:val="24"/>
              </w:rPr>
              <w:t>деятельности и личного финансового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планирования; использует современную</w:t>
            </w:r>
          </w:p>
          <w:p w14:paraId="307535A0" w14:textId="77777777" w:rsidR="00BB5BE1" w:rsidRDefault="005F708E">
            <w:pPr>
              <w:pStyle w:val="TableParagraph"/>
              <w:ind w:left="104" w:right="416"/>
              <w:rPr>
                <w:sz w:val="24"/>
              </w:rPr>
            </w:pPr>
            <w:r>
              <w:rPr>
                <w:sz w:val="24"/>
              </w:rPr>
              <w:t>профессиональную и финансовую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терминологию; планирует траектории</w:t>
            </w:r>
          </w:p>
          <w:p w14:paraId="1B970D8C" w14:textId="77777777" w:rsidR="00BB5BE1" w:rsidRDefault="005F708E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профессионального и личностного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развития;</w:t>
            </w:r>
          </w:p>
          <w:p w14:paraId="0CEF8636" w14:textId="77777777" w:rsidR="00BB5BE1" w:rsidRDefault="005F708E">
            <w:pPr>
              <w:pStyle w:val="TableParagraph"/>
              <w:spacing w:before="268"/>
              <w:ind w:left="104" w:right="157"/>
              <w:rPr>
                <w:sz w:val="24"/>
              </w:rPr>
            </w:pPr>
            <w:r>
              <w:rPr>
                <w:sz w:val="24"/>
              </w:rPr>
              <w:t>выполняет задания по выбору и использованию различных платежных инструментов в конкретной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учетом правил финансовой</w:t>
            </w:r>
          </w:p>
          <w:p w14:paraId="5BFC6AA1" w14:textId="77777777" w:rsidR="00BB5BE1" w:rsidRDefault="005F708E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безопасности;</w:t>
            </w:r>
          </w:p>
          <w:p w14:paraId="7D939859" w14:textId="77777777" w:rsidR="00BB5BE1" w:rsidRDefault="00BB5BE1">
            <w:pPr>
              <w:pStyle w:val="TableParagraph"/>
              <w:ind w:left="0"/>
              <w:rPr>
                <w:b/>
                <w:sz w:val="24"/>
              </w:rPr>
            </w:pPr>
          </w:p>
          <w:p w14:paraId="224883D2" w14:textId="77777777" w:rsidR="00BB5BE1" w:rsidRDefault="005F708E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учитывает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инфляцию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при</w:t>
            </w:r>
          </w:p>
          <w:p w14:paraId="52F5E1EF" w14:textId="77777777" w:rsidR="00BB5BE1" w:rsidRDefault="005F708E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решении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финансовых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 профессии, личном</w:t>
            </w:r>
          </w:p>
          <w:p w14:paraId="3DE97513" w14:textId="77777777" w:rsidR="00BB5BE1" w:rsidRDefault="005F708E">
            <w:pPr>
              <w:pStyle w:val="TableParagraph"/>
              <w:spacing w:line="274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планировании;</w:t>
            </w:r>
          </w:p>
          <w:p w14:paraId="403D3F48" w14:textId="77777777" w:rsidR="00BB5BE1" w:rsidRDefault="00BB5BE1">
            <w:pPr>
              <w:pStyle w:val="TableParagraph"/>
              <w:ind w:left="0"/>
              <w:rPr>
                <w:b/>
                <w:sz w:val="24"/>
              </w:rPr>
            </w:pPr>
          </w:p>
          <w:p w14:paraId="08B17DC8" w14:textId="77777777" w:rsidR="00BB5BE1" w:rsidRDefault="005F708E">
            <w:pPr>
              <w:pStyle w:val="TableParagraph"/>
              <w:ind w:left="104" w:right="963"/>
              <w:rPr>
                <w:sz w:val="24"/>
              </w:rPr>
            </w:pPr>
            <w:r>
              <w:rPr>
                <w:sz w:val="24"/>
              </w:rPr>
              <w:t>производит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расчеты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валютно-обменным операциям;</w:t>
            </w:r>
          </w:p>
          <w:p w14:paraId="1C332638" w14:textId="77777777" w:rsidR="00BB5BE1" w:rsidRDefault="00BB5BE1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14:paraId="714DED89" w14:textId="77777777" w:rsidR="00BB5BE1" w:rsidRDefault="005F708E">
            <w:pPr>
              <w:pStyle w:val="TableParagraph"/>
              <w:ind w:left="104" w:right="219"/>
              <w:rPr>
                <w:sz w:val="24"/>
              </w:rPr>
            </w:pPr>
            <w:r>
              <w:rPr>
                <w:sz w:val="24"/>
              </w:rPr>
              <w:t>планирует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личные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доходы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расходы, принимать финансовые решения,</w:t>
            </w:r>
          </w:p>
          <w:p w14:paraId="559E8DA4" w14:textId="77777777" w:rsidR="00BB5BE1" w:rsidRDefault="005F708E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составляет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бюджет;</w:t>
            </w:r>
          </w:p>
          <w:p w14:paraId="3EACA392" w14:textId="77777777" w:rsidR="00BB5BE1" w:rsidRDefault="00BB5BE1">
            <w:pPr>
              <w:pStyle w:val="TableParagraph"/>
              <w:ind w:left="0"/>
              <w:rPr>
                <w:b/>
                <w:sz w:val="24"/>
              </w:rPr>
            </w:pPr>
          </w:p>
          <w:p w14:paraId="000BED76" w14:textId="77777777" w:rsidR="00BB5BE1" w:rsidRDefault="005F708E">
            <w:pPr>
              <w:pStyle w:val="TableParagraph"/>
              <w:ind w:left="104" w:right="792"/>
              <w:rPr>
                <w:sz w:val="24"/>
              </w:rPr>
            </w:pPr>
            <w:r>
              <w:rPr>
                <w:sz w:val="24"/>
              </w:rPr>
              <w:t>выполняет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практические задания, основанные на</w:t>
            </w:r>
          </w:p>
          <w:p w14:paraId="64A17E0A" w14:textId="77777777" w:rsidR="00BB5BE1" w:rsidRDefault="005F708E">
            <w:pPr>
              <w:pStyle w:val="TableParagraph"/>
              <w:ind w:left="104" w:right="157"/>
              <w:rPr>
                <w:sz w:val="24"/>
              </w:rPr>
            </w:pPr>
            <w:r>
              <w:rPr>
                <w:sz w:val="24"/>
              </w:rPr>
              <w:t xml:space="preserve">использовании </w:t>
            </w:r>
            <w:r>
              <w:rPr>
                <w:sz w:val="24"/>
              </w:rPr>
              <w:t>разнообразных финансовых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инструментов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управления личными финансами в целях</w:t>
            </w:r>
          </w:p>
        </w:tc>
        <w:tc>
          <w:tcPr>
            <w:tcW w:w="2134" w:type="dxa"/>
            <w:tcBorders>
              <w:bottom w:val="nil"/>
            </w:tcBorders>
          </w:tcPr>
          <w:p w14:paraId="226D2BFD" w14:textId="77777777" w:rsidR="00BB5BE1" w:rsidRDefault="005F708E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</w:p>
          <w:p w14:paraId="513D4EAB" w14:textId="77777777" w:rsidR="00BB5BE1" w:rsidRDefault="005F708E">
            <w:pPr>
              <w:pStyle w:val="TableParagraph"/>
              <w:ind w:left="104" w:right="388" w:firstLine="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результатов </w:t>
            </w:r>
            <w:r>
              <w:rPr>
                <w:sz w:val="24"/>
              </w:rPr>
              <w:t>устного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опроса;</w:t>
            </w:r>
          </w:p>
          <w:p w14:paraId="37FFD415" w14:textId="77777777" w:rsidR="00BB5BE1" w:rsidRDefault="005F708E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</w:p>
          <w:p w14:paraId="6C77FAEC" w14:textId="77777777" w:rsidR="00BB5BE1" w:rsidRDefault="005F708E">
            <w:pPr>
              <w:pStyle w:val="TableParagraph"/>
              <w:ind w:left="104" w:firstLine="2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результатов практической работы;</w:t>
            </w:r>
          </w:p>
          <w:p w14:paraId="51E23302" w14:textId="77777777" w:rsidR="00BB5BE1" w:rsidRDefault="005F708E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</w:p>
          <w:p w14:paraId="6DCBB68E" w14:textId="77777777" w:rsidR="00BB5BE1" w:rsidRDefault="005F708E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результатов</w:t>
            </w:r>
          </w:p>
          <w:p w14:paraId="3B2755D4" w14:textId="77777777" w:rsidR="00BB5BE1" w:rsidRDefault="005F708E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тестирования;</w:t>
            </w:r>
          </w:p>
          <w:p w14:paraId="6F1483C0" w14:textId="77777777" w:rsidR="00BB5BE1" w:rsidRDefault="005F708E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Самооценка</w:t>
            </w:r>
          </w:p>
          <w:p w14:paraId="010F3F82" w14:textId="77777777" w:rsidR="00BB5BE1" w:rsidRDefault="005F708E">
            <w:pPr>
              <w:pStyle w:val="TableParagraph"/>
              <w:ind w:left="104" w:firstLine="2"/>
              <w:rPr>
                <w:sz w:val="24"/>
              </w:rPr>
            </w:pPr>
            <w:r>
              <w:rPr>
                <w:sz w:val="24"/>
              </w:rPr>
              <w:t xml:space="preserve">своего умения, </w:t>
            </w:r>
            <w:r>
              <w:rPr>
                <w:spacing w:val="-2"/>
                <w:sz w:val="24"/>
              </w:rPr>
              <w:t xml:space="preserve">осуществляемая обучающимися. Экспертное </w:t>
            </w:r>
            <w:r>
              <w:rPr>
                <w:sz w:val="24"/>
              </w:rPr>
              <w:t xml:space="preserve">наблюдение за </w:t>
            </w:r>
            <w:r>
              <w:rPr>
                <w:spacing w:val="-2"/>
                <w:sz w:val="24"/>
              </w:rPr>
              <w:t>ходом</w:t>
            </w:r>
          </w:p>
          <w:p w14:paraId="4104214A" w14:textId="77777777" w:rsidR="00BB5BE1" w:rsidRDefault="005F708E">
            <w:pPr>
              <w:pStyle w:val="TableParagraph"/>
              <w:ind w:left="106" w:right="25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выполнения </w:t>
            </w:r>
            <w:r>
              <w:rPr>
                <w:sz w:val="24"/>
              </w:rPr>
              <w:t>учебных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</w:p>
        </w:tc>
      </w:tr>
      <w:tr w:rsidR="00BB5BE1" w14:paraId="132AD436" w14:textId="77777777">
        <w:trPr>
          <w:trHeight w:val="897"/>
        </w:trPr>
        <w:tc>
          <w:tcPr>
            <w:tcW w:w="3985" w:type="dxa"/>
            <w:tcBorders>
              <w:top w:val="nil"/>
              <w:bottom w:val="nil"/>
            </w:tcBorders>
          </w:tcPr>
          <w:p w14:paraId="359A6BED" w14:textId="77777777" w:rsidR="00BB5BE1" w:rsidRDefault="005F708E">
            <w:pPr>
              <w:pStyle w:val="TableParagraph"/>
              <w:spacing w:before="28"/>
              <w:ind w:hanging="3"/>
              <w:rPr>
                <w:sz w:val="24"/>
              </w:rPr>
            </w:pPr>
            <w:r>
              <w:rPr>
                <w:sz w:val="24"/>
              </w:rPr>
              <w:t>учитывать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инфляцию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решении финансовых задач в профессии, личном планировании;</w:t>
            </w:r>
          </w:p>
        </w:tc>
        <w:tc>
          <w:tcPr>
            <w:tcW w:w="3455" w:type="dxa"/>
            <w:vMerge/>
            <w:tcBorders>
              <w:top w:val="nil"/>
            </w:tcBorders>
          </w:tcPr>
          <w:p w14:paraId="002B2A82" w14:textId="77777777" w:rsidR="00BB5BE1" w:rsidRDefault="00BB5BE1">
            <w:pPr>
              <w:rPr>
                <w:sz w:val="2"/>
                <w:szCs w:val="2"/>
              </w:rPr>
            </w:pPr>
          </w:p>
        </w:tc>
        <w:tc>
          <w:tcPr>
            <w:tcW w:w="2134" w:type="dxa"/>
            <w:tcBorders>
              <w:top w:val="nil"/>
              <w:bottom w:val="nil"/>
            </w:tcBorders>
          </w:tcPr>
          <w:p w14:paraId="130A74AD" w14:textId="77777777" w:rsidR="00BB5BE1" w:rsidRDefault="00BB5BE1">
            <w:pPr>
              <w:pStyle w:val="TableParagraph"/>
              <w:ind w:left="0"/>
              <w:rPr>
                <w:sz w:val="24"/>
              </w:rPr>
            </w:pPr>
          </w:p>
        </w:tc>
      </w:tr>
      <w:tr w:rsidR="00BB5BE1" w14:paraId="4CBB0068" w14:textId="77777777">
        <w:trPr>
          <w:trHeight w:val="622"/>
        </w:trPr>
        <w:tc>
          <w:tcPr>
            <w:tcW w:w="3985" w:type="dxa"/>
            <w:tcBorders>
              <w:top w:val="nil"/>
              <w:bottom w:val="nil"/>
            </w:tcBorders>
          </w:tcPr>
          <w:p w14:paraId="6D1BE8C6" w14:textId="77777777" w:rsidR="00BB5BE1" w:rsidRDefault="005F708E">
            <w:pPr>
              <w:pStyle w:val="TableParagraph"/>
              <w:spacing w:before="28" w:line="242" w:lineRule="auto"/>
              <w:ind w:hanging="3"/>
              <w:rPr>
                <w:sz w:val="24"/>
              </w:rPr>
            </w:pPr>
            <w:r>
              <w:rPr>
                <w:sz w:val="24"/>
              </w:rPr>
              <w:t>производить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расчеты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валютно- обменным операциям;</w:t>
            </w:r>
          </w:p>
        </w:tc>
        <w:tc>
          <w:tcPr>
            <w:tcW w:w="3455" w:type="dxa"/>
            <w:vMerge/>
            <w:tcBorders>
              <w:top w:val="nil"/>
            </w:tcBorders>
          </w:tcPr>
          <w:p w14:paraId="62BDD910" w14:textId="77777777" w:rsidR="00BB5BE1" w:rsidRDefault="00BB5BE1">
            <w:pPr>
              <w:rPr>
                <w:sz w:val="2"/>
                <w:szCs w:val="2"/>
              </w:rPr>
            </w:pPr>
          </w:p>
        </w:tc>
        <w:tc>
          <w:tcPr>
            <w:tcW w:w="2134" w:type="dxa"/>
            <w:tcBorders>
              <w:top w:val="nil"/>
              <w:bottom w:val="nil"/>
            </w:tcBorders>
          </w:tcPr>
          <w:p w14:paraId="283D24D6" w14:textId="77777777" w:rsidR="00BB5BE1" w:rsidRDefault="00BB5BE1">
            <w:pPr>
              <w:pStyle w:val="TableParagraph"/>
              <w:ind w:left="0"/>
              <w:rPr>
                <w:sz w:val="24"/>
              </w:rPr>
            </w:pPr>
          </w:p>
        </w:tc>
      </w:tr>
      <w:tr w:rsidR="00BB5BE1" w14:paraId="7FDD2B79" w14:textId="77777777">
        <w:trPr>
          <w:trHeight w:val="1173"/>
        </w:trPr>
        <w:tc>
          <w:tcPr>
            <w:tcW w:w="3985" w:type="dxa"/>
            <w:tcBorders>
              <w:top w:val="nil"/>
              <w:bottom w:val="nil"/>
            </w:tcBorders>
          </w:tcPr>
          <w:p w14:paraId="3D0B6761" w14:textId="77777777" w:rsidR="00BB5BE1" w:rsidRDefault="005F708E">
            <w:pPr>
              <w:pStyle w:val="TableParagraph"/>
              <w:spacing w:before="29"/>
              <w:ind w:right="97" w:hanging="3"/>
              <w:jc w:val="both"/>
              <w:rPr>
                <w:sz w:val="24"/>
              </w:rPr>
            </w:pPr>
            <w:r>
              <w:rPr>
                <w:sz w:val="24"/>
              </w:rPr>
              <w:t xml:space="preserve">-планировать личные доходы и расходы, принимать финансовые решения, составлять личный </w:t>
            </w:r>
            <w:r>
              <w:rPr>
                <w:spacing w:val="-2"/>
                <w:sz w:val="24"/>
              </w:rPr>
              <w:t>бюджет;</w:t>
            </w:r>
          </w:p>
        </w:tc>
        <w:tc>
          <w:tcPr>
            <w:tcW w:w="3455" w:type="dxa"/>
            <w:vMerge/>
            <w:tcBorders>
              <w:top w:val="nil"/>
            </w:tcBorders>
          </w:tcPr>
          <w:p w14:paraId="7989C6A8" w14:textId="77777777" w:rsidR="00BB5BE1" w:rsidRDefault="00BB5BE1">
            <w:pPr>
              <w:rPr>
                <w:sz w:val="2"/>
                <w:szCs w:val="2"/>
              </w:rPr>
            </w:pPr>
          </w:p>
        </w:tc>
        <w:tc>
          <w:tcPr>
            <w:tcW w:w="2134" w:type="dxa"/>
            <w:tcBorders>
              <w:top w:val="nil"/>
              <w:bottom w:val="nil"/>
            </w:tcBorders>
          </w:tcPr>
          <w:p w14:paraId="359713BE" w14:textId="77777777" w:rsidR="00BB5BE1" w:rsidRDefault="00BB5BE1">
            <w:pPr>
              <w:pStyle w:val="TableParagraph"/>
              <w:ind w:left="0"/>
              <w:rPr>
                <w:sz w:val="24"/>
              </w:rPr>
            </w:pPr>
          </w:p>
        </w:tc>
      </w:tr>
      <w:tr w:rsidR="00BB5BE1" w14:paraId="4C43C40F" w14:textId="77777777">
        <w:trPr>
          <w:trHeight w:val="1726"/>
        </w:trPr>
        <w:tc>
          <w:tcPr>
            <w:tcW w:w="3985" w:type="dxa"/>
            <w:tcBorders>
              <w:top w:val="nil"/>
              <w:bottom w:val="nil"/>
            </w:tcBorders>
          </w:tcPr>
          <w:p w14:paraId="62D9BDC9" w14:textId="77777777" w:rsidR="00BB5BE1" w:rsidRDefault="005F708E">
            <w:pPr>
              <w:pStyle w:val="TableParagraph"/>
              <w:tabs>
                <w:tab w:val="left" w:pos="2504"/>
              </w:tabs>
              <w:spacing w:before="30"/>
              <w:ind w:right="96" w:firstLine="5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разнообразие </w:t>
            </w:r>
            <w:r>
              <w:rPr>
                <w:sz w:val="24"/>
              </w:rPr>
              <w:t>финансовых инструментов для управления личными финансами в целях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достижения финансового благополучия с учетом финансовой </w:t>
            </w:r>
            <w:r>
              <w:rPr>
                <w:spacing w:val="-2"/>
                <w:sz w:val="24"/>
              </w:rPr>
              <w:t>безопасности;</w:t>
            </w:r>
          </w:p>
        </w:tc>
        <w:tc>
          <w:tcPr>
            <w:tcW w:w="3455" w:type="dxa"/>
            <w:vMerge/>
            <w:tcBorders>
              <w:top w:val="nil"/>
            </w:tcBorders>
          </w:tcPr>
          <w:p w14:paraId="5652B989" w14:textId="77777777" w:rsidR="00BB5BE1" w:rsidRDefault="00BB5BE1">
            <w:pPr>
              <w:rPr>
                <w:sz w:val="2"/>
                <w:szCs w:val="2"/>
              </w:rPr>
            </w:pPr>
          </w:p>
        </w:tc>
        <w:tc>
          <w:tcPr>
            <w:tcW w:w="2134" w:type="dxa"/>
            <w:tcBorders>
              <w:top w:val="nil"/>
              <w:bottom w:val="nil"/>
            </w:tcBorders>
          </w:tcPr>
          <w:p w14:paraId="3EA49DBA" w14:textId="77777777" w:rsidR="00BB5BE1" w:rsidRDefault="00BB5BE1">
            <w:pPr>
              <w:pStyle w:val="TableParagraph"/>
              <w:ind w:left="0"/>
              <w:rPr>
                <w:sz w:val="24"/>
              </w:rPr>
            </w:pPr>
          </w:p>
        </w:tc>
      </w:tr>
      <w:tr w:rsidR="00BB5BE1" w14:paraId="1250C78B" w14:textId="77777777">
        <w:trPr>
          <w:trHeight w:val="897"/>
        </w:trPr>
        <w:tc>
          <w:tcPr>
            <w:tcW w:w="3985" w:type="dxa"/>
            <w:tcBorders>
              <w:top w:val="nil"/>
              <w:bottom w:val="nil"/>
            </w:tcBorders>
          </w:tcPr>
          <w:p w14:paraId="5EC544F8" w14:textId="77777777" w:rsidR="00BB5BE1" w:rsidRDefault="005F708E">
            <w:pPr>
              <w:pStyle w:val="TableParagraph"/>
              <w:spacing w:before="28"/>
              <w:ind w:right="97" w:hanging="3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слабые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стороны бизнес-идеи, плана достижения личных финансовых целей;</w:t>
            </w:r>
          </w:p>
        </w:tc>
        <w:tc>
          <w:tcPr>
            <w:tcW w:w="3455" w:type="dxa"/>
            <w:vMerge/>
            <w:tcBorders>
              <w:top w:val="nil"/>
            </w:tcBorders>
          </w:tcPr>
          <w:p w14:paraId="50F3CFE9" w14:textId="77777777" w:rsidR="00BB5BE1" w:rsidRDefault="00BB5BE1">
            <w:pPr>
              <w:rPr>
                <w:sz w:val="2"/>
                <w:szCs w:val="2"/>
              </w:rPr>
            </w:pPr>
          </w:p>
        </w:tc>
        <w:tc>
          <w:tcPr>
            <w:tcW w:w="2134" w:type="dxa"/>
            <w:tcBorders>
              <w:top w:val="nil"/>
              <w:bottom w:val="nil"/>
            </w:tcBorders>
          </w:tcPr>
          <w:p w14:paraId="347BF41D" w14:textId="77777777" w:rsidR="00BB5BE1" w:rsidRDefault="00BB5BE1">
            <w:pPr>
              <w:pStyle w:val="TableParagraph"/>
              <w:ind w:left="0"/>
              <w:rPr>
                <w:sz w:val="24"/>
              </w:rPr>
            </w:pPr>
          </w:p>
        </w:tc>
      </w:tr>
      <w:tr w:rsidR="00BB5BE1" w14:paraId="762D6029" w14:textId="77777777">
        <w:trPr>
          <w:trHeight w:val="866"/>
        </w:trPr>
        <w:tc>
          <w:tcPr>
            <w:tcW w:w="3985" w:type="dxa"/>
            <w:tcBorders>
              <w:top w:val="nil"/>
            </w:tcBorders>
          </w:tcPr>
          <w:p w14:paraId="4003CC27" w14:textId="77777777" w:rsidR="00BB5BE1" w:rsidRDefault="005F708E">
            <w:pPr>
              <w:pStyle w:val="TableParagraph"/>
              <w:tabs>
                <w:tab w:val="left" w:pos="2125"/>
              </w:tabs>
              <w:spacing w:before="18" w:line="270" w:lineRule="atLeast"/>
              <w:ind w:right="98" w:firstLine="5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определять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инвестиционную </w:t>
            </w:r>
            <w:r>
              <w:rPr>
                <w:sz w:val="24"/>
              </w:rPr>
              <w:t>привлекательность бизнес-идеи коммерческих</w:t>
            </w:r>
            <w:r>
              <w:rPr>
                <w:spacing w:val="72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идей</w:t>
            </w:r>
            <w:r>
              <w:rPr>
                <w:spacing w:val="71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72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рамках</w:t>
            </w:r>
          </w:p>
        </w:tc>
        <w:tc>
          <w:tcPr>
            <w:tcW w:w="3455" w:type="dxa"/>
            <w:vMerge/>
            <w:tcBorders>
              <w:top w:val="nil"/>
            </w:tcBorders>
          </w:tcPr>
          <w:p w14:paraId="6CBBD7E5" w14:textId="77777777" w:rsidR="00BB5BE1" w:rsidRDefault="00BB5BE1">
            <w:pPr>
              <w:rPr>
                <w:sz w:val="2"/>
                <w:szCs w:val="2"/>
              </w:rPr>
            </w:pPr>
          </w:p>
        </w:tc>
        <w:tc>
          <w:tcPr>
            <w:tcW w:w="2134" w:type="dxa"/>
            <w:tcBorders>
              <w:top w:val="nil"/>
            </w:tcBorders>
          </w:tcPr>
          <w:p w14:paraId="7D566353" w14:textId="77777777" w:rsidR="00BB5BE1" w:rsidRDefault="00BB5BE1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45CEEC38" w14:textId="77777777" w:rsidR="00BB5BE1" w:rsidRDefault="00BB5BE1">
      <w:pPr>
        <w:rPr>
          <w:sz w:val="24"/>
        </w:rPr>
        <w:sectPr w:rsidR="00BB5BE1" w:rsidSect="00FD479E">
          <w:type w:val="continuous"/>
          <w:pgSz w:w="11910" w:h="16840"/>
          <w:pgMar w:top="110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85"/>
        <w:gridCol w:w="3455"/>
        <w:gridCol w:w="2134"/>
      </w:tblGrid>
      <w:tr w:rsidR="00BB5BE1" w14:paraId="5D04987A" w14:textId="77777777">
        <w:trPr>
          <w:trHeight w:val="12145"/>
        </w:trPr>
        <w:tc>
          <w:tcPr>
            <w:tcW w:w="3985" w:type="dxa"/>
          </w:tcPr>
          <w:p w14:paraId="2E490CC4" w14:textId="77777777" w:rsidR="00BB5BE1" w:rsidRDefault="005F708E">
            <w:pPr>
              <w:pStyle w:val="TableParagraph"/>
              <w:spacing w:line="242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области своей профессиональной </w:t>
            </w:r>
            <w:r>
              <w:rPr>
                <w:spacing w:val="-2"/>
                <w:sz w:val="24"/>
              </w:rPr>
              <w:t>деятельности;</w:t>
            </w:r>
          </w:p>
          <w:p w14:paraId="437B8EAC" w14:textId="77777777" w:rsidR="00BB5BE1" w:rsidRDefault="005F708E">
            <w:pPr>
              <w:pStyle w:val="TableParagraph"/>
              <w:tabs>
                <w:tab w:val="left" w:pos="1940"/>
              </w:tabs>
              <w:spacing w:before="68"/>
              <w:ind w:right="97" w:hanging="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грамотно проводить презентацию идеи открытия собственного дела в </w:t>
            </w:r>
            <w:r>
              <w:rPr>
                <w:spacing w:val="-2"/>
                <w:sz w:val="24"/>
              </w:rPr>
              <w:t>области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профессиональной деятельности;</w:t>
            </w:r>
          </w:p>
          <w:p w14:paraId="761D43A8" w14:textId="77777777" w:rsidR="00BB5BE1" w:rsidRDefault="005F708E">
            <w:pPr>
              <w:pStyle w:val="TableParagraph"/>
              <w:spacing w:before="79"/>
              <w:ind w:right="99" w:hanging="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оформлять бизнес-план с опорой на информацию относительно его </w:t>
            </w:r>
            <w:r>
              <w:rPr>
                <w:spacing w:val="-2"/>
                <w:sz w:val="24"/>
              </w:rPr>
              <w:t>структуры;</w:t>
            </w:r>
          </w:p>
          <w:p w14:paraId="5BB988CE" w14:textId="77777777" w:rsidR="00BB5BE1" w:rsidRDefault="005F708E">
            <w:pPr>
              <w:pStyle w:val="TableParagraph"/>
              <w:tabs>
                <w:tab w:val="left" w:pos="2790"/>
              </w:tabs>
              <w:spacing w:before="82"/>
              <w:ind w:right="97" w:hanging="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определять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источники </w:t>
            </w:r>
            <w:r>
              <w:rPr>
                <w:sz w:val="24"/>
              </w:rPr>
              <w:t xml:space="preserve">финансирования для реализации </w:t>
            </w:r>
            <w:r>
              <w:rPr>
                <w:spacing w:val="-2"/>
                <w:sz w:val="24"/>
              </w:rPr>
              <w:t>бизнес-идеи;</w:t>
            </w:r>
          </w:p>
          <w:p w14:paraId="77C21B94" w14:textId="77777777" w:rsidR="00BB5BE1" w:rsidRDefault="005F708E">
            <w:pPr>
              <w:pStyle w:val="TableParagraph"/>
              <w:tabs>
                <w:tab w:val="left" w:pos="3032"/>
              </w:tabs>
              <w:spacing w:before="79"/>
              <w:ind w:right="97" w:hanging="3"/>
              <w:jc w:val="both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расходы,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заимствованием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средств, </w:t>
            </w:r>
            <w:r>
              <w:rPr>
                <w:sz w:val="24"/>
              </w:rPr>
              <w:t>необходимых для достижения финансовой цели;</w:t>
            </w:r>
          </w:p>
          <w:p w14:paraId="6CA8E750" w14:textId="77777777" w:rsidR="00BB5BE1" w:rsidRDefault="005F708E">
            <w:pPr>
              <w:pStyle w:val="TableParagraph"/>
              <w:tabs>
                <w:tab w:val="left" w:pos="1989"/>
                <w:tab w:val="left" w:pos="3159"/>
              </w:tabs>
              <w:spacing w:before="80"/>
              <w:ind w:right="99" w:hanging="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производить основные финансовые </w:t>
            </w:r>
            <w:r>
              <w:rPr>
                <w:spacing w:val="-2"/>
                <w:sz w:val="24"/>
              </w:rPr>
              <w:t>расчеты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сферах </w:t>
            </w:r>
            <w:r>
              <w:rPr>
                <w:sz w:val="24"/>
              </w:rPr>
              <w:t>предпринимательской деятельности и планирования личных финансов;</w:t>
            </w:r>
          </w:p>
          <w:p w14:paraId="26BECD4B" w14:textId="77777777" w:rsidR="00BB5BE1" w:rsidRDefault="005F708E">
            <w:pPr>
              <w:pStyle w:val="TableParagraph"/>
              <w:spacing w:before="79"/>
              <w:ind w:right="99" w:hanging="3"/>
              <w:jc w:val="both"/>
              <w:rPr>
                <w:sz w:val="24"/>
              </w:rPr>
            </w:pPr>
            <w:r>
              <w:rPr>
                <w:sz w:val="24"/>
              </w:rPr>
              <w:t>оценивать финансовые риски, связанные с</w:t>
            </w:r>
            <w:r>
              <w:rPr>
                <w:sz w:val="24"/>
              </w:rPr>
              <w:t xml:space="preserve"> осуществлением предпринимательской деятельности и планирования личных финансов;</w:t>
            </w:r>
          </w:p>
          <w:p w14:paraId="00D67903" w14:textId="77777777" w:rsidR="00BB5BE1" w:rsidRDefault="005F708E">
            <w:pPr>
              <w:pStyle w:val="TableParagraph"/>
              <w:spacing w:before="82"/>
              <w:ind w:right="1358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направления взаимодействия с</w:t>
            </w:r>
          </w:p>
          <w:p w14:paraId="3EED157F" w14:textId="77777777" w:rsidR="00BB5BE1" w:rsidRDefault="005F708E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государственными органами, сторонними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организациями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том числе, финансовыми) в</w:t>
            </w:r>
          </w:p>
          <w:p w14:paraId="285E85D3" w14:textId="77777777" w:rsidR="00BB5BE1" w:rsidRDefault="005F708E">
            <w:pPr>
              <w:pStyle w:val="TableParagraph"/>
              <w:ind w:right="442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деятельности, при осуществлении</w:t>
            </w:r>
          </w:p>
          <w:p w14:paraId="4D40C90B" w14:textId="77777777" w:rsidR="00BB5BE1" w:rsidRDefault="005F708E">
            <w:pPr>
              <w:pStyle w:val="TableParagraph"/>
              <w:ind w:right="153"/>
              <w:rPr>
                <w:sz w:val="24"/>
              </w:rPr>
            </w:pPr>
            <w:r>
              <w:rPr>
                <w:sz w:val="24"/>
              </w:rPr>
              <w:t>предп</w:t>
            </w:r>
            <w:r>
              <w:rPr>
                <w:sz w:val="24"/>
              </w:rPr>
              <w:t>ринимательской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 и личного финансового</w:t>
            </w:r>
          </w:p>
          <w:p w14:paraId="496D7939" w14:textId="77777777" w:rsidR="00BB5BE1" w:rsidRDefault="005F708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планирования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своих прав, и исполнения обязанностей</w:t>
            </w:r>
          </w:p>
        </w:tc>
        <w:tc>
          <w:tcPr>
            <w:tcW w:w="3455" w:type="dxa"/>
          </w:tcPr>
          <w:p w14:paraId="07D04B77" w14:textId="77777777" w:rsidR="00BB5BE1" w:rsidRDefault="005F708E">
            <w:pPr>
              <w:pStyle w:val="TableParagraph"/>
              <w:ind w:left="104" w:right="641"/>
              <w:rPr>
                <w:sz w:val="24"/>
              </w:rPr>
            </w:pPr>
            <w:r>
              <w:rPr>
                <w:sz w:val="24"/>
              </w:rPr>
              <w:t xml:space="preserve">достижения финансового </w:t>
            </w:r>
            <w:r>
              <w:rPr>
                <w:spacing w:val="-2"/>
                <w:sz w:val="24"/>
              </w:rPr>
              <w:t xml:space="preserve">благополучия; </w:t>
            </w:r>
            <w:r>
              <w:rPr>
                <w:sz w:val="24"/>
              </w:rPr>
              <w:t>анализирует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бизнес-идею;</w:t>
            </w:r>
          </w:p>
          <w:p w14:paraId="5CEBB9D8" w14:textId="77777777" w:rsidR="00BB5BE1" w:rsidRDefault="005F708E">
            <w:pPr>
              <w:pStyle w:val="TableParagraph"/>
              <w:spacing w:before="270"/>
              <w:ind w:left="104"/>
              <w:rPr>
                <w:sz w:val="24"/>
              </w:rPr>
            </w:pPr>
            <w:r>
              <w:rPr>
                <w:sz w:val="24"/>
              </w:rPr>
              <w:t>проводит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состояния</w:t>
            </w:r>
          </w:p>
          <w:p w14:paraId="5A45745A" w14:textId="77777777" w:rsidR="00BB5BE1" w:rsidRDefault="005F708E">
            <w:pPr>
              <w:pStyle w:val="TableParagraph"/>
              <w:ind w:left="104" w:right="135"/>
              <w:rPr>
                <w:sz w:val="24"/>
              </w:rPr>
            </w:pPr>
            <w:r>
              <w:rPr>
                <w:sz w:val="24"/>
              </w:rPr>
              <w:t>соответствующего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бизнес-идее рынка, используя </w:t>
            </w:r>
            <w:r>
              <w:rPr>
                <w:sz w:val="24"/>
              </w:rPr>
              <w:t>различные источники информации; проводит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презентацию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бизнес- идеи открытия собственного</w:t>
            </w:r>
          </w:p>
          <w:p w14:paraId="358D7537" w14:textId="77777777" w:rsidR="00BB5BE1" w:rsidRDefault="005F708E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дела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области</w:t>
            </w:r>
          </w:p>
          <w:p w14:paraId="0ED694A0" w14:textId="77777777" w:rsidR="00BB5BE1" w:rsidRDefault="005F708E">
            <w:pPr>
              <w:pStyle w:val="TableParagraph"/>
              <w:ind w:left="104" w:right="1042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профессиональной деятельности;</w:t>
            </w:r>
          </w:p>
          <w:p w14:paraId="59108934" w14:textId="77777777" w:rsidR="00BB5BE1" w:rsidRDefault="00BB5BE1">
            <w:pPr>
              <w:pStyle w:val="TableParagraph"/>
              <w:ind w:left="0"/>
              <w:rPr>
                <w:b/>
                <w:sz w:val="24"/>
              </w:rPr>
            </w:pPr>
          </w:p>
          <w:p w14:paraId="6A6C69E1" w14:textId="77777777" w:rsidR="00BB5BE1" w:rsidRDefault="005F708E">
            <w:pPr>
              <w:pStyle w:val="TableParagraph"/>
              <w:spacing w:before="1"/>
              <w:ind w:left="104" w:right="518"/>
              <w:rPr>
                <w:sz w:val="24"/>
              </w:rPr>
            </w:pPr>
            <w:r>
              <w:rPr>
                <w:sz w:val="24"/>
              </w:rPr>
              <w:t>составляет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бизнес-план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опорой на информацию</w:t>
            </w:r>
          </w:p>
          <w:p w14:paraId="5C26BC58" w14:textId="77777777" w:rsidR="00BB5BE1" w:rsidRDefault="005F708E">
            <w:pPr>
              <w:pStyle w:val="TableParagraph"/>
              <w:ind w:left="104" w:right="219"/>
              <w:rPr>
                <w:sz w:val="24"/>
              </w:rPr>
            </w:pPr>
            <w:r>
              <w:rPr>
                <w:sz w:val="24"/>
              </w:rPr>
              <w:t xml:space="preserve">относительно его структуры; предлагает возможные источники финансирования </w:t>
            </w: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бизнес-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идеи; проводит анализ расходов,</w:t>
            </w:r>
          </w:p>
          <w:p w14:paraId="5514737A" w14:textId="77777777" w:rsidR="00BB5BE1" w:rsidRDefault="005F708E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необходимых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достижения </w:t>
            </w:r>
            <w:r>
              <w:rPr>
                <w:spacing w:val="-2"/>
                <w:sz w:val="24"/>
              </w:rPr>
              <w:t>цели;</w:t>
            </w:r>
          </w:p>
          <w:p w14:paraId="0C9F04A9" w14:textId="77777777" w:rsidR="00BB5BE1" w:rsidRDefault="005F708E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проводит финансовые расчет, включая анализ расходов, необходимых для достижения цели,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выполняет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практические задания, основанные на ситуациях, связанных с</w:t>
            </w:r>
          </w:p>
          <w:p w14:paraId="4B828C1A" w14:textId="77777777" w:rsidR="00BB5BE1" w:rsidRDefault="005F708E">
            <w:pPr>
              <w:pStyle w:val="TableParagraph"/>
              <w:ind w:left="104" w:right="587"/>
              <w:rPr>
                <w:sz w:val="24"/>
              </w:rPr>
            </w:pPr>
            <w:r>
              <w:rPr>
                <w:sz w:val="24"/>
              </w:rPr>
              <w:t>различными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</w:t>
            </w:r>
            <w:r>
              <w:rPr>
                <w:sz w:val="24"/>
              </w:rPr>
              <w:t xml:space="preserve">нансовыми </w:t>
            </w:r>
            <w:r>
              <w:rPr>
                <w:spacing w:val="-2"/>
                <w:sz w:val="24"/>
              </w:rPr>
              <w:t>расчетами;</w:t>
            </w:r>
          </w:p>
          <w:p w14:paraId="6A45B0F0" w14:textId="77777777" w:rsidR="00BB5BE1" w:rsidRDefault="005F708E">
            <w:pPr>
              <w:pStyle w:val="TableParagraph"/>
              <w:ind w:left="104" w:right="61"/>
              <w:rPr>
                <w:sz w:val="24"/>
              </w:rPr>
            </w:pPr>
            <w:r>
              <w:rPr>
                <w:sz w:val="24"/>
              </w:rPr>
              <w:t>проводит оценку возможных финансовых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связанных с осуществлением</w:t>
            </w:r>
          </w:p>
          <w:p w14:paraId="0EA1CBD2" w14:textId="77777777" w:rsidR="00BB5BE1" w:rsidRDefault="005F708E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предпринимательской</w:t>
            </w:r>
          </w:p>
          <w:p w14:paraId="7014E897" w14:textId="77777777" w:rsidR="00BB5BE1" w:rsidRDefault="005F708E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планирования личных финансов;</w:t>
            </w:r>
          </w:p>
          <w:p w14:paraId="6D2BD69F" w14:textId="77777777" w:rsidR="00BB5BE1" w:rsidRDefault="005F708E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составляет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алгоритмы</w:t>
            </w:r>
          </w:p>
          <w:p w14:paraId="45D59603" w14:textId="77777777" w:rsidR="00BB5BE1" w:rsidRDefault="005F708E">
            <w:pPr>
              <w:pStyle w:val="TableParagraph"/>
              <w:ind w:left="104" w:right="443"/>
              <w:rPr>
                <w:sz w:val="24"/>
              </w:rPr>
            </w:pPr>
            <w:r>
              <w:rPr>
                <w:sz w:val="24"/>
              </w:rPr>
              <w:t>действий,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соответствующих различным жизненным</w:t>
            </w:r>
          </w:p>
          <w:p w14:paraId="2DE8BB7F" w14:textId="77777777" w:rsidR="00BB5BE1" w:rsidRDefault="005F708E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ситуациям,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возникающим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 </w:t>
            </w:r>
            <w:r>
              <w:rPr>
                <w:sz w:val="24"/>
              </w:rPr>
              <w:t>взаимодействии с</w:t>
            </w:r>
          </w:p>
          <w:p w14:paraId="546DB8C6" w14:textId="77777777" w:rsidR="00BB5BE1" w:rsidRDefault="005F708E">
            <w:pPr>
              <w:pStyle w:val="TableParagraph"/>
              <w:spacing w:line="270" w:lineRule="atLeast"/>
              <w:ind w:left="104" w:right="332"/>
              <w:rPr>
                <w:sz w:val="24"/>
              </w:rPr>
            </w:pPr>
            <w:r>
              <w:rPr>
                <w:sz w:val="24"/>
              </w:rPr>
              <w:t>государственными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органами, сторонними организациями</w:t>
            </w:r>
          </w:p>
        </w:tc>
        <w:tc>
          <w:tcPr>
            <w:tcW w:w="2134" w:type="dxa"/>
          </w:tcPr>
          <w:p w14:paraId="10566245" w14:textId="77777777" w:rsidR="00BB5BE1" w:rsidRDefault="00BB5BE1">
            <w:pPr>
              <w:pStyle w:val="TableParagraph"/>
              <w:ind w:left="0"/>
            </w:pPr>
          </w:p>
        </w:tc>
      </w:tr>
      <w:tr w:rsidR="00BB5BE1" w14:paraId="6C60C49D" w14:textId="77777777">
        <w:trPr>
          <w:trHeight w:val="277"/>
        </w:trPr>
        <w:tc>
          <w:tcPr>
            <w:tcW w:w="9574" w:type="dxa"/>
            <w:gridSpan w:val="3"/>
          </w:tcPr>
          <w:p w14:paraId="145A6EFE" w14:textId="77777777" w:rsidR="00BB5BE1" w:rsidRDefault="005F708E">
            <w:pPr>
              <w:pStyle w:val="TableParagraph"/>
              <w:spacing w:line="258" w:lineRule="exact"/>
              <w:ind w:left="712"/>
              <w:rPr>
                <w:b/>
                <w:sz w:val="24"/>
              </w:rPr>
            </w:pPr>
            <w:r>
              <w:rPr>
                <w:b/>
              </w:rPr>
              <w:t>Промежуточная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аттестация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проводится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форме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z w:val="24"/>
              </w:rPr>
              <w:t>дифференцированного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зачета</w:t>
            </w:r>
          </w:p>
        </w:tc>
      </w:tr>
    </w:tbl>
    <w:p w14:paraId="576399AB" w14:textId="77777777" w:rsidR="003864C5" w:rsidRDefault="003864C5"/>
    <w:sectPr w:rsidR="003864C5">
      <w:type w:val="continuous"/>
      <w:pgSz w:w="11910" w:h="16840"/>
      <w:pgMar w:top="1100" w:right="62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A350B0"/>
    <w:multiLevelType w:val="hybridMultilevel"/>
    <w:tmpl w:val="532EA3C0"/>
    <w:lvl w:ilvl="0" w:tplc="8FDA3970">
      <w:start w:val="2"/>
      <w:numFmt w:val="decimal"/>
      <w:lvlText w:val="%1."/>
      <w:lvlJc w:val="left"/>
      <w:pPr>
        <w:ind w:left="409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75CBA46">
      <w:numFmt w:val="bullet"/>
      <w:lvlText w:val="•"/>
      <w:lvlJc w:val="left"/>
      <w:pPr>
        <w:ind w:left="1042" w:hanging="360"/>
      </w:pPr>
      <w:rPr>
        <w:rFonts w:hint="default"/>
        <w:lang w:val="ru-RU" w:eastAsia="en-US" w:bidi="ar-SA"/>
      </w:rPr>
    </w:lvl>
    <w:lvl w:ilvl="2" w:tplc="AA8A141C">
      <w:numFmt w:val="bullet"/>
      <w:lvlText w:val="•"/>
      <w:lvlJc w:val="left"/>
      <w:pPr>
        <w:ind w:left="1685" w:hanging="360"/>
      </w:pPr>
      <w:rPr>
        <w:rFonts w:hint="default"/>
        <w:lang w:val="ru-RU" w:eastAsia="en-US" w:bidi="ar-SA"/>
      </w:rPr>
    </w:lvl>
    <w:lvl w:ilvl="3" w:tplc="BF465C84">
      <w:numFmt w:val="bullet"/>
      <w:lvlText w:val="•"/>
      <w:lvlJc w:val="left"/>
      <w:pPr>
        <w:ind w:left="2327" w:hanging="360"/>
      </w:pPr>
      <w:rPr>
        <w:rFonts w:hint="default"/>
        <w:lang w:val="ru-RU" w:eastAsia="en-US" w:bidi="ar-SA"/>
      </w:rPr>
    </w:lvl>
    <w:lvl w:ilvl="4" w:tplc="9D4A98AA">
      <w:numFmt w:val="bullet"/>
      <w:lvlText w:val="•"/>
      <w:lvlJc w:val="left"/>
      <w:pPr>
        <w:ind w:left="2970" w:hanging="360"/>
      </w:pPr>
      <w:rPr>
        <w:rFonts w:hint="default"/>
        <w:lang w:val="ru-RU" w:eastAsia="en-US" w:bidi="ar-SA"/>
      </w:rPr>
    </w:lvl>
    <w:lvl w:ilvl="5" w:tplc="374CE79E">
      <w:numFmt w:val="bullet"/>
      <w:lvlText w:val="•"/>
      <w:lvlJc w:val="left"/>
      <w:pPr>
        <w:ind w:left="3612" w:hanging="360"/>
      </w:pPr>
      <w:rPr>
        <w:rFonts w:hint="default"/>
        <w:lang w:val="ru-RU" w:eastAsia="en-US" w:bidi="ar-SA"/>
      </w:rPr>
    </w:lvl>
    <w:lvl w:ilvl="6" w:tplc="4782C94C">
      <w:numFmt w:val="bullet"/>
      <w:lvlText w:val="•"/>
      <w:lvlJc w:val="left"/>
      <w:pPr>
        <w:ind w:left="4255" w:hanging="360"/>
      </w:pPr>
      <w:rPr>
        <w:rFonts w:hint="default"/>
        <w:lang w:val="ru-RU" w:eastAsia="en-US" w:bidi="ar-SA"/>
      </w:rPr>
    </w:lvl>
    <w:lvl w:ilvl="7" w:tplc="0D329CF2">
      <w:numFmt w:val="bullet"/>
      <w:lvlText w:val="•"/>
      <w:lvlJc w:val="left"/>
      <w:pPr>
        <w:ind w:left="4897" w:hanging="360"/>
      </w:pPr>
      <w:rPr>
        <w:rFonts w:hint="default"/>
        <w:lang w:val="ru-RU" w:eastAsia="en-US" w:bidi="ar-SA"/>
      </w:rPr>
    </w:lvl>
    <w:lvl w:ilvl="8" w:tplc="7D6E4CB2">
      <w:numFmt w:val="bullet"/>
      <w:lvlText w:val="•"/>
      <w:lvlJc w:val="left"/>
      <w:pPr>
        <w:ind w:left="5540" w:hanging="360"/>
      </w:pPr>
      <w:rPr>
        <w:rFonts w:hint="default"/>
        <w:lang w:val="ru-RU" w:eastAsia="en-US" w:bidi="ar-SA"/>
      </w:rPr>
    </w:lvl>
  </w:abstractNum>
  <w:abstractNum w:abstractNumId="1">
    <w:nsid w:val="2B37067C"/>
    <w:multiLevelType w:val="multilevel"/>
    <w:tmpl w:val="3C82C37E"/>
    <w:lvl w:ilvl="0">
      <w:start w:val="1"/>
      <w:numFmt w:val="decimal"/>
      <w:lvlText w:val="%1."/>
      <w:lvlJc w:val="left"/>
      <w:pPr>
        <w:ind w:left="962" w:hanging="360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0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4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30" w:hanging="600"/>
        <w:jc w:val="left"/>
      </w:pPr>
      <w:rPr>
        <w:rFonts w:hint="default"/>
        <w:spacing w:val="0"/>
        <w:w w:val="100"/>
        <w:lang w:val="ru-RU" w:eastAsia="en-US" w:bidi="ar-SA"/>
      </w:rPr>
    </w:lvl>
    <w:lvl w:ilvl="3">
      <w:numFmt w:val="bullet"/>
      <w:lvlText w:val="•"/>
      <w:lvlJc w:val="left"/>
      <w:pPr>
        <w:ind w:left="1380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540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917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295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673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050" w:hanging="600"/>
      </w:pPr>
      <w:rPr>
        <w:rFonts w:hint="default"/>
        <w:lang w:val="ru-RU" w:eastAsia="en-US" w:bidi="ar-SA"/>
      </w:rPr>
    </w:lvl>
  </w:abstractNum>
  <w:abstractNum w:abstractNumId="2">
    <w:nsid w:val="39FD664A"/>
    <w:multiLevelType w:val="hybridMultilevel"/>
    <w:tmpl w:val="01FA3744"/>
    <w:lvl w:ilvl="0" w:tplc="ADE25E52">
      <w:start w:val="1"/>
      <w:numFmt w:val="decimal"/>
      <w:lvlText w:val="%1."/>
      <w:lvlJc w:val="left"/>
      <w:pPr>
        <w:ind w:left="22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576BCD2">
      <w:numFmt w:val="bullet"/>
      <w:lvlText w:val="•"/>
      <w:lvlJc w:val="left"/>
      <w:pPr>
        <w:ind w:left="1178" w:hanging="240"/>
      </w:pPr>
      <w:rPr>
        <w:rFonts w:hint="default"/>
        <w:lang w:val="ru-RU" w:eastAsia="en-US" w:bidi="ar-SA"/>
      </w:rPr>
    </w:lvl>
    <w:lvl w:ilvl="2" w:tplc="6C289F18">
      <w:numFmt w:val="bullet"/>
      <w:lvlText w:val="•"/>
      <w:lvlJc w:val="left"/>
      <w:pPr>
        <w:ind w:left="2137" w:hanging="240"/>
      </w:pPr>
      <w:rPr>
        <w:rFonts w:hint="default"/>
        <w:lang w:val="ru-RU" w:eastAsia="en-US" w:bidi="ar-SA"/>
      </w:rPr>
    </w:lvl>
    <w:lvl w:ilvl="3" w:tplc="0BB22EA2">
      <w:numFmt w:val="bullet"/>
      <w:lvlText w:val="•"/>
      <w:lvlJc w:val="left"/>
      <w:pPr>
        <w:ind w:left="3095" w:hanging="240"/>
      </w:pPr>
      <w:rPr>
        <w:rFonts w:hint="default"/>
        <w:lang w:val="ru-RU" w:eastAsia="en-US" w:bidi="ar-SA"/>
      </w:rPr>
    </w:lvl>
    <w:lvl w:ilvl="4" w:tplc="87DA39C8">
      <w:numFmt w:val="bullet"/>
      <w:lvlText w:val="•"/>
      <w:lvlJc w:val="left"/>
      <w:pPr>
        <w:ind w:left="4054" w:hanging="240"/>
      </w:pPr>
      <w:rPr>
        <w:rFonts w:hint="default"/>
        <w:lang w:val="ru-RU" w:eastAsia="en-US" w:bidi="ar-SA"/>
      </w:rPr>
    </w:lvl>
    <w:lvl w:ilvl="5" w:tplc="2ED62DF8">
      <w:numFmt w:val="bullet"/>
      <w:lvlText w:val="•"/>
      <w:lvlJc w:val="left"/>
      <w:pPr>
        <w:ind w:left="5013" w:hanging="240"/>
      </w:pPr>
      <w:rPr>
        <w:rFonts w:hint="default"/>
        <w:lang w:val="ru-RU" w:eastAsia="en-US" w:bidi="ar-SA"/>
      </w:rPr>
    </w:lvl>
    <w:lvl w:ilvl="6" w:tplc="033ECCA0">
      <w:numFmt w:val="bullet"/>
      <w:lvlText w:val="•"/>
      <w:lvlJc w:val="left"/>
      <w:pPr>
        <w:ind w:left="5971" w:hanging="240"/>
      </w:pPr>
      <w:rPr>
        <w:rFonts w:hint="default"/>
        <w:lang w:val="ru-RU" w:eastAsia="en-US" w:bidi="ar-SA"/>
      </w:rPr>
    </w:lvl>
    <w:lvl w:ilvl="7" w:tplc="BA74A570">
      <w:numFmt w:val="bullet"/>
      <w:lvlText w:val="•"/>
      <w:lvlJc w:val="left"/>
      <w:pPr>
        <w:ind w:left="6930" w:hanging="240"/>
      </w:pPr>
      <w:rPr>
        <w:rFonts w:hint="default"/>
        <w:lang w:val="ru-RU" w:eastAsia="en-US" w:bidi="ar-SA"/>
      </w:rPr>
    </w:lvl>
    <w:lvl w:ilvl="8" w:tplc="681A2B5E">
      <w:numFmt w:val="bullet"/>
      <w:lvlText w:val="•"/>
      <w:lvlJc w:val="left"/>
      <w:pPr>
        <w:ind w:left="7889" w:hanging="24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BE1"/>
    <w:rsid w:val="003864C5"/>
    <w:rsid w:val="00471608"/>
    <w:rsid w:val="005F708E"/>
    <w:rsid w:val="008C347E"/>
    <w:rsid w:val="00BB5BE1"/>
    <w:rsid w:val="00D55096"/>
    <w:rsid w:val="00FD479E"/>
    <w:rsid w:val="00FE1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55B9A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935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ind w:left="1370" w:hanging="420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22" w:hanging="420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935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ind w:left="1370" w:hanging="420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22" w:hanging="420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76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ofspo.ru/books/127843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2674</Words>
  <Characters>15246</Characters>
  <Application>Microsoft Office Word</Application>
  <DocSecurity>0</DocSecurity>
  <Lines>127</Lines>
  <Paragraphs>35</Paragraphs>
  <ScaleCrop>false</ScaleCrop>
  <Company/>
  <LinksUpToDate>false</LinksUpToDate>
  <CharactersWithSpaces>17885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с</cp:lastModifiedBy>
  <cp:revision>6</cp:revision>
  <dcterms:created xsi:type="dcterms:W3CDTF">2024-04-24T08:46:00Z</dcterms:created>
  <dcterms:modified xsi:type="dcterms:W3CDTF">2026-03-03T08:42:00Z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2023-10-07T00:00:00Z</vt:filetime>
  </property>
  <property fmtid="{D5CDD505-2E9C-101B-9397-08002B2CF9AE}" pid="3" name="LastSaved">
    <vt:filetime>2024-04-24T00:00:00Z</vt:filetime>
  </property>
</Properties>
</file>