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B9" w:rsidRPr="00E16500" w:rsidRDefault="00FA18B9" w:rsidP="00FA18B9">
      <w:pPr>
        <w:jc w:val="center"/>
        <w:rPr>
          <w:b/>
        </w:rPr>
      </w:pPr>
      <w:r w:rsidRPr="00E16500">
        <w:rPr>
          <w:b/>
        </w:rPr>
        <w:t>Меры безопасности при обращении с пиротехникой</w:t>
      </w:r>
    </w:p>
    <w:p w:rsidR="00FA18B9" w:rsidRDefault="00FA18B9" w:rsidP="00FA18B9">
      <w:pPr>
        <w:jc w:val="both"/>
      </w:pPr>
      <w: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FA18B9" w:rsidRDefault="00FA18B9" w:rsidP="00FA18B9">
      <w:pPr>
        <w:jc w:val="both"/>
      </w:pPr>
      <w: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людей.</w:t>
      </w:r>
    </w:p>
    <w:p w:rsidR="00FA18B9" w:rsidRDefault="00FA18B9" w:rsidP="00FA18B9">
      <w:pPr>
        <w:jc w:val="both"/>
      </w:pPr>
      <w: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FA18B9" w:rsidRDefault="00FA18B9" w:rsidP="00FA18B9">
      <w:pPr>
        <w:jc w:val="both"/>
      </w:pPr>
      <w: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FA18B9" w:rsidRDefault="00FA18B9" w:rsidP="00FA18B9">
      <w:pPr>
        <w:jc w:val="both"/>
      </w:pPr>
      <w: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взрослых, использовать пиротехнические изделия!</w:t>
      </w:r>
    </w:p>
    <w:p w:rsidR="00FA18B9" w:rsidRDefault="00FA18B9" w:rsidP="00FA18B9">
      <w:pPr>
        <w:jc w:val="both"/>
      </w:pPr>
    </w:p>
    <w:p w:rsidR="00903A1F" w:rsidRDefault="00903A1F"/>
    <w:sectPr w:rsidR="00903A1F" w:rsidSect="0090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FA18B9"/>
    <w:rsid w:val="00903A1F"/>
    <w:rsid w:val="00FA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2</cp:revision>
  <dcterms:created xsi:type="dcterms:W3CDTF">2020-12-24T07:38:00Z</dcterms:created>
  <dcterms:modified xsi:type="dcterms:W3CDTF">2020-12-24T07:38:00Z</dcterms:modified>
</cp:coreProperties>
</file>